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fff3"/>
        <w:tblpPr w:leftFromText="187" w:rightFromText="187" w:vertAnchor="page" w:horzAnchor="margin" w:tblpXSpec="center" w:tblpY="1741"/>
        <w:bidiVisual/>
        <w:tblW w:w="4335"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10"/>
      </w:tblGrid>
      <w:tr w:rsidR="00051F86" w14:paraId="414C9969" w14:textId="77777777" w:rsidTr="00A0287E">
        <w:trPr>
          <w:cnfStyle w:val="100000000000" w:firstRow="1" w:lastRow="0" w:firstColumn="0" w:lastColumn="0" w:oddVBand="0" w:evenVBand="0" w:oddHBand="0" w:evenHBand="0" w:firstRowFirstColumn="0" w:firstRowLastColumn="0" w:lastRowFirstColumn="0" w:lastRowLastColumn="0"/>
          <w:trHeight w:val="1707"/>
        </w:trPr>
        <w:tc>
          <w:tcPr>
            <w:tcW w:w="8109" w:type="dxa"/>
          </w:tcPr>
          <w:p w14:paraId="53C4583D" w14:textId="1B732107" w:rsidR="00646C94" w:rsidRDefault="00981D72" w:rsidP="00AB2358">
            <w:pPr>
              <w:pStyle w:val="affff7"/>
              <w:keepNext/>
              <w:keepLines/>
              <w:widowControl w:val="0"/>
              <w:spacing w:line="216" w:lineRule="auto"/>
              <w:jc w:val="center"/>
              <w:rPr>
                <w:rFonts w:asciiTheme="minorBidi" w:hAnsiTheme="minorBidi"/>
                <w:bCs/>
                <w:caps w:val="0"/>
                <w:sz w:val="20"/>
                <w:szCs w:val="20"/>
                <w:rtl/>
              </w:rPr>
            </w:pPr>
            <w:r>
              <w:rPr>
                <w:rFonts w:asciiTheme="minorBidi" w:hAnsiTheme="minorBidi" w:hint="cs"/>
                <w:bCs/>
                <w:sz w:val="20"/>
                <w:szCs w:val="20"/>
                <w:rtl/>
              </w:rPr>
              <w:t>מדינת ישראל</w:t>
            </w:r>
          </w:p>
          <w:p w14:paraId="2E79F507" w14:textId="0A3FC18B" w:rsidR="00646C94" w:rsidRPr="007216B4" w:rsidRDefault="002F74E5" w:rsidP="00AB2358">
            <w:pPr>
              <w:keepNext/>
              <w:keepLines/>
              <w:jc w:val="center"/>
              <w:rPr>
                <w:rFonts w:asciiTheme="minorHAnsi" w:hAnsiTheme="minorHAnsi" w:cstheme="minorHAnsi"/>
                <w:rtl/>
              </w:rPr>
            </w:pPr>
            <w:sdt>
              <w:sdtPr>
                <w:rPr>
                  <w:rFonts w:asciiTheme="minorHAnsi" w:eastAsiaTheme="minorEastAsia" w:hAnsiTheme="minorHAnsi" w:cstheme="minorHAnsi" w:hint="cs"/>
                  <w:bCs/>
                  <w:rtl/>
                </w:rPr>
                <w:alias w:val="מנהל"/>
                <w:id w:val="-660532684"/>
                <w:placeholder>
                  <w:docPart w:val="A336E230B98C46B1898260BA915AAF7E"/>
                </w:placeholder>
                <w:dataBinding w:prefixMappings="xmlns:ns0='http://schemas.openxmlformats.org/officeDocument/2006/extended-properties' " w:xpath="/ns0:Properties[1]/ns0:Manager[1]" w:storeItemID="{6668398D-A668-4E3E-A5EB-62B293D839F1}"/>
                <w:text/>
              </w:sdtPr>
              <w:sdtEndPr>
                <w:rPr>
                  <w:rFonts w:hint="default"/>
                </w:rPr>
              </w:sdtEndPr>
              <w:sdtContent>
                <w:r w:rsidR="004601E7">
                  <w:rPr>
                    <w:rFonts w:asciiTheme="minorHAnsi" w:eastAsiaTheme="minorEastAsia" w:hAnsiTheme="minorHAnsi" w:cstheme="minorHAnsi" w:hint="cs"/>
                    <w:bCs/>
                    <w:rtl/>
                  </w:rPr>
                  <w:t>משרד המשפטים</w:t>
                </w:r>
              </w:sdtContent>
            </w:sdt>
          </w:p>
          <w:p w14:paraId="67E46D93" w14:textId="2D2FED54" w:rsidR="00536563" w:rsidRPr="00822966" w:rsidRDefault="00A0287E" w:rsidP="00AB2358">
            <w:pPr>
              <w:pStyle w:val="affff7"/>
              <w:keepNext/>
              <w:keepLines/>
              <w:widowControl w:val="0"/>
              <w:jc w:val="center"/>
              <w:rPr>
                <w:rFonts w:asciiTheme="minorBidi" w:hAnsiTheme="minorBidi" w:cs="David"/>
                <w:bCs/>
                <w:sz w:val="24"/>
                <w:szCs w:val="24"/>
              </w:rPr>
            </w:pPr>
            <w:r>
              <w:rPr>
                <w:rFonts w:asciiTheme="minorBidi" w:hAnsiTheme="minorBidi"/>
                <w:noProof/>
                <w:rtl/>
              </w:rPr>
              <w:drawing>
                <wp:anchor distT="0" distB="0" distL="114300" distR="114300" simplePos="0" relativeHeight="251658240" behindDoc="0" locked="0" layoutInCell="1" allowOverlap="1" wp14:anchorId="684B94FF" wp14:editId="73A6FCCE">
                  <wp:simplePos x="0" y="0"/>
                  <wp:positionH relativeFrom="margin">
                    <wp:posOffset>1922145</wp:posOffset>
                  </wp:positionH>
                  <wp:positionV relativeFrom="margin">
                    <wp:posOffset>436245</wp:posOffset>
                  </wp:positionV>
                  <wp:extent cx="1168400" cy="1680210"/>
                  <wp:effectExtent l="0" t="0" r="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8">
                            <a:extLst>
                              <a:ext uri="{28A0092B-C50C-407E-A947-70E740481C1C}">
                                <a14:useLocalDpi xmlns:a14="http://schemas.microsoft.com/office/drawing/2010/main" val="0"/>
                              </a:ext>
                            </a:extLst>
                          </a:blip>
                          <a:stretch>
                            <a:fillRect/>
                          </a:stretch>
                        </pic:blipFill>
                        <pic:spPr bwMode="auto">
                          <a:xfrm>
                            <a:off x="0" y="0"/>
                            <a:ext cx="1168400" cy="168021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r>
      <w:tr w:rsidR="00051F86" w14:paraId="2DCE6012" w14:textId="77777777" w:rsidTr="00A0287E">
        <w:trPr>
          <w:trHeight w:val="2368"/>
        </w:trPr>
        <w:tc>
          <w:tcPr>
            <w:tcW w:w="8109" w:type="dxa"/>
          </w:tcPr>
          <w:p w14:paraId="0DD2FE15" w14:textId="36A68458" w:rsidR="007216B4" w:rsidRPr="007216B4" w:rsidRDefault="007216B4" w:rsidP="00AB2358">
            <w:pPr>
              <w:keepNext/>
              <w:keepLines/>
              <w:rPr>
                <w:rtl/>
              </w:rPr>
            </w:pPr>
          </w:p>
          <w:p w14:paraId="1ABECD75" w14:textId="579415AF" w:rsidR="007216B4" w:rsidRDefault="007216B4" w:rsidP="00AB2358">
            <w:pPr>
              <w:keepNext/>
              <w:keepLines/>
              <w:jc w:val="center"/>
              <w:rPr>
                <w:rFonts w:eastAsiaTheme="majorEastAsia"/>
                <w:rtl/>
              </w:rPr>
            </w:pPr>
          </w:p>
          <w:p w14:paraId="385A7B22" w14:textId="77777777" w:rsidR="007216B4" w:rsidRDefault="007216B4" w:rsidP="00AB2358">
            <w:pPr>
              <w:keepNext/>
              <w:keepLines/>
              <w:jc w:val="center"/>
              <w:rPr>
                <w:rFonts w:eastAsiaTheme="majorEastAsia"/>
                <w:rtl/>
              </w:rPr>
            </w:pPr>
          </w:p>
          <w:p w14:paraId="67AFD0E4" w14:textId="77777777" w:rsidR="007216B4" w:rsidRDefault="007216B4" w:rsidP="00AB2358">
            <w:pPr>
              <w:keepNext/>
              <w:keepLines/>
              <w:jc w:val="center"/>
              <w:rPr>
                <w:rFonts w:eastAsiaTheme="majorEastAsia"/>
                <w:rtl/>
              </w:rPr>
            </w:pPr>
          </w:p>
          <w:p w14:paraId="6913AFC4" w14:textId="77777777" w:rsidR="00646C94" w:rsidRDefault="00646C94" w:rsidP="00AB2358">
            <w:pPr>
              <w:keepNext/>
              <w:keepLines/>
              <w:jc w:val="center"/>
              <w:rPr>
                <w:rFonts w:asciiTheme="minorHAnsi" w:eastAsiaTheme="majorEastAsia" w:hAnsiTheme="minorHAnsi" w:cstheme="minorHAnsi"/>
                <w:b/>
                <w:bCs/>
                <w:sz w:val="40"/>
                <w:szCs w:val="40"/>
                <w:rtl/>
              </w:rPr>
            </w:pPr>
          </w:p>
          <w:bookmarkStart w:id="0" w:name="_Hlk176094254"/>
          <w:p w14:paraId="0EE393FD" w14:textId="31A54300" w:rsidR="0007032D" w:rsidRDefault="002F74E5" w:rsidP="00AB2358">
            <w:pPr>
              <w:keepNext/>
              <w:keepLines/>
              <w:jc w:val="center"/>
              <w:rPr>
                <w:rFonts w:eastAsiaTheme="majorEastAsia"/>
                <w:b/>
                <w:bCs/>
                <w:sz w:val="32"/>
                <w:szCs w:val="32"/>
                <w:rtl/>
              </w:rPr>
            </w:pPr>
            <w:sdt>
              <w:sdtPr>
                <w:rPr>
                  <w:rFonts w:eastAsiaTheme="majorEastAsia"/>
                  <w:b/>
                  <w:bCs/>
                  <w:sz w:val="32"/>
                  <w:szCs w:val="32"/>
                  <w:rtl/>
                </w:rPr>
                <w:alias w:val="כותרת"/>
                <w:id w:val="1059283812"/>
                <w:dataBinding w:prefixMappings="xmlns:ns0='http://purl.org/dc/elements/1.1/' xmlns:ns1='http://schemas.openxmlformats.org/package/2006/metadata/core-properties' " w:xpath="/ns1:coreProperties[1]/ns0:title[1]" w:storeItemID="{6C3C8BC8-F283-45AE-878A-BAB7291924A1}"/>
                <w:text/>
              </w:sdtPr>
              <w:sdtEndPr/>
              <w:sdtContent>
                <w:r w:rsidR="00EB16A8">
                  <w:rPr>
                    <w:rFonts w:eastAsiaTheme="majorEastAsia"/>
                    <w:b/>
                    <w:bCs/>
                    <w:sz w:val="32"/>
                    <w:szCs w:val="32"/>
                    <w:rtl/>
                  </w:rPr>
                  <w:t>מכרז פומבי מס' 87-2024 למתן שירותי הובלה וסבלות עבור משרד המשפטים</w:t>
                </w:r>
              </w:sdtContent>
            </w:sdt>
            <w:bookmarkEnd w:id="0"/>
            <w:r w:rsidR="0007032D" w:rsidRPr="0007032D">
              <w:rPr>
                <w:rFonts w:eastAsiaTheme="majorEastAsia"/>
                <w:b/>
                <w:bCs/>
                <w:sz w:val="32"/>
                <w:szCs w:val="32"/>
                <w:rtl/>
              </w:rPr>
              <w:t xml:space="preserve"> </w:t>
            </w:r>
          </w:p>
          <w:p w14:paraId="32A63866" w14:textId="536B124B" w:rsidR="007D0B75" w:rsidRPr="007D0B75" w:rsidRDefault="007D0B75" w:rsidP="00AB2358">
            <w:pPr>
              <w:keepNext/>
              <w:keepLines/>
              <w:jc w:val="center"/>
              <w:rPr>
                <w:rFonts w:eastAsiaTheme="majorEastAsia"/>
                <w:b/>
                <w:bCs/>
                <w:sz w:val="32"/>
                <w:szCs w:val="32"/>
                <w:rtl/>
              </w:rPr>
            </w:pPr>
          </w:p>
        </w:tc>
      </w:tr>
      <w:tr w:rsidR="00051F86" w14:paraId="1ECE4130" w14:textId="77777777" w:rsidTr="00A0287E">
        <w:trPr>
          <w:trHeight w:val="1718"/>
        </w:trPr>
        <w:tc>
          <w:tcPr>
            <w:tcW w:w="8109" w:type="dxa"/>
            <w:shd w:val="clear" w:color="auto" w:fill="D0CECE" w:themeFill="background2" w:themeFillShade="E6"/>
          </w:tcPr>
          <w:p w14:paraId="4379D802" w14:textId="77777777" w:rsidR="00A0287E" w:rsidRDefault="00A0287E" w:rsidP="00A0287E">
            <w:pPr>
              <w:pStyle w:val="affff7"/>
              <w:keepNext/>
              <w:keepLines/>
              <w:widowControl w:val="0"/>
              <w:jc w:val="center"/>
              <w:rPr>
                <w:rFonts w:asciiTheme="minorBidi" w:hAnsiTheme="minorBidi" w:cs="David"/>
                <w:b/>
                <w:bCs/>
                <w:noProof/>
                <w:rtl/>
              </w:rPr>
            </w:pPr>
          </w:p>
          <w:p w14:paraId="77A4C9E2" w14:textId="77777777" w:rsidR="00A0287E" w:rsidRDefault="00A0287E" w:rsidP="00A0287E">
            <w:pPr>
              <w:pStyle w:val="affff7"/>
              <w:keepNext/>
              <w:keepLines/>
              <w:widowControl w:val="0"/>
              <w:jc w:val="center"/>
              <w:rPr>
                <w:rFonts w:asciiTheme="minorBidi" w:hAnsiTheme="minorBidi" w:cs="David"/>
                <w:b/>
                <w:bCs/>
                <w:noProof/>
                <w:rtl/>
              </w:rPr>
            </w:pPr>
          </w:p>
          <w:p w14:paraId="55685694" w14:textId="6F5DEE2C" w:rsidR="007216B4" w:rsidRPr="00B529A3" w:rsidRDefault="003A443C" w:rsidP="00A0287E">
            <w:pPr>
              <w:pStyle w:val="affff7"/>
              <w:keepNext/>
              <w:keepLines/>
              <w:widowControl w:val="0"/>
              <w:jc w:val="center"/>
              <w:rPr>
                <w:rFonts w:asciiTheme="minorBidi" w:hAnsiTheme="minorBidi" w:cs="David"/>
                <w:b/>
                <w:bCs/>
                <w:noProof/>
                <w:rtl/>
              </w:rPr>
            </w:pPr>
            <w:r w:rsidRPr="00536563">
              <w:rPr>
                <w:rFonts w:asciiTheme="minorBidi" w:hAnsiTheme="minorBidi" w:cs="David"/>
                <w:b/>
                <w:bCs/>
                <w:noProof/>
                <w:rtl/>
              </w:rPr>
              <w:t>מועד אחרון להגשת ההצעות למכרז</w:t>
            </w:r>
            <w:r w:rsidR="00A0287E">
              <w:rPr>
                <w:rFonts w:asciiTheme="minorBidi" w:hAnsiTheme="minorBidi" w:cs="David" w:hint="cs"/>
                <w:b/>
                <w:bCs/>
                <w:noProof/>
                <w:rtl/>
              </w:rPr>
              <w:t xml:space="preserve"> </w:t>
            </w:r>
            <w:r w:rsidRPr="00536563">
              <w:rPr>
                <w:rFonts w:asciiTheme="minorBidi" w:hAnsiTheme="minorBidi" w:cs="David"/>
                <w:b/>
                <w:bCs/>
                <w:noProof/>
                <w:rtl/>
              </w:rPr>
              <w:t>עד ל</w:t>
            </w:r>
            <w:r w:rsidRPr="003D6E7F">
              <w:rPr>
                <w:rFonts w:asciiTheme="minorBidi" w:hAnsiTheme="minorBidi" w:cs="David"/>
                <w:b/>
                <w:bCs/>
                <w:noProof/>
                <w:rtl/>
              </w:rPr>
              <w:t>יום</w:t>
            </w:r>
            <w:r w:rsidRPr="00536563">
              <w:rPr>
                <w:rFonts w:asciiTheme="minorBidi" w:hAnsiTheme="minorBidi" w:cs="David"/>
                <w:b/>
                <w:bCs/>
                <w:noProof/>
                <w:rtl/>
              </w:rPr>
              <w:t xml:space="preserve"> </w:t>
            </w:r>
            <w:r w:rsidR="00D5312A">
              <w:rPr>
                <w:rFonts w:asciiTheme="minorBidi" w:hAnsiTheme="minorBidi"/>
                <w:b/>
                <w:bCs/>
                <w:rtl/>
              </w:rPr>
              <w:fldChar w:fldCharType="begin">
                <w:ffData>
                  <w:name w:val=""/>
                  <w:enabled/>
                  <w:calcOnExit w:val="0"/>
                  <w:textInput>
                    <w:default w:val="02/01/2025"/>
                  </w:textInput>
                </w:ffData>
              </w:fldChar>
            </w:r>
            <w:r w:rsidR="00D5312A">
              <w:rPr>
                <w:rFonts w:asciiTheme="minorBidi" w:hAnsiTheme="minorBidi"/>
                <w:b/>
                <w:bCs/>
                <w:rtl/>
              </w:rPr>
              <w:instrText xml:space="preserve"> </w:instrText>
            </w:r>
            <w:r w:rsidR="00D5312A">
              <w:rPr>
                <w:rFonts w:asciiTheme="minorBidi" w:hAnsiTheme="minorBidi"/>
                <w:b/>
                <w:bCs/>
              </w:rPr>
              <w:instrText>FORMTEXT</w:instrText>
            </w:r>
            <w:r w:rsidR="00D5312A">
              <w:rPr>
                <w:rFonts w:asciiTheme="minorBidi" w:hAnsiTheme="minorBidi"/>
                <w:b/>
                <w:bCs/>
                <w:rtl/>
              </w:rPr>
              <w:instrText xml:space="preserve"> </w:instrText>
            </w:r>
            <w:r w:rsidR="00D5312A">
              <w:rPr>
                <w:rFonts w:asciiTheme="minorBidi" w:hAnsiTheme="minorBidi"/>
                <w:b/>
                <w:bCs/>
                <w:rtl/>
              </w:rPr>
            </w:r>
            <w:r w:rsidR="00D5312A">
              <w:rPr>
                <w:rFonts w:asciiTheme="minorBidi" w:hAnsiTheme="minorBidi"/>
                <w:b/>
                <w:bCs/>
                <w:rtl/>
              </w:rPr>
              <w:fldChar w:fldCharType="separate"/>
            </w:r>
            <w:r w:rsidR="00D5312A">
              <w:rPr>
                <w:rFonts w:asciiTheme="minorBidi" w:hAnsiTheme="minorBidi"/>
                <w:b/>
                <w:bCs/>
                <w:noProof/>
                <w:rtl/>
              </w:rPr>
              <w:t>02/01/2025</w:t>
            </w:r>
            <w:r w:rsidR="00D5312A">
              <w:rPr>
                <w:rFonts w:asciiTheme="minorBidi" w:hAnsiTheme="minorBidi"/>
                <w:b/>
                <w:bCs/>
                <w:rtl/>
              </w:rPr>
              <w:fldChar w:fldCharType="end"/>
            </w:r>
            <w:r w:rsidRPr="00536563">
              <w:rPr>
                <w:rFonts w:asciiTheme="minorBidi" w:hAnsiTheme="minorBidi" w:cs="David"/>
                <w:b/>
                <w:bCs/>
                <w:noProof/>
                <w:rtl/>
              </w:rPr>
              <w:t>, בשעה 12:00</w:t>
            </w:r>
          </w:p>
        </w:tc>
      </w:tr>
    </w:tbl>
    <w:sdt>
      <w:sdtPr>
        <w:rPr>
          <w:rFonts w:asciiTheme="minorBidi" w:eastAsia="Times New Roman" w:hAnsiTheme="minorBidi" w:cs="David"/>
          <w:sz w:val="24"/>
          <w:szCs w:val="24"/>
          <w:rtl/>
        </w:rPr>
        <w:id w:val="1147243831"/>
        <w:docPartObj>
          <w:docPartGallery w:val="Cover Pages"/>
          <w:docPartUnique/>
        </w:docPartObj>
      </w:sdtPr>
      <w:sdtEndPr>
        <w:rPr>
          <w:rtl w:val="0"/>
        </w:rPr>
      </w:sdtEndPr>
      <w:sdtContent>
        <w:p w14:paraId="685020CE" w14:textId="7B6B78FA" w:rsidR="00F55AEC" w:rsidRDefault="002F74E5" w:rsidP="00AB2358">
          <w:pPr>
            <w:pStyle w:val="affff7"/>
            <w:keepNext/>
            <w:keepLines/>
            <w:widowControl w:val="0"/>
            <w:spacing w:line="216" w:lineRule="auto"/>
            <w:jc w:val="center"/>
          </w:pPr>
          <w:sdt>
            <w:sdtPr>
              <w:rPr>
                <w:rFonts w:asciiTheme="minorBidi" w:hAnsiTheme="minorBidi" w:cs="David"/>
                <w:bCs/>
                <w:sz w:val="20"/>
                <w:szCs w:val="20"/>
                <w:rtl/>
              </w:rPr>
              <w:alias w:val="חברה"/>
              <w:id w:val="1167058037"/>
              <w:placeholder>
                <w:docPart w:val="237D7F8432D349539FEC642503975DE8"/>
              </w:placeholder>
              <w:dataBinding w:prefixMappings="xmlns:ns0='http://schemas.openxmlformats.org/officeDocument/2006/extended-properties' " w:xpath="/ns0:Properties[1]/ns0:Company[1]" w:storeItemID="{6668398D-A668-4E3E-A5EB-62B293D839F1}"/>
              <w:text/>
            </w:sdtPr>
            <w:sdtEndPr/>
            <w:sdtContent>
              <w:r w:rsidR="001213A3">
                <w:rPr>
                  <w:rFonts w:asciiTheme="minorBidi" w:hAnsiTheme="minorBidi" w:cs="David"/>
                  <w:bCs/>
                  <w:sz w:val="20"/>
                  <w:szCs w:val="20"/>
                  <w:rtl/>
                </w:rPr>
                <w:t>-</w:t>
              </w:r>
            </w:sdtContent>
          </w:sdt>
        </w:p>
        <w:p w14:paraId="69A7849C" w14:textId="650773F2" w:rsidR="00380F44" w:rsidRPr="002F06A4" w:rsidRDefault="00380F44" w:rsidP="00AB2358">
          <w:pPr>
            <w:keepNext/>
            <w:keepLines/>
            <w:widowControl w:val="0"/>
            <w:rPr>
              <w:rFonts w:asciiTheme="minorBidi" w:hAnsiTheme="minorBidi" w:cstheme="minorBidi"/>
              <w:rtl/>
            </w:rPr>
          </w:pPr>
        </w:p>
        <w:tbl>
          <w:tblPr>
            <w:tblpPr w:leftFromText="187" w:rightFromText="187" w:horzAnchor="margin" w:tblpXSpec="center" w:tblpYSpec="bottom"/>
            <w:bidiVisual/>
            <w:tblW w:w="3857" w:type="pct"/>
            <w:tblLook w:val="04A0" w:firstRow="1" w:lastRow="0" w:firstColumn="1" w:lastColumn="0" w:noHBand="0" w:noVBand="1"/>
          </w:tblPr>
          <w:tblGrid>
            <w:gridCol w:w="2405"/>
            <w:gridCol w:w="2405"/>
            <w:gridCol w:w="2406"/>
          </w:tblGrid>
          <w:tr w:rsidR="00051F86" w14:paraId="5838CE05" w14:textId="77777777" w:rsidTr="00536563">
            <w:tc>
              <w:tcPr>
                <w:tcW w:w="2405" w:type="dxa"/>
                <w:tcBorders>
                  <w:bottom w:val="single" w:sz="4" w:space="0" w:color="auto"/>
                </w:tcBorders>
                <w:tcMar>
                  <w:top w:w="216" w:type="dxa"/>
                  <w:left w:w="115" w:type="dxa"/>
                  <w:bottom w:w="216" w:type="dxa"/>
                  <w:right w:w="115" w:type="dxa"/>
                </w:tcMar>
              </w:tcPr>
              <w:p w14:paraId="5A973B06" w14:textId="6BB0A14A" w:rsidR="002F06A4" w:rsidRPr="00536563" w:rsidRDefault="003A443C" w:rsidP="00AB2358">
                <w:pPr>
                  <w:pStyle w:val="affff7"/>
                  <w:keepNext/>
                  <w:keepLines/>
                  <w:widowControl w:val="0"/>
                  <w:jc w:val="center"/>
                  <w:rPr>
                    <w:rFonts w:asciiTheme="minorBidi" w:hAnsiTheme="minorBidi" w:cs="David"/>
                    <w:b/>
                    <w:bCs/>
                    <w:rtl/>
                  </w:rPr>
                </w:pPr>
                <w:r w:rsidRPr="00536563">
                  <w:rPr>
                    <w:rFonts w:asciiTheme="minorBidi" w:hAnsiTheme="minorBidi" w:cs="David" w:hint="eastAsia"/>
                    <w:b/>
                    <w:bCs/>
                    <w:rtl/>
                  </w:rPr>
                  <w:t>‏</w:t>
                </w:r>
                <w:r w:rsidR="007468B7">
                  <w:rPr>
                    <w:rFonts w:asciiTheme="minorBidi" w:hAnsiTheme="minorBidi" w:cs="David" w:hint="cs"/>
                    <w:b/>
                    <w:bCs/>
                    <w:rtl/>
                  </w:rPr>
                  <w:t>תשפ"</w:t>
                </w:r>
                <w:r w:rsidR="004D1357">
                  <w:rPr>
                    <w:rFonts w:asciiTheme="minorBidi" w:hAnsiTheme="minorBidi" w:cs="David" w:hint="cs"/>
                    <w:b/>
                    <w:bCs/>
                    <w:rtl/>
                  </w:rPr>
                  <w:t>ד</w:t>
                </w:r>
              </w:p>
            </w:tc>
            <w:tc>
              <w:tcPr>
                <w:tcW w:w="2405" w:type="dxa"/>
                <w:tcBorders>
                  <w:bottom w:val="single" w:sz="4" w:space="0" w:color="auto"/>
                </w:tcBorders>
              </w:tcPr>
              <w:p w14:paraId="76C033A9" w14:textId="77777777" w:rsidR="002F06A4" w:rsidRPr="00536563" w:rsidRDefault="002F06A4" w:rsidP="00AB2358">
                <w:pPr>
                  <w:pStyle w:val="affff7"/>
                  <w:keepNext/>
                  <w:keepLines/>
                  <w:widowControl w:val="0"/>
                  <w:jc w:val="center"/>
                  <w:rPr>
                    <w:rFonts w:asciiTheme="minorBidi" w:hAnsiTheme="minorBidi" w:cs="David"/>
                    <w:b/>
                    <w:bCs/>
                    <w:rtl/>
                  </w:rPr>
                </w:pPr>
              </w:p>
            </w:tc>
            <w:tc>
              <w:tcPr>
                <w:tcW w:w="2406" w:type="dxa"/>
                <w:tcBorders>
                  <w:bottom w:val="single" w:sz="4" w:space="0" w:color="auto"/>
                </w:tcBorders>
              </w:tcPr>
              <w:p w14:paraId="468ADC78" w14:textId="5D839D8C" w:rsidR="002F06A4" w:rsidRPr="00536563" w:rsidRDefault="003A443C" w:rsidP="00AB2358">
                <w:pPr>
                  <w:pStyle w:val="affff7"/>
                  <w:keepNext/>
                  <w:keepLines/>
                  <w:widowControl w:val="0"/>
                  <w:jc w:val="center"/>
                  <w:rPr>
                    <w:rFonts w:asciiTheme="minorBidi" w:hAnsiTheme="minorBidi" w:cs="David"/>
                    <w:b/>
                    <w:bCs/>
                    <w:rtl/>
                  </w:rPr>
                </w:pPr>
                <w:r w:rsidRPr="00536563">
                  <w:rPr>
                    <w:rFonts w:asciiTheme="minorBidi" w:hAnsiTheme="minorBidi" w:cs="David"/>
                    <w:b/>
                    <w:bCs/>
                    <w:rtl/>
                  </w:rPr>
                  <w:fldChar w:fldCharType="begin"/>
                </w:r>
                <w:r w:rsidRPr="00536563">
                  <w:rPr>
                    <w:rFonts w:asciiTheme="minorBidi" w:hAnsiTheme="minorBidi" w:cs="David"/>
                    <w:b/>
                    <w:bCs/>
                    <w:rtl/>
                  </w:rPr>
                  <w:instrText xml:space="preserve"> </w:instrText>
                </w:r>
                <w:r w:rsidRPr="00536563">
                  <w:rPr>
                    <w:rFonts w:asciiTheme="minorBidi" w:hAnsiTheme="minorBidi" w:cs="David" w:hint="cs"/>
                    <w:b/>
                    <w:bCs/>
                  </w:rPr>
                  <w:instrText>DATE  \@ "MMMM yyyy"  \* MERGEFORMAT</w:instrText>
                </w:r>
                <w:r w:rsidRPr="00536563">
                  <w:rPr>
                    <w:rFonts w:asciiTheme="minorBidi" w:hAnsiTheme="minorBidi" w:cs="David"/>
                    <w:b/>
                    <w:bCs/>
                    <w:rtl/>
                  </w:rPr>
                  <w:instrText xml:space="preserve"> </w:instrText>
                </w:r>
                <w:r w:rsidRPr="00536563">
                  <w:rPr>
                    <w:rFonts w:asciiTheme="minorBidi" w:hAnsiTheme="minorBidi" w:cs="David"/>
                    <w:b/>
                    <w:bCs/>
                    <w:rtl/>
                  </w:rPr>
                  <w:fldChar w:fldCharType="separate"/>
                </w:r>
                <w:r w:rsidR="007818D9">
                  <w:rPr>
                    <w:rFonts w:asciiTheme="minorBidi" w:hAnsiTheme="minorBidi" w:cs="David"/>
                    <w:b/>
                    <w:bCs/>
                    <w:noProof/>
                    <w:rtl/>
                  </w:rPr>
                  <w:t>‏דצמבר 2024</w:t>
                </w:r>
                <w:r w:rsidRPr="00536563">
                  <w:rPr>
                    <w:rFonts w:asciiTheme="minorBidi" w:hAnsiTheme="minorBidi" w:cs="David"/>
                    <w:b/>
                    <w:bCs/>
                    <w:rtl/>
                  </w:rPr>
                  <w:fldChar w:fldCharType="end"/>
                </w:r>
              </w:p>
            </w:tc>
          </w:tr>
        </w:tbl>
        <w:p w14:paraId="16447B46" w14:textId="77777777" w:rsidR="00380F44" w:rsidRPr="002F06A4" w:rsidRDefault="003A443C" w:rsidP="00AB2358">
          <w:pPr>
            <w:keepNext/>
            <w:keepLines/>
            <w:widowControl w:val="0"/>
            <w:bidi w:val="0"/>
            <w:spacing w:line="240" w:lineRule="auto"/>
            <w:jc w:val="center"/>
            <w:rPr>
              <w:rFonts w:asciiTheme="minorBidi" w:hAnsiTheme="minorBidi" w:cstheme="minorBidi"/>
              <w:rtl/>
            </w:rPr>
          </w:pPr>
          <w:r w:rsidRPr="002F06A4">
            <w:rPr>
              <w:rFonts w:asciiTheme="minorBidi" w:hAnsiTheme="minorBidi" w:cstheme="minorBidi"/>
              <w:rtl/>
            </w:rPr>
            <w:br w:type="page"/>
          </w:r>
        </w:p>
      </w:sdtContent>
    </w:sdt>
    <w:p w14:paraId="5C39DDA8" w14:textId="77777777" w:rsidR="00D82043" w:rsidRPr="002F06A4" w:rsidRDefault="00D82043" w:rsidP="00AB2358">
      <w:pPr>
        <w:keepNext/>
        <w:keepLines/>
        <w:widowControl w:val="0"/>
        <w:tabs>
          <w:tab w:val="left" w:pos="709"/>
        </w:tabs>
        <w:spacing w:line="240" w:lineRule="auto"/>
        <w:rPr>
          <w:rFonts w:asciiTheme="minorBidi" w:hAnsiTheme="minorBidi" w:cstheme="minorBidi"/>
          <w:rtl/>
        </w:rPr>
        <w:sectPr w:rsidR="00D82043" w:rsidRPr="002F06A4" w:rsidSect="0014121B">
          <w:footerReference w:type="even" r:id="rId9"/>
          <w:footerReference w:type="default" r:id="rId10"/>
          <w:headerReference w:type="first" r:id="rId11"/>
          <w:endnotePr>
            <w:numFmt w:val="lowerLetter"/>
          </w:endnotePr>
          <w:pgSz w:w="11906" w:h="16838" w:code="9"/>
          <w:pgMar w:top="1440" w:right="1276" w:bottom="1440" w:left="1276" w:header="720" w:footer="856" w:gutter="0"/>
          <w:pgNumType w:start="0"/>
          <w:cols w:space="720"/>
          <w:titlePg/>
          <w:bidi/>
          <w:rtlGutter/>
        </w:sectPr>
      </w:pPr>
    </w:p>
    <w:p w14:paraId="32F95CD6" w14:textId="77777777" w:rsidR="00810077" w:rsidRPr="002F06A4" w:rsidRDefault="003A443C" w:rsidP="00AB2358">
      <w:pPr>
        <w:pStyle w:val="affff6"/>
        <w:keepNext/>
        <w:keepLines/>
        <w:widowControl w:val="0"/>
        <w:rPr>
          <w:rtl/>
        </w:rPr>
      </w:pPr>
      <w:bookmarkStart w:id="1" w:name="_Toc179603246"/>
      <w:bookmarkStart w:id="2" w:name="_Toc524610641"/>
      <w:bookmarkStart w:id="3" w:name="_Toc880164"/>
      <w:bookmarkStart w:id="4" w:name="_Toc147056284"/>
      <w:bookmarkStart w:id="5" w:name="_Toc152967686"/>
      <w:r w:rsidRPr="00D000FE">
        <w:rPr>
          <w:rFonts w:hint="cs"/>
          <w:szCs w:val="40"/>
          <w:rtl/>
        </w:rPr>
        <w:t>מבוא</w:t>
      </w:r>
      <w:bookmarkEnd w:id="1"/>
      <w:bookmarkEnd w:id="2"/>
      <w:bookmarkEnd w:id="3"/>
      <w:bookmarkEnd w:id="4"/>
      <w:bookmarkEnd w:id="5"/>
    </w:p>
    <w:p w14:paraId="236B3950" w14:textId="662C20F9" w:rsidR="00045DE8" w:rsidRPr="00045DE8" w:rsidRDefault="003A443C" w:rsidP="00AB2358">
      <w:pPr>
        <w:keepNext/>
        <w:keepLines/>
        <w:widowControl w:val="0"/>
        <w:numPr>
          <w:ilvl w:val="0"/>
          <w:numId w:val="18"/>
        </w:numPr>
        <w:spacing w:after="160"/>
        <w:contextualSpacing/>
        <w:rPr>
          <w:b/>
          <w:bCs/>
        </w:rPr>
      </w:pPr>
      <w:bookmarkStart w:id="6" w:name="_Hlk176094341"/>
      <w:r w:rsidRPr="00045DE8">
        <w:rPr>
          <w:rFonts w:hint="cs"/>
          <w:rtl/>
        </w:rPr>
        <w:t xml:space="preserve">משרד המשפטים (להלן: </w:t>
      </w:r>
      <w:r w:rsidRPr="00045DE8">
        <w:rPr>
          <w:rFonts w:hint="cs"/>
          <w:b/>
          <w:bCs/>
          <w:rtl/>
        </w:rPr>
        <w:t>"המזמין"</w:t>
      </w:r>
      <w:r w:rsidRPr="00045DE8">
        <w:rPr>
          <w:rFonts w:hint="cs"/>
          <w:rtl/>
        </w:rPr>
        <w:t xml:space="preserve">) מזמין מציעים להגיש הצעות </w:t>
      </w:r>
      <w:r w:rsidRPr="00045DE8">
        <w:rPr>
          <w:rFonts w:hint="cs"/>
          <w:b/>
          <w:bCs/>
          <w:rtl/>
        </w:rPr>
        <w:t>ל</w:t>
      </w:r>
      <w:sdt>
        <w:sdtPr>
          <w:rPr>
            <w:b/>
            <w:bCs/>
            <w:rtl/>
          </w:rPr>
          <w:alias w:val="Title"/>
          <w:id w:val="-1090386187"/>
          <w:placeholder>
            <w:docPart w:val="20BD74C0BF6440C7841337D025B1736B"/>
          </w:placeholder>
          <w:dataBinding w:prefixMappings="xmlns:ns0='http://purl.org/dc/elements/1.1/' xmlns:ns1='http://schemas.openxmlformats.org/package/2006/metadata/core-properties' " w:xpath="/ns1:coreProperties[1]/ns0:title[1]" w:storeItemID="{6C3C8BC8-F283-45AE-878A-BAB7291924A1}"/>
          <w:text/>
        </w:sdtPr>
        <w:sdtEndPr/>
        <w:sdtContent>
          <w:r w:rsidR="00EB16A8">
            <w:rPr>
              <w:b/>
              <w:bCs/>
              <w:rtl/>
            </w:rPr>
            <w:t>מכרז פומבי מס' 87-2024 למתן שירותי הובלה וסבלות עבור משרד המשפטים</w:t>
          </w:r>
        </w:sdtContent>
      </w:sdt>
    </w:p>
    <w:p w14:paraId="6382750C" w14:textId="77777777" w:rsidR="00045DE8" w:rsidRPr="002F06A4" w:rsidRDefault="003A443C" w:rsidP="00AB2358">
      <w:pPr>
        <w:keepNext/>
        <w:keepLines/>
        <w:widowControl w:val="0"/>
        <w:numPr>
          <w:ilvl w:val="0"/>
          <w:numId w:val="18"/>
        </w:numPr>
        <w:spacing w:after="160"/>
        <w:contextualSpacing/>
      </w:pPr>
      <w:r w:rsidRPr="002F06A4">
        <w:rPr>
          <w:rtl/>
        </w:rPr>
        <w:t>כל המסמכים המצורפים למכרז זה (</w:t>
      </w:r>
      <w:r>
        <w:rPr>
          <w:rtl/>
        </w:rPr>
        <w:t>להלן – "</w:t>
      </w:r>
      <w:r w:rsidRPr="00536563">
        <w:rPr>
          <w:b/>
          <w:bCs/>
          <w:rtl/>
        </w:rPr>
        <w:t>מסמכי המכרז</w:t>
      </w:r>
      <w:r w:rsidRPr="002F06A4">
        <w:rPr>
          <w:rtl/>
        </w:rPr>
        <w:t>") מהווים חלק בלתי נפרד ממנו ויש לראותם כמשל</w:t>
      </w:r>
      <w:r w:rsidRPr="009852F1">
        <w:rPr>
          <w:rtl/>
        </w:rPr>
        <w:t>ימ</w:t>
      </w:r>
      <w:r w:rsidRPr="002F06A4">
        <w:rPr>
          <w:rtl/>
        </w:rPr>
        <w:t>ים זה את זה.</w:t>
      </w:r>
    </w:p>
    <w:p w14:paraId="1ED13609" w14:textId="66FB98DA" w:rsidR="00045DE8" w:rsidRPr="002F06A4" w:rsidRDefault="003A443C" w:rsidP="00AB2358">
      <w:pPr>
        <w:keepNext/>
        <w:keepLines/>
        <w:widowControl w:val="0"/>
        <w:numPr>
          <w:ilvl w:val="0"/>
          <w:numId w:val="18"/>
        </w:numPr>
        <w:spacing w:after="160"/>
        <w:contextualSpacing/>
      </w:pPr>
      <w:r w:rsidRPr="002F06A4">
        <w:rPr>
          <w:rtl/>
        </w:rPr>
        <w:t xml:space="preserve">למכרז רשאים להגיש הצעות </w:t>
      </w:r>
      <w:r>
        <w:rPr>
          <w:rFonts w:hint="cs"/>
          <w:rtl/>
        </w:rPr>
        <w:t xml:space="preserve">מציעים שהינם </w:t>
      </w:r>
      <w:r w:rsidRPr="002F06A4">
        <w:rPr>
          <w:rtl/>
        </w:rPr>
        <w:t>תאגיד או יחיד (</w:t>
      </w:r>
      <w:r>
        <w:rPr>
          <w:rtl/>
        </w:rPr>
        <w:t>להלן – "</w:t>
      </w:r>
      <w:r w:rsidRPr="00536563">
        <w:rPr>
          <w:b/>
          <w:bCs/>
          <w:rtl/>
        </w:rPr>
        <w:t>המציע"</w:t>
      </w:r>
      <w:r w:rsidRPr="002F06A4">
        <w:rPr>
          <w:rtl/>
        </w:rPr>
        <w:t>) העומדים בדרישות המכרז ובתנאיו ומסוגלים לספק את ביצוע העבודות כאמור במסמכי המכרז.</w:t>
      </w:r>
    </w:p>
    <w:p w14:paraId="5B12C797" w14:textId="77777777" w:rsidR="00045DE8" w:rsidRPr="002F06A4" w:rsidRDefault="003A443C" w:rsidP="00AB2358">
      <w:pPr>
        <w:keepNext/>
        <w:keepLines/>
        <w:widowControl w:val="0"/>
        <w:numPr>
          <w:ilvl w:val="0"/>
          <w:numId w:val="18"/>
        </w:numPr>
        <w:spacing w:after="160"/>
        <w:contextualSpacing/>
      </w:pPr>
      <w:r w:rsidRPr="002F06A4">
        <w:rPr>
          <w:rtl/>
        </w:rPr>
        <w:t xml:space="preserve">יובהר כי השירותים נשוא מכרז זה יבוצעו אך ורק על ידי המציע הזוכה במכרז וכי </w:t>
      </w:r>
      <w:r>
        <w:rPr>
          <w:rFonts w:hint="cs"/>
          <w:rtl/>
        </w:rPr>
        <w:t>למציע</w:t>
      </w:r>
      <w:r w:rsidRPr="002F06A4">
        <w:rPr>
          <w:rtl/>
        </w:rPr>
        <w:t xml:space="preserve"> לא תעמוד האפשרות להסב את מחויבויותיו בהתאם להסכם זה לאחר. השירותים יבוצעו על ידי </w:t>
      </w:r>
      <w:r>
        <w:rPr>
          <w:rFonts w:hint="cs"/>
          <w:rtl/>
        </w:rPr>
        <w:t>המציע</w:t>
      </w:r>
      <w:r w:rsidRPr="002F06A4">
        <w:rPr>
          <w:rtl/>
        </w:rPr>
        <w:t xml:space="preserve"> בעצמו ובאחריותו המקצועית.</w:t>
      </w:r>
    </w:p>
    <w:p w14:paraId="7A7FE144" w14:textId="5D23C8A6" w:rsidR="001942D3" w:rsidRDefault="003A443C" w:rsidP="00AB2358">
      <w:pPr>
        <w:keepNext/>
        <w:keepLines/>
        <w:widowControl w:val="0"/>
        <w:numPr>
          <w:ilvl w:val="0"/>
          <w:numId w:val="18"/>
        </w:numPr>
        <w:spacing w:after="160"/>
        <w:contextualSpacing/>
      </w:pPr>
      <w:r>
        <w:rPr>
          <w:rFonts w:hint="cs"/>
          <w:rtl/>
        </w:rPr>
        <w:t xml:space="preserve">ההתקשרות תבוצע </w:t>
      </w:r>
      <w:r w:rsidRPr="002C700A">
        <w:rPr>
          <w:rFonts w:hint="cs"/>
          <w:rtl/>
        </w:rPr>
        <w:t>בהתאם למגבלות תקציב.</w:t>
      </w:r>
    </w:p>
    <w:p w14:paraId="2E31BE97" w14:textId="77777777" w:rsidR="00CD2649" w:rsidRPr="002F06A4" w:rsidRDefault="003A443C" w:rsidP="00AB2358">
      <w:pPr>
        <w:keepNext/>
        <w:keepLines/>
        <w:widowControl w:val="0"/>
        <w:numPr>
          <w:ilvl w:val="0"/>
          <w:numId w:val="18"/>
        </w:numPr>
        <w:spacing w:after="160"/>
        <w:contextualSpacing/>
      </w:pPr>
      <w:r w:rsidRPr="00536563">
        <w:rPr>
          <w:rFonts w:eastAsia="David"/>
          <w:rtl/>
          <w:lang w:eastAsia="he-IL"/>
        </w:rPr>
        <w:t>עוד יובהר, כי בין</w:t>
      </w:r>
      <w:r w:rsidRPr="002F06A4">
        <w:rPr>
          <w:rtl/>
        </w:rPr>
        <w:t xml:space="preserve"> המציע או מי מנותני השירותים מטעמו </w:t>
      </w:r>
      <w:r w:rsidR="009419B9">
        <w:rPr>
          <w:rFonts w:hint="cs"/>
          <w:rtl/>
        </w:rPr>
        <w:t>ליחידה</w:t>
      </w:r>
      <w:r w:rsidRPr="002F06A4">
        <w:rPr>
          <w:rtl/>
        </w:rPr>
        <w:t xml:space="preserve"> לא יתקי</w:t>
      </w:r>
      <w:r w:rsidR="00412A92" w:rsidRPr="009852F1">
        <w:rPr>
          <w:rtl/>
        </w:rPr>
        <w:t>ימ</w:t>
      </w:r>
      <w:r w:rsidRPr="002F06A4">
        <w:rPr>
          <w:rtl/>
        </w:rPr>
        <w:t>ו יחסי עבודה.</w:t>
      </w:r>
    </w:p>
    <w:p w14:paraId="456980C5" w14:textId="77777777" w:rsidR="00962AB1" w:rsidRPr="002C700A" w:rsidRDefault="003A443C" w:rsidP="00AB2358">
      <w:pPr>
        <w:keepNext/>
        <w:keepLines/>
        <w:widowControl w:val="0"/>
        <w:numPr>
          <w:ilvl w:val="0"/>
          <w:numId w:val="18"/>
        </w:numPr>
        <w:spacing w:after="160"/>
        <w:contextualSpacing/>
      </w:pPr>
      <w:r w:rsidRPr="002F06A4">
        <w:rPr>
          <w:rtl/>
        </w:rPr>
        <w:t>כל התקשרות ליישום ההצעה תכלול התחייבות המציע לעמוד בתנאי הסכם ההתקשרות בנוסח המצורף למסמכי המכרז.</w:t>
      </w:r>
    </w:p>
    <w:p w14:paraId="7B7DDE34" w14:textId="77777777" w:rsidR="00810077" w:rsidRDefault="00810077" w:rsidP="00AB2358">
      <w:pPr>
        <w:keepNext/>
        <w:keepLines/>
        <w:widowControl w:val="0"/>
        <w:ind w:left="392" w:firstLine="5509"/>
        <w:jc w:val="center"/>
        <w:rPr>
          <w:rFonts w:asciiTheme="minorBidi" w:hAnsiTheme="minorBidi" w:cstheme="minorBidi"/>
          <w:rtl/>
        </w:rPr>
      </w:pPr>
    </w:p>
    <w:bookmarkEnd w:id="6"/>
    <w:p w14:paraId="0BCA1F6F" w14:textId="77777777" w:rsidR="009B046F" w:rsidRPr="009B046F" w:rsidRDefault="009B046F" w:rsidP="00AB2358">
      <w:pPr>
        <w:keepNext/>
        <w:keepLines/>
        <w:widowControl w:val="0"/>
        <w:ind w:left="5040"/>
        <w:jc w:val="center"/>
        <w:rPr>
          <w:rFonts w:asciiTheme="minorBidi" w:hAnsiTheme="minorBidi" w:cstheme="minorBidi"/>
          <w:b/>
          <w:rtl/>
        </w:rPr>
      </w:pPr>
    </w:p>
    <w:p w14:paraId="64249520" w14:textId="77777777" w:rsidR="009B046F" w:rsidRPr="002A1E25" w:rsidRDefault="003A443C" w:rsidP="00AB2358">
      <w:pPr>
        <w:keepNext/>
        <w:keepLines/>
        <w:widowControl w:val="0"/>
        <w:bidi w:val="0"/>
        <w:spacing w:line="240" w:lineRule="auto"/>
        <w:rPr>
          <w:rFonts w:ascii="Times New Roman" w:hAnsi="Times New Roman" w:cstheme="minorBidi"/>
          <w:b/>
        </w:rPr>
      </w:pPr>
      <w:r w:rsidRPr="009B046F">
        <w:rPr>
          <w:rFonts w:asciiTheme="minorBidi" w:hAnsiTheme="minorBidi" w:cstheme="minorBidi"/>
          <w:b/>
          <w:rtl/>
        </w:rPr>
        <w:br w:type="page"/>
      </w:r>
    </w:p>
    <w:p w14:paraId="6A79E87B" w14:textId="0466A87F" w:rsidR="004F379F" w:rsidRDefault="003A443C" w:rsidP="00AB2358">
      <w:pPr>
        <w:pStyle w:val="affff6"/>
        <w:keepNext/>
        <w:keepLines/>
        <w:widowControl w:val="0"/>
        <w:rPr>
          <w:rtl/>
        </w:rPr>
      </w:pPr>
      <w:bookmarkStart w:id="7" w:name="_Toc521939845"/>
      <w:bookmarkStart w:id="8" w:name="_Toc524610642"/>
      <w:bookmarkStart w:id="9" w:name="_Toc880165"/>
      <w:bookmarkStart w:id="10" w:name="_Toc147056285"/>
      <w:bookmarkStart w:id="11" w:name="_Toc152967687"/>
      <w:r w:rsidRPr="002F06A4">
        <w:rPr>
          <w:rtl/>
        </w:rPr>
        <w:t>תוכן העניינים</w:t>
      </w:r>
      <w:bookmarkEnd w:id="7"/>
      <w:bookmarkEnd w:id="8"/>
      <w:bookmarkEnd w:id="9"/>
      <w:bookmarkEnd w:id="10"/>
      <w:bookmarkEnd w:id="11"/>
    </w:p>
    <w:p w14:paraId="178FE2CA" w14:textId="55DEDA22" w:rsidR="00CD0C67" w:rsidRDefault="003A443C"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r>
        <w:rPr>
          <w:rtl/>
        </w:rPr>
        <w:fldChar w:fldCharType="begin"/>
      </w:r>
      <w:r>
        <w:rPr>
          <w:rtl/>
        </w:rPr>
        <w:instrText xml:space="preserve"> </w:instrText>
      </w:r>
      <w:r>
        <w:instrText>TOC</w:instrText>
      </w:r>
      <w:r>
        <w:rPr>
          <w:rtl/>
        </w:rPr>
        <w:instrText xml:space="preserve"> \</w:instrText>
      </w:r>
      <w:r>
        <w:instrText>o "1-1" \h \z \u</w:instrText>
      </w:r>
      <w:r>
        <w:rPr>
          <w:rtl/>
        </w:rPr>
        <w:instrText xml:space="preserve"> </w:instrText>
      </w:r>
      <w:r>
        <w:rPr>
          <w:rtl/>
        </w:rPr>
        <w:fldChar w:fldCharType="separate"/>
      </w:r>
      <w:hyperlink w:anchor="_Toc152967686" w:history="1">
        <w:r w:rsidR="00CD0C67" w:rsidRPr="00752FE7">
          <w:rPr>
            <w:rStyle w:val="Hyperlink"/>
            <w:noProof/>
            <w:rtl/>
          </w:rPr>
          <w:t>מבוא</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Toc152967686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C521F8">
          <w:rPr>
            <w:noProof/>
            <w:webHidden/>
            <w:rtl/>
          </w:rPr>
          <w:t>1</w:t>
        </w:r>
        <w:r w:rsidR="00CD0C67">
          <w:rPr>
            <w:rStyle w:val="Hyperlink"/>
            <w:noProof/>
            <w:rtl/>
          </w:rPr>
          <w:fldChar w:fldCharType="end"/>
        </w:r>
      </w:hyperlink>
    </w:p>
    <w:p w14:paraId="05FC2871" w14:textId="3239CB71" w:rsidR="00CD0C67" w:rsidRDefault="002F74E5"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687" w:history="1">
        <w:r w:rsidR="00CD0C67" w:rsidRPr="00752FE7">
          <w:rPr>
            <w:rStyle w:val="Hyperlink"/>
            <w:noProof/>
            <w:rtl/>
          </w:rPr>
          <w:t>תוכן העניינים</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Toc152967687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C521F8">
          <w:rPr>
            <w:noProof/>
            <w:webHidden/>
            <w:rtl/>
          </w:rPr>
          <w:t>2</w:t>
        </w:r>
        <w:r w:rsidR="00CD0C67">
          <w:rPr>
            <w:rStyle w:val="Hyperlink"/>
            <w:noProof/>
            <w:rtl/>
          </w:rPr>
          <w:fldChar w:fldCharType="end"/>
        </w:r>
      </w:hyperlink>
    </w:p>
    <w:p w14:paraId="7AE75030" w14:textId="6D9462A8" w:rsidR="00CD0C67" w:rsidRDefault="002F74E5"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688" w:history="1">
        <w:r w:rsidR="00CD0C67" w:rsidRPr="00752FE7">
          <w:rPr>
            <w:rStyle w:val="Hyperlink"/>
            <w:noProof/>
            <w:rtl/>
          </w:rPr>
          <w:t>הנחיות כלליות</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Toc152967688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C521F8">
          <w:rPr>
            <w:noProof/>
            <w:webHidden/>
            <w:rtl/>
          </w:rPr>
          <w:t>3</w:t>
        </w:r>
        <w:r w:rsidR="00CD0C67">
          <w:rPr>
            <w:rStyle w:val="Hyperlink"/>
            <w:noProof/>
            <w:rtl/>
          </w:rPr>
          <w:fldChar w:fldCharType="end"/>
        </w:r>
      </w:hyperlink>
    </w:p>
    <w:p w14:paraId="652FF09A" w14:textId="53E2388C" w:rsidR="00CD0C67" w:rsidRDefault="002F74E5"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15" w:history="1">
        <w:r w:rsidR="00CD0C67" w:rsidRPr="00752FE7">
          <w:rPr>
            <w:rStyle w:val="Hyperlink"/>
            <w:noProof/>
            <w:rtl/>
          </w:rPr>
          <w:t>נספח א' – חוברת ההצעה</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Toc152967715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C521F8">
          <w:rPr>
            <w:noProof/>
            <w:webHidden/>
            <w:rtl/>
          </w:rPr>
          <w:t>23</w:t>
        </w:r>
        <w:r w:rsidR="00CD0C67">
          <w:rPr>
            <w:rStyle w:val="Hyperlink"/>
            <w:noProof/>
            <w:rtl/>
          </w:rPr>
          <w:fldChar w:fldCharType="end"/>
        </w:r>
      </w:hyperlink>
    </w:p>
    <w:p w14:paraId="7B2E40C6" w14:textId="24699A7E" w:rsidR="00CD0C67" w:rsidRDefault="002F74E5"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16" w:history="1">
        <w:r w:rsidR="00CD0C67" w:rsidRPr="00752FE7">
          <w:rPr>
            <w:rStyle w:val="Hyperlink"/>
            <w:rFonts w:asciiTheme="minorBidi" w:hAnsiTheme="minorBidi"/>
            <w:noProof/>
            <w:rtl/>
          </w:rPr>
          <w:t>נספח א'1 – תצהיר בדבר היעדר הרשעות בעברות לפי חוק עובדים זרים, תשנ"א-1991 ולפי חוק שכר מינ</w:t>
        </w:r>
        <w:r w:rsidR="00CD0C67" w:rsidRPr="00752FE7">
          <w:rPr>
            <w:rStyle w:val="Hyperlink"/>
            <w:noProof/>
            <w:rtl/>
          </w:rPr>
          <w:t>ימ</w:t>
        </w:r>
        <w:r w:rsidR="00CD0C67" w:rsidRPr="00752FE7">
          <w:rPr>
            <w:rStyle w:val="Hyperlink"/>
            <w:rFonts w:asciiTheme="minorBidi" w:hAnsiTheme="minorBidi"/>
            <w:noProof/>
            <w:rtl/>
          </w:rPr>
          <w:t>ום, תשמ"ז-1987</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Toc152967716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C521F8">
          <w:rPr>
            <w:noProof/>
            <w:webHidden/>
            <w:rtl/>
          </w:rPr>
          <w:t>32</w:t>
        </w:r>
        <w:r w:rsidR="00CD0C67">
          <w:rPr>
            <w:rStyle w:val="Hyperlink"/>
            <w:noProof/>
            <w:rtl/>
          </w:rPr>
          <w:fldChar w:fldCharType="end"/>
        </w:r>
      </w:hyperlink>
    </w:p>
    <w:p w14:paraId="3877DD4C" w14:textId="1E11FCD5" w:rsidR="00CD0C67" w:rsidRDefault="002F74E5"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17" w:history="1">
        <w:r w:rsidR="00CD0C67" w:rsidRPr="00752FE7">
          <w:rPr>
            <w:rStyle w:val="Hyperlink"/>
            <w:noProof/>
            <w:rtl/>
          </w:rPr>
          <w:t>נספח א'2– הצהרה בדבר קיום הוראות חוק שוויון זכויות לאנשים עם מוגבלות</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Toc152967717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C521F8">
          <w:rPr>
            <w:noProof/>
            <w:webHidden/>
            <w:rtl/>
          </w:rPr>
          <w:t>33</w:t>
        </w:r>
        <w:r w:rsidR="00CD0C67">
          <w:rPr>
            <w:rStyle w:val="Hyperlink"/>
            <w:noProof/>
            <w:rtl/>
          </w:rPr>
          <w:fldChar w:fldCharType="end"/>
        </w:r>
      </w:hyperlink>
    </w:p>
    <w:p w14:paraId="69717FB4" w14:textId="024F6D3C" w:rsidR="00CD0C67" w:rsidRDefault="002F74E5"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18" w:history="1">
        <w:r w:rsidR="00CD0C67" w:rsidRPr="00752FE7">
          <w:rPr>
            <w:rStyle w:val="Hyperlink"/>
            <w:noProof/>
            <w:rtl/>
          </w:rPr>
          <w:t>נספח א'3 – הצהרה בדבר שימוש בתוכנות מקור</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Toc152967718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C521F8">
          <w:rPr>
            <w:noProof/>
            <w:webHidden/>
            <w:rtl/>
          </w:rPr>
          <w:t>34</w:t>
        </w:r>
        <w:r w:rsidR="00CD0C67">
          <w:rPr>
            <w:rStyle w:val="Hyperlink"/>
            <w:noProof/>
            <w:rtl/>
          </w:rPr>
          <w:fldChar w:fldCharType="end"/>
        </w:r>
      </w:hyperlink>
    </w:p>
    <w:p w14:paraId="423D0717" w14:textId="72C07DD5" w:rsidR="00CD0C67" w:rsidRDefault="002F74E5"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19" w:history="1">
        <w:r w:rsidR="00CD0C67" w:rsidRPr="00752FE7">
          <w:rPr>
            <w:rStyle w:val="Hyperlink"/>
            <w:noProof/>
            <w:rtl/>
          </w:rPr>
          <w:t>נספח א'4 – אישור עורך דין בדבר מורשי חתימה</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Toc152967719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C521F8">
          <w:rPr>
            <w:noProof/>
            <w:webHidden/>
            <w:rtl/>
          </w:rPr>
          <w:t>35</w:t>
        </w:r>
        <w:r w:rsidR="00CD0C67">
          <w:rPr>
            <w:rStyle w:val="Hyperlink"/>
            <w:noProof/>
            <w:rtl/>
          </w:rPr>
          <w:fldChar w:fldCharType="end"/>
        </w:r>
      </w:hyperlink>
    </w:p>
    <w:p w14:paraId="3A45CA02" w14:textId="1B5A858E" w:rsidR="00CD0C67" w:rsidRDefault="002F74E5"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20" w:history="1">
        <w:r w:rsidR="00CD0C67" w:rsidRPr="00752FE7">
          <w:rPr>
            <w:rStyle w:val="Hyperlink"/>
            <w:noProof/>
            <w:rtl/>
          </w:rPr>
          <w:t>נספח א'5 – התחייבות לשמירת סודיות והעדר ניגוד עניינים</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Toc152967720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C521F8">
          <w:rPr>
            <w:noProof/>
            <w:webHidden/>
            <w:rtl/>
          </w:rPr>
          <w:t>36</w:t>
        </w:r>
        <w:r w:rsidR="00CD0C67">
          <w:rPr>
            <w:rStyle w:val="Hyperlink"/>
            <w:noProof/>
            <w:rtl/>
          </w:rPr>
          <w:fldChar w:fldCharType="end"/>
        </w:r>
      </w:hyperlink>
    </w:p>
    <w:p w14:paraId="22638199" w14:textId="0BD5A903" w:rsidR="00CD0C67" w:rsidRDefault="002F74E5"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21" w:history="1">
        <w:r w:rsidR="00CD0C67" w:rsidRPr="00752FE7">
          <w:rPr>
            <w:rStyle w:val="Hyperlink"/>
            <w:noProof/>
            <w:rtl/>
          </w:rPr>
          <w:t>נספח א'6 – נוסח אישור רואה חשבון על היעדר הערת "עסק חי" בדוחות הכספיים</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Toc152967721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C521F8">
          <w:rPr>
            <w:noProof/>
            <w:webHidden/>
            <w:rtl/>
          </w:rPr>
          <w:t>37</w:t>
        </w:r>
        <w:r w:rsidR="00CD0C67">
          <w:rPr>
            <w:rStyle w:val="Hyperlink"/>
            <w:noProof/>
            <w:rtl/>
          </w:rPr>
          <w:fldChar w:fldCharType="end"/>
        </w:r>
      </w:hyperlink>
    </w:p>
    <w:p w14:paraId="5E6FA060" w14:textId="03BD7836" w:rsidR="00CD0C67" w:rsidRDefault="002F74E5"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22" w:history="1">
        <w:r w:rsidR="00CD0C67" w:rsidRPr="00752FE7">
          <w:rPr>
            <w:rStyle w:val="Hyperlink"/>
            <w:noProof/>
            <w:rtl/>
          </w:rPr>
          <w:t>נספח א'7 תצהיר בדבר התחייבות מציעים במכרז (הצהרה כללית)</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Toc152967722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C521F8">
          <w:rPr>
            <w:noProof/>
            <w:webHidden/>
            <w:rtl/>
          </w:rPr>
          <w:t>38</w:t>
        </w:r>
        <w:r w:rsidR="00CD0C67">
          <w:rPr>
            <w:rStyle w:val="Hyperlink"/>
            <w:noProof/>
            <w:rtl/>
          </w:rPr>
          <w:fldChar w:fldCharType="end"/>
        </w:r>
      </w:hyperlink>
    </w:p>
    <w:p w14:paraId="7B685BE3" w14:textId="619F9B71" w:rsidR="00CD0C67" w:rsidRDefault="002F74E5"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23" w:history="1">
        <w:r w:rsidR="00CD0C67" w:rsidRPr="00752FE7">
          <w:rPr>
            <w:rStyle w:val="Hyperlink"/>
            <w:noProof/>
            <w:rtl/>
          </w:rPr>
          <w:t>נספח ב' – הנחיות למילוי טופס הצעת מחיר באקסל</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Toc152967723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C521F8">
          <w:rPr>
            <w:noProof/>
            <w:webHidden/>
            <w:rtl/>
          </w:rPr>
          <w:t>40</w:t>
        </w:r>
        <w:r w:rsidR="00CD0C67">
          <w:rPr>
            <w:rStyle w:val="Hyperlink"/>
            <w:noProof/>
            <w:rtl/>
          </w:rPr>
          <w:fldChar w:fldCharType="end"/>
        </w:r>
      </w:hyperlink>
    </w:p>
    <w:p w14:paraId="6D9A0B93" w14:textId="01B55466" w:rsidR="00CD0C67" w:rsidRDefault="002F74E5"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24" w:history="1">
        <w:r w:rsidR="00CD0C67" w:rsidRPr="00752FE7">
          <w:rPr>
            <w:rStyle w:val="Hyperlink"/>
            <w:noProof/>
            <w:rtl/>
          </w:rPr>
          <w:t>נספח ג' – חוזה ההתקשרות</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Toc152967724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C521F8">
          <w:rPr>
            <w:noProof/>
            <w:webHidden/>
            <w:rtl/>
          </w:rPr>
          <w:t>42</w:t>
        </w:r>
        <w:r w:rsidR="00CD0C67">
          <w:rPr>
            <w:rStyle w:val="Hyperlink"/>
            <w:noProof/>
            <w:rtl/>
          </w:rPr>
          <w:fldChar w:fldCharType="end"/>
        </w:r>
      </w:hyperlink>
    </w:p>
    <w:p w14:paraId="49BAE6D6" w14:textId="007257ED" w:rsidR="00CD0C67" w:rsidRDefault="002F74E5"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25" w:history="1">
        <w:r w:rsidR="00CD0C67" w:rsidRPr="00752FE7">
          <w:rPr>
            <w:rStyle w:val="Hyperlink"/>
            <w:noProof/>
            <w:rtl/>
          </w:rPr>
          <w:t>הסכם התקשרות</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Toc152967725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C521F8">
          <w:rPr>
            <w:noProof/>
            <w:webHidden/>
            <w:rtl/>
          </w:rPr>
          <w:t>42</w:t>
        </w:r>
        <w:r w:rsidR="00CD0C67">
          <w:rPr>
            <w:rStyle w:val="Hyperlink"/>
            <w:noProof/>
            <w:rtl/>
          </w:rPr>
          <w:fldChar w:fldCharType="end"/>
        </w:r>
      </w:hyperlink>
    </w:p>
    <w:p w14:paraId="223670E4" w14:textId="50FD4122" w:rsidR="00CD0C67" w:rsidRDefault="002F74E5"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26" w:history="1">
        <w:r w:rsidR="00CD0C67" w:rsidRPr="00752FE7">
          <w:rPr>
            <w:rStyle w:val="Hyperlink"/>
            <w:noProof/>
            <w:rtl/>
          </w:rPr>
          <w:t>למתן שירותים עבור משרד המשפטים</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Toc152967726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C521F8">
          <w:rPr>
            <w:noProof/>
            <w:webHidden/>
            <w:rtl/>
          </w:rPr>
          <w:t>42</w:t>
        </w:r>
        <w:r w:rsidR="00CD0C67">
          <w:rPr>
            <w:rStyle w:val="Hyperlink"/>
            <w:noProof/>
            <w:rtl/>
          </w:rPr>
          <w:fldChar w:fldCharType="end"/>
        </w:r>
      </w:hyperlink>
    </w:p>
    <w:p w14:paraId="1AECE5CF" w14:textId="2D3CAFBA" w:rsidR="00CD0C67" w:rsidRDefault="002F74E5"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27" w:history="1">
        <w:r w:rsidR="00CD0C67" w:rsidRPr="00752FE7">
          <w:rPr>
            <w:rStyle w:val="Hyperlink"/>
            <w:noProof/>
            <w:rtl/>
          </w:rPr>
          <w:t>נספח ג'</w:t>
        </w:r>
        <w:r w:rsidR="00CD0C67" w:rsidRPr="00752FE7">
          <w:rPr>
            <w:rStyle w:val="Hyperlink"/>
            <w:noProof/>
          </w:rPr>
          <w:t>1</w:t>
        </w:r>
        <w:r w:rsidR="00CD0C67" w:rsidRPr="00752FE7">
          <w:rPr>
            <w:rStyle w:val="Hyperlink"/>
            <w:noProof/>
            <w:rtl/>
          </w:rPr>
          <w:t xml:space="preserve"> לחוזה ההתקשרות – מפרט שירותים</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Toc152967727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C521F8">
          <w:rPr>
            <w:noProof/>
            <w:webHidden/>
            <w:rtl/>
          </w:rPr>
          <w:t>65</w:t>
        </w:r>
        <w:r w:rsidR="00CD0C67">
          <w:rPr>
            <w:rStyle w:val="Hyperlink"/>
            <w:noProof/>
            <w:rtl/>
          </w:rPr>
          <w:fldChar w:fldCharType="end"/>
        </w:r>
      </w:hyperlink>
    </w:p>
    <w:p w14:paraId="46B03101" w14:textId="77B44C5A" w:rsidR="00CD0C67" w:rsidRDefault="002F74E5" w:rsidP="00AB2358">
      <w:pPr>
        <w:pStyle w:val="TOC1"/>
        <w:keepNext/>
        <w:keepLines/>
        <w:rPr>
          <w:rFonts w:asciiTheme="minorHAnsi" w:eastAsiaTheme="minorEastAsia" w:hAnsiTheme="minorHAnsi" w:cstheme="minorBidi"/>
          <w:b w:val="0"/>
          <w:bCs w:val="0"/>
          <w:i w:val="0"/>
          <w:iCs w:val="0"/>
          <w:noProof/>
          <w:kern w:val="2"/>
          <w:sz w:val="22"/>
          <w:szCs w:val="22"/>
          <w:rtl/>
          <w14:ligatures w14:val="standardContextual"/>
        </w:rPr>
      </w:pPr>
      <w:hyperlink w:anchor="_Toc152967750" w:history="1">
        <w:r w:rsidR="00CD0C67" w:rsidRPr="00752FE7">
          <w:rPr>
            <w:rStyle w:val="Hyperlink"/>
            <w:noProof/>
            <w:rtl/>
          </w:rPr>
          <w:t>נספח ג'</w:t>
        </w:r>
        <w:r w:rsidR="00CD0C67" w:rsidRPr="00752FE7">
          <w:rPr>
            <w:rStyle w:val="Hyperlink"/>
            <w:noProof/>
          </w:rPr>
          <w:t>2</w:t>
        </w:r>
        <w:r w:rsidR="00CD0C67" w:rsidRPr="00752FE7">
          <w:rPr>
            <w:rStyle w:val="Hyperlink"/>
            <w:noProof/>
            <w:rtl/>
          </w:rPr>
          <w:t xml:space="preserve"> לחוזה ההתקשרות – נוסח ערבות לביצוע</w:t>
        </w:r>
        <w:r w:rsidR="00CD0C67">
          <w:rPr>
            <w:noProof/>
            <w:webHidden/>
            <w:rtl/>
          </w:rPr>
          <w:tab/>
        </w:r>
        <w:r w:rsidR="00CD0C67">
          <w:rPr>
            <w:rStyle w:val="Hyperlink"/>
            <w:noProof/>
            <w:rtl/>
          </w:rPr>
          <w:fldChar w:fldCharType="begin"/>
        </w:r>
        <w:r w:rsidR="00CD0C67">
          <w:rPr>
            <w:noProof/>
            <w:webHidden/>
            <w:rtl/>
          </w:rPr>
          <w:instrText xml:space="preserve"> </w:instrText>
        </w:r>
        <w:r w:rsidR="00CD0C67">
          <w:rPr>
            <w:noProof/>
            <w:webHidden/>
          </w:rPr>
          <w:instrText>PAGEREF</w:instrText>
        </w:r>
        <w:r w:rsidR="00CD0C67">
          <w:rPr>
            <w:noProof/>
            <w:webHidden/>
            <w:rtl/>
          </w:rPr>
          <w:instrText xml:space="preserve"> _</w:instrText>
        </w:r>
        <w:r w:rsidR="00CD0C67">
          <w:rPr>
            <w:noProof/>
            <w:webHidden/>
          </w:rPr>
          <w:instrText>Toc152967750 \h</w:instrText>
        </w:r>
        <w:r w:rsidR="00CD0C67">
          <w:rPr>
            <w:noProof/>
            <w:webHidden/>
            <w:rtl/>
          </w:rPr>
          <w:instrText xml:space="preserve"> </w:instrText>
        </w:r>
        <w:r w:rsidR="00CD0C67">
          <w:rPr>
            <w:rStyle w:val="Hyperlink"/>
            <w:noProof/>
            <w:rtl/>
          </w:rPr>
        </w:r>
        <w:r w:rsidR="00CD0C67">
          <w:rPr>
            <w:rStyle w:val="Hyperlink"/>
            <w:noProof/>
            <w:rtl/>
          </w:rPr>
          <w:fldChar w:fldCharType="separate"/>
        </w:r>
        <w:r w:rsidR="00C521F8">
          <w:rPr>
            <w:noProof/>
            <w:webHidden/>
            <w:rtl/>
          </w:rPr>
          <w:t>73</w:t>
        </w:r>
        <w:r w:rsidR="00CD0C67">
          <w:rPr>
            <w:rStyle w:val="Hyperlink"/>
            <w:noProof/>
            <w:rtl/>
          </w:rPr>
          <w:fldChar w:fldCharType="end"/>
        </w:r>
      </w:hyperlink>
    </w:p>
    <w:p w14:paraId="715ACE66" w14:textId="7054C123" w:rsidR="00466E5A" w:rsidRDefault="003A443C" w:rsidP="00AB2358">
      <w:pPr>
        <w:keepNext/>
        <w:keepLines/>
        <w:rPr>
          <w:rtl/>
        </w:rPr>
      </w:pPr>
      <w:r>
        <w:rPr>
          <w:rFonts w:cstheme="minorHAnsi"/>
          <w:b/>
          <w:bCs/>
          <w:i/>
          <w:iCs/>
          <w:rtl/>
        </w:rPr>
        <w:fldChar w:fldCharType="end"/>
      </w:r>
    </w:p>
    <w:p w14:paraId="63419C8C" w14:textId="07DE9C4A" w:rsidR="00466E5A" w:rsidRDefault="00466E5A" w:rsidP="00AB2358">
      <w:pPr>
        <w:keepNext/>
        <w:keepLines/>
        <w:rPr>
          <w:rtl/>
        </w:rPr>
      </w:pPr>
    </w:p>
    <w:p w14:paraId="021E7790" w14:textId="3FD685A5" w:rsidR="00466E5A" w:rsidRDefault="00466E5A" w:rsidP="00AB2358">
      <w:pPr>
        <w:keepNext/>
        <w:keepLines/>
        <w:rPr>
          <w:rtl/>
        </w:rPr>
      </w:pPr>
    </w:p>
    <w:p w14:paraId="23D1E216" w14:textId="77777777" w:rsidR="00466E5A" w:rsidRPr="00466E5A" w:rsidRDefault="00466E5A" w:rsidP="00AB2358">
      <w:pPr>
        <w:keepNext/>
        <w:keepLines/>
      </w:pPr>
    </w:p>
    <w:p w14:paraId="6A16FB46" w14:textId="77777777" w:rsidR="001C36CC" w:rsidRPr="00466E5A" w:rsidRDefault="003A443C" w:rsidP="00AB2358">
      <w:pPr>
        <w:keepNext/>
        <w:keepLines/>
        <w:widowControl w:val="0"/>
        <w:bidi w:val="0"/>
        <w:spacing w:line="240" w:lineRule="auto"/>
        <w:jc w:val="left"/>
        <w:rPr>
          <w:rFonts w:ascii="Times New Roman" w:hAnsi="Times New Roman" w:cstheme="minorBidi"/>
          <w:b/>
          <w:bCs/>
          <w:sz w:val="40"/>
          <w:szCs w:val="32"/>
          <w:u w:val="single"/>
        </w:rPr>
      </w:pPr>
      <w:bookmarkStart w:id="12" w:name="_Toc524610643"/>
      <w:r>
        <w:rPr>
          <w:rtl/>
        </w:rPr>
        <w:br w:type="page"/>
      </w:r>
    </w:p>
    <w:p w14:paraId="0F590CE2" w14:textId="0C105845" w:rsidR="005E7F83" w:rsidRPr="002F06A4" w:rsidRDefault="003A443C" w:rsidP="00AB2358">
      <w:pPr>
        <w:pStyle w:val="affff6"/>
        <w:keepNext/>
        <w:keepLines/>
        <w:widowControl w:val="0"/>
        <w:rPr>
          <w:rtl/>
        </w:rPr>
      </w:pPr>
      <w:bookmarkStart w:id="13" w:name="_Toc880166"/>
      <w:bookmarkStart w:id="14" w:name="_Toc147056286"/>
      <w:bookmarkStart w:id="15" w:name="_Toc152967688"/>
      <w:r>
        <w:rPr>
          <w:rFonts w:hint="cs"/>
          <w:rtl/>
        </w:rPr>
        <w:t xml:space="preserve">הנחיות </w:t>
      </w:r>
      <w:r w:rsidRPr="00C81598">
        <w:rPr>
          <w:rFonts w:hint="cs"/>
          <w:sz w:val="32"/>
          <w:rtl/>
        </w:rPr>
        <w:t>כלליות</w:t>
      </w:r>
      <w:bookmarkEnd w:id="12"/>
      <w:bookmarkEnd w:id="13"/>
      <w:bookmarkEnd w:id="14"/>
      <w:bookmarkEnd w:id="15"/>
    </w:p>
    <w:p w14:paraId="664FEC9A" w14:textId="73A0679B" w:rsidR="005E7F83" w:rsidRPr="002F06A4" w:rsidRDefault="003A443C" w:rsidP="00AB2358">
      <w:pPr>
        <w:keepNext/>
        <w:keepLines/>
        <w:widowControl w:val="0"/>
        <w:spacing w:after="240"/>
        <w:rPr>
          <w:rtl/>
        </w:rPr>
      </w:pPr>
      <w:r w:rsidRPr="002F06A4">
        <w:rPr>
          <w:rtl/>
        </w:rPr>
        <w:t>בשם</w:t>
      </w:r>
      <w:r w:rsidR="00D000FE">
        <w:rPr>
          <w:rFonts w:hint="cs"/>
          <w:rtl/>
        </w:rPr>
        <w:t xml:space="preserve"> משרד המשפטים (להלן: "</w:t>
      </w:r>
      <w:r w:rsidR="00D000FE" w:rsidRPr="00D000FE">
        <w:rPr>
          <w:rFonts w:hint="cs"/>
          <w:b/>
          <w:bCs/>
          <w:rtl/>
        </w:rPr>
        <w:t>המזמין</w:t>
      </w:r>
      <w:r w:rsidR="00D000FE">
        <w:rPr>
          <w:rFonts w:hint="cs"/>
          <w:rtl/>
        </w:rPr>
        <w:t>")</w:t>
      </w:r>
      <w:r w:rsidR="00703FC5" w:rsidRPr="002F06A4">
        <w:rPr>
          <w:rtl/>
        </w:rPr>
        <w:t>,</w:t>
      </w:r>
      <w:r w:rsidRPr="002F06A4">
        <w:rPr>
          <w:rtl/>
        </w:rPr>
        <w:t xml:space="preserve"> </w:t>
      </w:r>
      <w:r w:rsidR="001B3EA5" w:rsidRPr="002F06A4">
        <w:rPr>
          <w:rtl/>
        </w:rPr>
        <w:t xml:space="preserve">הריני פונה אליכם </w:t>
      </w:r>
      <w:r w:rsidRPr="002F06A4">
        <w:rPr>
          <w:rtl/>
        </w:rPr>
        <w:t xml:space="preserve">בזאת </w:t>
      </w:r>
      <w:r w:rsidR="001B3EA5" w:rsidRPr="002F06A4">
        <w:rPr>
          <w:rtl/>
        </w:rPr>
        <w:t xml:space="preserve">בבקשה </w:t>
      </w:r>
      <w:r w:rsidRPr="002F06A4">
        <w:rPr>
          <w:rtl/>
        </w:rPr>
        <w:t xml:space="preserve">לקבלת הצעות </w:t>
      </w:r>
      <w:r w:rsidR="0061749D" w:rsidRPr="002F06A4">
        <w:rPr>
          <w:rtl/>
        </w:rPr>
        <w:t>במסגרת</w:t>
      </w:r>
      <w:r w:rsidR="002A24E4">
        <w:rPr>
          <w:rFonts w:hint="cs"/>
          <w:rtl/>
        </w:rPr>
        <w:t xml:space="preserve"> </w:t>
      </w:r>
      <w:sdt>
        <w:sdtPr>
          <w:rPr>
            <w:rtl/>
          </w:rPr>
          <w:alias w:val="כותרת"/>
          <w:id w:val="-691375896"/>
          <w:placeholder>
            <w:docPart w:val="E9011CBE14504A3BB60BC6464FCF360C"/>
          </w:placeholder>
          <w:dataBinding w:prefixMappings="xmlns:ns0='http://purl.org/dc/elements/1.1/' xmlns:ns1='http://schemas.openxmlformats.org/package/2006/metadata/core-properties' " w:xpath="/ns1:coreProperties[1]/ns0:title[1]" w:storeItemID="{6C3C8BC8-F283-45AE-878A-BAB7291924A1}"/>
          <w:text/>
        </w:sdtPr>
        <w:sdtEndPr/>
        <w:sdtContent>
          <w:r w:rsidR="00EB16A8">
            <w:rPr>
              <w:rtl/>
            </w:rPr>
            <w:t>מכרז פומבי מס' 87-2024 למתן שירותי הובלה וסבלות עבור משרד המשפטים</w:t>
          </w:r>
        </w:sdtContent>
      </w:sdt>
      <w:r w:rsidR="00213CD1">
        <w:rPr>
          <w:rFonts w:hint="cs"/>
          <w:rtl/>
        </w:rPr>
        <w:t xml:space="preserve">. </w:t>
      </w:r>
      <w:r w:rsidRPr="002F06A4">
        <w:rPr>
          <w:rtl/>
        </w:rPr>
        <w:t xml:space="preserve">פרק זה כולל </w:t>
      </w:r>
      <w:r w:rsidR="00472E71" w:rsidRPr="002F06A4">
        <w:rPr>
          <w:rtl/>
        </w:rPr>
        <w:t>רקע,</w:t>
      </w:r>
      <w:r w:rsidR="00957C09" w:rsidRPr="002F06A4">
        <w:rPr>
          <w:rtl/>
        </w:rPr>
        <w:t xml:space="preserve"> מתכונת ביצוע העבודה,</w:t>
      </w:r>
      <w:r w:rsidRPr="002F06A4">
        <w:rPr>
          <w:rtl/>
        </w:rPr>
        <w:t xml:space="preserve"> התנאים הכלליים להגשת ההצעות, אופן הגשת ההצעות והדרך לבחירת הזוכ</w:t>
      </w:r>
      <w:r w:rsidR="00957C09" w:rsidRPr="002F06A4">
        <w:rPr>
          <w:rtl/>
        </w:rPr>
        <w:t>ה</w:t>
      </w:r>
      <w:r w:rsidRPr="002F06A4">
        <w:rPr>
          <w:rtl/>
        </w:rPr>
        <w:t>.</w:t>
      </w:r>
    </w:p>
    <w:p w14:paraId="2334BA1F" w14:textId="103877FB" w:rsidR="008C5001" w:rsidRPr="002F06A4" w:rsidRDefault="003A443C" w:rsidP="00AB2358">
      <w:pPr>
        <w:keepNext/>
        <w:keepLines/>
        <w:widowControl w:val="0"/>
        <w:spacing w:after="240"/>
        <w:rPr>
          <w:bCs/>
          <w:u w:val="single"/>
          <w:rtl/>
        </w:rPr>
      </w:pPr>
      <w:r w:rsidRPr="002F06A4">
        <w:rPr>
          <w:rtl/>
        </w:rPr>
        <w:t xml:space="preserve">על המציעים לקרוא בעיון פרק זה. הצעות שלא תעמודנה בתנאים המפורטים בפרק זה עשויות להיפסל. לא תתקבלנה טענות כלשהן כאילו לא ידע מי </w:t>
      </w:r>
      <w:r w:rsidR="001F5944" w:rsidRPr="002F06A4">
        <w:rPr>
          <w:rFonts w:hint="cs"/>
          <w:rtl/>
        </w:rPr>
        <w:t>מהמצ</w:t>
      </w:r>
      <w:r>
        <w:rPr>
          <w:rFonts w:hint="cs"/>
          <w:rtl/>
        </w:rPr>
        <w:t>י</w:t>
      </w:r>
      <w:r w:rsidR="001F5944" w:rsidRPr="002F06A4">
        <w:rPr>
          <w:rFonts w:hint="cs"/>
          <w:rtl/>
        </w:rPr>
        <w:t>עים</w:t>
      </w:r>
      <w:r w:rsidRPr="002F06A4">
        <w:rPr>
          <w:rtl/>
        </w:rPr>
        <w:t xml:space="preserve"> את תנאי פרק זה, או כי לא הבין אותם כראוי. </w:t>
      </w:r>
    </w:p>
    <w:p w14:paraId="38D4F980" w14:textId="77777777" w:rsidR="00B55762" w:rsidRPr="00B55762" w:rsidRDefault="003A443C" w:rsidP="00AB2358">
      <w:pPr>
        <w:pStyle w:val="14"/>
        <w:widowControl w:val="0"/>
        <w:rPr>
          <w:u w:val="none"/>
          <w:rtl/>
        </w:rPr>
      </w:pPr>
      <w:bookmarkStart w:id="16" w:name="_Toc450576752"/>
      <w:bookmarkStart w:id="17" w:name="_Toc451095686"/>
      <w:bookmarkStart w:id="18" w:name="_Toc476649972"/>
      <w:bookmarkStart w:id="19" w:name="_Toc516551341"/>
      <w:bookmarkStart w:id="20" w:name="_Toc521604032"/>
      <w:bookmarkStart w:id="21" w:name="_Toc524610644"/>
      <w:bookmarkStart w:id="22" w:name="_Toc880167"/>
      <w:bookmarkStart w:id="23" w:name="_Toc71706412"/>
      <w:bookmarkStart w:id="24" w:name="_Toc71706472"/>
      <w:bookmarkStart w:id="25" w:name="_Toc126842764"/>
      <w:bookmarkStart w:id="26" w:name="_Toc126842820"/>
      <w:bookmarkStart w:id="27" w:name="_Toc149640696"/>
      <w:bookmarkStart w:id="28" w:name="_Toc152967689"/>
      <w:r w:rsidRPr="002F06A4">
        <w:rPr>
          <w:rtl/>
        </w:rPr>
        <w:t>הוראות כלליות</w:t>
      </w:r>
      <w:bookmarkEnd w:id="16"/>
      <w:bookmarkEnd w:id="17"/>
      <w:bookmarkEnd w:id="18"/>
      <w:bookmarkEnd w:id="19"/>
      <w:bookmarkEnd w:id="20"/>
      <w:bookmarkEnd w:id="21"/>
      <w:bookmarkEnd w:id="22"/>
      <w:bookmarkEnd w:id="23"/>
      <w:bookmarkEnd w:id="24"/>
      <w:bookmarkEnd w:id="25"/>
      <w:bookmarkEnd w:id="26"/>
      <w:bookmarkEnd w:id="27"/>
      <w:bookmarkEnd w:id="28"/>
    </w:p>
    <w:p w14:paraId="5D746CDA" w14:textId="77777777" w:rsidR="00B55762" w:rsidRPr="00B55762" w:rsidRDefault="003A443C" w:rsidP="00AB2358">
      <w:pPr>
        <w:keepNext/>
        <w:keepLines/>
        <w:widowControl w:val="0"/>
        <w:numPr>
          <w:ilvl w:val="1"/>
          <w:numId w:val="17"/>
        </w:numPr>
        <w:spacing w:after="160"/>
        <w:contextualSpacing/>
        <w:rPr>
          <w:rFonts w:asciiTheme="minorBidi" w:hAnsiTheme="minorBidi" w:cstheme="minorBidi"/>
          <w:b/>
        </w:rPr>
      </w:pPr>
      <w:r w:rsidRPr="002F06A4">
        <w:rPr>
          <w:rFonts w:asciiTheme="minorBidi" w:hAnsiTheme="minorBidi" w:cstheme="minorBidi"/>
          <w:b/>
          <w:rtl/>
        </w:rPr>
        <w:t>פנייה</w:t>
      </w:r>
      <w:r w:rsidR="00085949" w:rsidRPr="002F06A4">
        <w:rPr>
          <w:rFonts w:asciiTheme="minorBidi" w:hAnsiTheme="minorBidi" w:cstheme="minorBidi"/>
          <w:b/>
          <w:rtl/>
        </w:rPr>
        <w:t xml:space="preserve"> זו מכילה </w:t>
      </w:r>
      <w:r w:rsidR="00DB58AB">
        <w:rPr>
          <w:rFonts w:asciiTheme="minorBidi" w:hAnsiTheme="minorBidi" w:cstheme="minorBidi" w:hint="cs"/>
          <w:b/>
          <w:rtl/>
        </w:rPr>
        <w:t>את פרטי המכרז וחוברת ההצעה</w:t>
      </w:r>
      <w:r w:rsidR="00085949" w:rsidRPr="002F06A4">
        <w:rPr>
          <w:rFonts w:asciiTheme="minorBidi" w:hAnsiTheme="minorBidi" w:cstheme="minorBidi"/>
          <w:b/>
          <w:rtl/>
        </w:rPr>
        <w:t>:</w:t>
      </w:r>
    </w:p>
    <w:p w14:paraId="5680E0BA" w14:textId="77777777" w:rsidR="00085949" w:rsidRPr="002F06A4" w:rsidRDefault="003A443C" w:rsidP="00AB2358">
      <w:pPr>
        <w:keepNext/>
        <w:keepLines/>
        <w:widowControl w:val="0"/>
        <w:numPr>
          <w:ilvl w:val="2"/>
          <w:numId w:val="17"/>
        </w:numPr>
        <w:spacing w:after="160"/>
        <w:contextualSpacing/>
        <w:rPr>
          <w:rFonts w:asciiTheme="minorBidi" w:hAnsiTheme="minorBidi" w:cstheme="minorBidi"/>
          <w:b/>
        </w:rPr>
      </w:pPr>
      <w:bookmarkStart w:id="29" w:name="פרטי_המכרז"/>
      <w:r w:rsidRPr="002F06A4">
        <w:rPr>
          <w:rFonts w:asciiTheme="minorBidi" w:hAnsiTheme="minorBidi" w:cstheme="minorBidi"/>
          <w:bCs/>
          <w:rtl/>
        </w:rPr>
        <w:t>פרטי המכרז</w:t>
      </w:r>
      <w:bookmarkEnd w:id="29"/>
      <w:r w:rsidRPr="002F06A4">
        <w:rPr>
          <w:rFonts w:asciiTheme="minorBidi" w:hAnsiTheme="minorBidi" w:cstheme="minorBidi"/>
          <w:b/>
          <w:rtl/>
        </w:rPr>
        <w:t xml:space="preserve"> </w:t>
      </w:r>
      <w:r w:rsidR="00703FC5" w:rsidRPr="002F06A4">
        <w:rPr>
          <w:rFonts w:asciiTheme="minorBidi" w:hAnsiTheme="minorBidi" w:cstheme="minorBidi"/>
          <w:b/>
          <w:rtl/>
        </w:rPr>
        <w:t>–</w:t>
      </w:r>
      <w:r w:rsidRPr="002F06A4">
        <w:rPr>
          <w:rFonts w:asciiTheme="minorBidi" w:hAnsiTheme="minorBidi" w:cstheme="minorBidi"/>
          <w:b/>
          <w:rtl/>
        </w:rPr>
        <w:t xml:space="preserve"> בחלק זה מפורטים מהות ה</w:t>
      </w:r>
      <w:r w:rsidR="00347E06" w:rsidRPr="002F06A4">
        <w:rPr>
          <w:rFonts w:asciiTheme="minorBidi" w:hAnsiTheme="minorBidi" w:cstheme="minorBidi"/>
          <w:b/>
          <w:rtl/>
        </w:rPr>
        <w:t>בקשה</w:t>
      </w:r>
      <w:r w:rsidRPr="002F06A4">
        <w:rPr>
          <w:rFonts w:asciiTheme="minorBidi" w:hAnsiTheme="minorBidi" w:cstheme="minorBidi"/>
          <w:b/>
          <w:rtl/>
        </w:rPr>
        <w:t>, אופן הגשת הצעות ואופן בחירת הזוכה.</w:t>
      </w:r>
    </w:p>
    <w:p w14:paraId="293A313D" w14:textId="77777777" w:rsidR="00810077" w:rsidRPr="002F06A4" w:rsidRDefault="003A443C" w:rsidP="00AB2358">
      <w:pPr>
        <w:keepNext/>
        <w:keepLines/>
        <w:widowControl w:val="0"/>
        <w:numPr>
          <w:ilvl w:val="2"/>
          <w:numId w:val="17"/>
        </w:numPr>
        <w:spacing w:after="160"/>
        <w:contextualSpacing/>
        <w:rPr>
          <w:rFonts w:asciiTheme="minorBidi" w:hAnsiTheme="minorBidi" w:cstheme="minorBidi"/>
          <w:b/>
        </w:rPr>
      </w:pPr>
      <w:bookmarkStart w:id="30" w:name="חוברת_ההצעה"/>
      <w:r w:rsidRPr="002F06A4">
        <w:rPr>
          <w:rFonts w:asciiTheme="minorBidi" w:hAnsiTheme="minorBidi" w:cstheme="minorBidi"/>
          <w:bCs/>
          <w:rtl/>
        </w:rPr>
        <w:t>חוברת ההצעה</w:t>
      </w:r>
      <w:bookmarkEnd w:id="30"/>
      <w:r w:rsidRPr="002F06A4">
        <w:rPr>
          <w:rFonts w:asciiTheme="minorBidi" w:hAnsiTheme="minorBidi" w:cstheme="minorBidi"/>
          <w:bCs/>
          <w:rtl/>
        </w:rPr>
        <w:t xml:space="preserve"> –</w:t>
      </w:r>
      <w:r w:rsidR="006E06D3">
        <w:rPr>
          <w:rFonts w:asciiTheme="minorBidi" w:hAnsiTheme="minorBidi" w:cstheme="minorBidi" w:hint="cs"/>
          <w:bCs/>
          <w:rtl/>
        </w:rPr>
        <w:t xml:space="preserve"> נספח א' </w:t>
      </w:r>
      <w:r w:rsidR="00260E09" w:rsidRPr="002F06A4">
        <w:rPr>
          <w:rFonts w:asciiTheme="minorBidi" w:hAnsiTheme="minorBidi" w:cstheme="minorBidi"/>
          <w:b/>
          <w:rtl/>
        </w:rPr>
        <w:t>שישמש</w:t>
      </w:r>
      <w:r w:rsidR="00085949" w:rsidRPr="002F06A4">
        <w:rPr>
          <w:rFonts w:asciiTheme="minorBidi" w:hAnsiTheme="minorBidi" w:cstheme="minorBidi"/>
          <w:b/>
          <w:rtl/>
        </w:rPr>
        <w:t xml:space="preserve"> להגשת ההצעות. הצעות שלא תוגשנה על גבי טופס זה ת</w:t>
      </w:r>
      <w:r w:rsidR="006261B4">
        <w:rPr>
          <w:rFonts w:asciiTheme="minorBidi" w:hAnsiTheme="minorBidi" w:cstheme="minorBidi" w:hint="cs"/>
          <w:b/>
          <w:rtl/>
        </w:rPr>
        <w:t>י</w:t>
      </w:r>
      <w:r w:rsidR="00085949" w:rsidRPr="002F06A4">
        <w:rPr>
          <w:rFonts w:asciiTheme="minorBidi" w:hAnsiTheme="minorBidi" w:cstheme="minorBidi"/>
          <w:b/>
          <w:rtl/>
        </w:rPr>
        <w:t>פסלנה על הסף וכל שינוי שיתבצע על גבי טופס זה משולל תוקף ועשוי להביא לפסילת ההצעה.</w:t>
      </w:r>
      <w:r w:rsidR="00211DDF" w:rsidRPr="002F06A4">
        <w:rPr>
          <w:rFonts w:asciiTheme="minorBidi" w:hAnsiTheme="minorBidi" w:cstheme="minorBidi"/>
          <w:b/>
          <w:rtl/>
        </w:rPr>
        <w:t xml:space="preserve"> </w:t>
      </w:r>
    </w:p>
    <w:p w14:paraId="387FB9B1" w14:textId="77777777" w:rsidR="00915B30" w:rsidRPr="002F06A4" w:rsidRDefault="003A443C" w:rsidP="00AB2358">
      <w:pPr>
        <w:keepNext/>
        <w:keepLines/>
        <w:widowControl w:val="0"/>
        <w:numPr>
          <w:ilvl w:val="1"/>
          <w:numId w:val="17"/>
        </w:numPr>
        <w:spacing w:after="160"/>
        <w:contextualSpacing/>
        <w:rPr>
          <w:rFonts w:asciiTheme="minorBidi" w:hAnsiTheme="minorBidi" w:cstheme="minorBidi"/>
        </w:rPr>
      </w:pPr>
      <w:r w:rsidRPr="002F06A4">
        <w:rPr>
          <w:rFonts w:asciiTheme="minorBidi" w:eastAsia="David" w:hAnsiTheme="minorBidi" w:cstheme="minorBidi"/>
          <w:rtl/>
          <w:lang w:eastAsia="he-IL"/>
        </w:rPr>
        <w:t>בכל מקום במסמך זה וביתר מסמכי המכרז, בו מוזכר גורם כלשהוא בלשון זכר הכוונה לזכר ולנקבה, ולהיפך</w:t>
      </w:r>
      <w:r w:rsidR="00A50972">
        <w:rPr>
          <w:rFonts w:asciiTheme="minorBidi" w:eastAsia="David" w:hAnsiTheme="minorBidi" w:cstheme="minorBidi" w:hint="cs"/>
          <w:rtl/>
          <w:lang w:eastAsia="he-IL"/>
        </w:rPr>
        <w:t>,</w:t>
      </w:r>
      <w:r w:rsidRPr="002F06A4">
        <w:rPr>
          <w:rFonts w:asciiTheme="minorBidi" w:eastAsia="David" w:hAnsiTheme="minorBidi" w:cstheme="minorBidi"/>
          <w:rtl/>
          <w:lang w:eastAsia="he-IL"/>
        </w:rPr>
        <w:t xml:space="preserve"> בכל מקום בו מוזכר גורם כלשהוא בלשון נקבה הכוונה לזכר ונקבה גם כן, אלא אם כן צוין במפורש אחרת.</w:t>
      </w:r>
    </w:p>
    <w:p w14:paraId="17038E8D" w14:textId="1B695C89" w:rsidR="00915B30" w:rsidRPr="006961DF" w:rsidRDefault="003A443C" w:rsidP="00AB2358">
      <w:pPr>
        <w:keepNext/>
        <w:keepLines/>
        <w:widowControl w:val="0"/>
        <w:numPr>
          <w:ilvl w:val="1"/>
          <w:numId w:val="17"/>
        </w:numPr>
        <w:spacing w:after="160"/>
        <w:contextualSpacing/>
        <w:rPr>
          <w:rFonts w:asciiTheme="minorBidi" w:hAnsiTheme="minorBidi" w:cstheme="minorBidi"/>
        </w:rPr>
      </w:pPr>
      <w:r w:rsidRPr="002F06A4">
        <w:rPr>
          <w:rFonts w:asciiTheme="minorBidi" w:eastAsia="David" w:hAnsiTheme="minorBidi" w:cstheme="minorBidi"/>
          <w:rtl/>
          <w:lang w:eastAsia="he-IL"/>
        </w:rPr>
        <w:t>כל המסמכים המצורפים למסמך זה</w:t>
      </w:r>
      <w:r>
        <w:rPr>
          <w:rFonts w:asciiTheme="minorBidi" w:eastAsia="David" w:hAnsiTheme="minorBidi" w:cstheme="minorBidi" w:hint="cs"/>
          <w:rtl/>
          <w:lang w:eastAsia="he-IL"/>
        </w:rPr>
        <w:t>,</w:t>
      </w:r>
      <w:r w:rsidR="00213CD1">
        <w:rPr>
          <w:rFonts w:asciiTheme="minorBidi" w:eastAsia="David" w:hAnsiTheme="minorBidi" w:cstheme="minorBidi" w:hint="cs"/>
          <w:rtl/>
          <w:lang w:eastAsia="he-IL"/>
        </w:rPr>
        <w:t xml:space="preserve"> כולל פרק המבוא</w:t>
      </w:r>
      <w:r>
        <w:rPr>
          <w:rFonts w:asciiTheme="minorBidi" w:eastAsia="David" w:hAnsiTheme="minorBidi" w:cstheme="minorBidi" w:hint="cs"/>
          <w:rtl/>
          <w:lang w:eastAsia="he-IL"/>
        </w:rPr>
        <w:t>,</w:t>
      </w:r>
      <w:r w:rsidRPr="002F06A4">
        <w:rPr>
          <w:rFonts w:asciiTheme="minorBidi" w:eastAsia="David" w:hAnsiTheme="minorBidi" w:cstheme="minorBidi"/>
          <w:rtl/>
          <w:lang w:eastAsia="he-IL"/>
        </w:rPr>
        <w:t xml:space="preserve"> מהווים חלק בלתי נפרד מההסכם עליו יחתמו הזוכה במכרז </w:t>
      </w:r>
      <w:r w:rsidRPr="006961DF">
        <w:rPr>
          <w:rFonts w:asciiTheme="minorBidi" w:eastAsia="David" w:hAnsiTheme="minorBidi" w:cstheme="minorBidi"/>
          <w:rtl/>
          <w:lang w:eastAsia="he-IL"/>
        </w:rPr>
        <w:t>ו</w:t>
      </w:r>
      <w:r w:rsidR="00A50972">
        <w:rPr>
          <w:rFonts w:asciiTheme="minorBidi" w:eastAsia="David" w:hAnsiTheme="minorBidi" w:cstheme="minorBidi"/>
          <w:rtl/>
          <w:lang w:eastAsia="he-IL"/>
        </w:rPr>
        <w:t>המזמי</w:t>
      </w:r>
      <w:r w:rsidR="00A50972">
        <w:rPr>
          <w:rFonts w:asciiTheme="minorBidi" w:eastAsia="David" w:hAnsiTheme="minorBidi" w:cstheme="minorBidi" w:hint="cs"/>
          <w:rtl/>
          <w:lang w:eastAsia="he-IL"/>
        </w:rPr>
        <w:t>ן</w:t>
      </w:r>
      <w:r w:rsidRPr="006961DF">
        <w:rPr>
          <w:rFonts w:asciiTheme="minorBidi" w:eastAsia="David" w:hAnsiTheme="minorBidi" w:cstheme="minorBidi"/>
          <w:rtl/>
          <w:lang w:eastAsia="he-IL"/>
        </w:rPr>
        <w:t xml:space="preserve">, ויש לראותם </w:t>
      </w:r>
      <w:r w:rsidR="006961DF">
        <w:rPr>
          <w:rFonts w:asciiTheme="minorBidi" w:eastAsia="David" w:hAnsiTheme="minorBidi" w:cstheme="minorBidi" w:hint="cs"/>
          <w:rtl/>
          <w:lang w:eastAsia="he-IL"/>
        </w:rPr>
        <w:t>כמשלימים</w:t>
      </w:r>
      <w:r w:rsidRPr="006961DF">
        <w:rPr>
          <w:rFonts w:asciiTheme="minorBidi" w:eastAsia="David" w:hAnsiTheme="minorBidi" w:cstheme="minorBidi"/>
          <w:rtl/>
          <w:lang w:eastAsia="he-IL"/>
        </w:rPr>
        <w:t xml:space="preserve"> אותו.</w:t>
      </w:r>
    </w:p>
    <w:p w14:paraId="7E806321" w14:textId="77777777" w:rsidR="00E8789C" w:rsidRDefault="003A443C" w:rsidP="00AB2358">
      <w:pPr>
        <w:pStyle w:val="14"/>
        <w:widowControl w:val="0"/>
        <w:rPr>
          <w:rtl/>
        </w:rPr>
      </w:pPr>
      <w:bookmarkStart w:id="31" w:name="_Toc179603249"/>
      <w:bookmarkStart w:id="32" w:name="_Toc451095687"/>
      <w:bookmarkStart w:id="33" w:name="_Toc476649974"/>
      <w:bookmarkStart w:id="34" w:name="_Toc516551342"/>
      <w:bookmarkStart w:id="35" w:name="_Toc521604033"/>
      <w:bookmarkStart w:id="36" w:name="_Toc524610645"/>
      <w:bookmarkStart w:id="37" w:name="_Toc880168"/>
      <w:bookmarkStart w:id="38" w:name="_Toc71706413"/>
      <w:bookmarkStart w:id="39" w:name="_Toc71706473"/>
      <w:bookmarkStart w:id="40" w:name="_Toc126842765"/>
      <w:bookmarkStart w:id="41" w:name="_Toc126842821"/>
      <w:bookmarkStart w:id="42" w:name="_Ref128390015"/>
      <w:bookmarkStart w:id="43" w:name="_Ref143543773"/>
      <w:bookmarkStart w:id="44" w:name="_Toc149640697"/>
      <w:bookmarkStart w:id="45" w:name="_Toc152967690"/>
      <w:bookmarkStart w:id="46" w:name="_Toc476649973"/>
      <w:r w:rsidRPr="002F06A4">
        <w:rPr>
          <w:rtl/>
        </w:rPr>
        <w:t>הגדרות</w:t>
      </w:r>
      <w:bookmarkEnd w:id="31"/>
      <w:bookmarkEnd w:id="32"/>
      <w:r w:rsidRPr="002F06A4">
        <w:rPr>
          <w:rtl/>
        </w:rPr>
        <w:t xml:space="preserve"> מושגים</w:t>
      </w:r>
      <w:bookmarkEnd w:id="33"/>
      <w:bookmarkEnd w:id="34"/>
      <w:bookmarkEnd w:id="35"/>
      <w:bookmarkEnd w:id="36"/>
      <w:bookmarkEnd w:id="37"/>
      <w:bookmarkEnd w:id="38"/>
      <w:bookmarkEnd w:id="39"/>
      <w:bookmarkEnd w:id="40"/>
      <w:bookmarkEnd w:id="41"/>
      <w:bookmarkEnd w:id="42"/>
      <w:bookmarkEnd w:id="43"/>
      <w:bookmarkEnd w:id="44"/>
      <w:bookmarkEnd w:id="45"/>
    </w:p>
    <w:tbl>
      <w:tblPr>
        <w:tblpPr w:leftFromText="180" w:rightFromText="180" w:vertAnchor="text" w:tblpXSpec="righ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6"/>
        <w:gridCol w:w="6385"/>
      </w:tblGrid>
      <w:tr w:rsidR="00051F86" w:rsidRPr="006C7FA5" w14:paraId="5D26F926" w14:textId="77777777" w:rsidTr="00981D72">
        <w:tc>
          <w:tcPr>
            <w:tcW w:w="2546" w:type="dxa"/>
            <w:shd w:val="clear" w:color="auto" w:fill="auto"/>
          </w:tcPr>
          <w:p w14:paraId="56A81E15" w14:textId="08F29F3B" w:rsidR="005B6C43" w:rsidRPr="006C7FA5" w:rsidRDefault="003A443C" w:rsidP="00AB2358">
            <w:pPr>
              <w:keepNext/>
              <w:keepLines/>
              <w:widowControl w:val="0"/>
              <w:spacing w:before="60" w:after="60"/>
              <w:rPr>
                <w:rFonts w:asciiTheme="minorBidi" w:hAnsiTheme="minorBidi" w:cstheme="minorBidi"/>
                <w:b/>
                <w:bCs/>
                <w:rtl/>
              </w:rPr>
            </w:pPr>
            <w:r w:rsidRPr="006C7FA5">
              <w:rPr>
                <w:rFonts w:asciiTheme="minorBidi" w:hAnsiTheme="minorBidi" w:cstheme="minorBidi"/>
                <w:b/>
                <w:bCs/>
                <w:rtl/>
              </w:rPr>
              <w:t>"</w:t>
            </w:r>
            <w:r w:rsidRPr="006C7FA5">
              <w:rPr>
                <w:rFonts w:asciiTheme="minorBidi" w:hAnsiTheme="minorBidi" w:cstheme="minorBidi" w:hint="cs"/>
                <w:b/>
                <w:bCs/>
                <w:rtl/>
              </w:rPr>
              <w:t>אתר</w:t>
            </w:r>
            <w:r w:rsidRPr="006C7FA5">
              <w:rPr>
                <w:rFonts w:asciiTheme="minorBidi" w:hAnsiTheme="minorBidi" w:cstheme="minorBidi"/>
                <w:b/>
                <w:bCs/>
                <w:rtl/>
              </w:rPr>
              <w:t>"</w:t>
            </w:r>
            <w:r w:rsidR="00A81CC0" w:rsidRPr="006C7FA5">
              <w:rPr>
                <w:rFonts w:asciiTheme="minorBidi" w:hAnsiTheme="minorBidi" w:cstheme="minorBidi" w:hint="cs"/>
                <w:b/>
                <w:bCs/>
                <w:rtl/>
              </w:rPr>
              <w:t xml:space="preserve"> / "מתקן"</w:t>
            </w:r>
          </w:p>
        </w:tc>
        <w:tc>
          <w:tcPr>
            <w:tcW w:w="6385" w:type="dxa"/>
            <w:shd w:val="clear" w:color="auto" w:fill="auto"/>
          </w:tcPr>
          <w:p w14:paraId="0A96FAFA" w14:textId="52E059C3" w:rsidR="005B6C43" w:rsidRPr="006C7FA5" w:rsidRDefault="00A81CC0" w:rsidP="00AB2358">
            <w:pPr>
              <w:keepNext/>
              <w:keepLines/>
              <w:widowControl w:val="0"/>
              <w:spacing w:before="60" w:after="60"/>
              <w:rPr>
                <w:rFonts w:asciiTheme="minorBidi" w:hAnsiTheme="minorBidi"/>
                <w:rtl/>
              </w:rPr>
            </w:pPr>
            <w:r w:rsidRPr="006C7FA5">
              <w:rPr>
                <w:rFonts w:asciiTheme="minorBidi" w:hAnsiTheme="minorBidi" w:hint="cs"/>
                <w:rtl/>
              </w:rPr>
              <w:t>כלל יחידות המשרד</w:t>
            </w:r>
            <w:r w:rsidR="00073869">
              <w:rPr>
                <w:rFonts w:asciiTheme="minorBidi" w:hAnsiTheme="minorBidi" w:hint="cs"/>
                <w:rtl/>
              </w:rPr>
              <w:t>.</w:t>
            </w:r>
          </w:p>
        </w:tc>
      </w:tr>
      <w:tr w:rsidR="00051F86" w:rsidRPr="006C7FA5" w14:paraId="5ACAE175" w14:textId="77777777" w:rsidTr="009C4338">
        <w:tc>
          <w:tcPr>
            <w:tcW w:w="2546" w:type="dxa"/>
            <w:shd w:val="clear" w:color="auto" w:fill="auto"/>
          </w:tcPr>
          <w:p w14:paraId="1E67D3C3" w14:textId="77777777" w:rsidR="005B6C43" w:rsidRPr="006C7FA5" w:rsidRDefault="003A443C" w:rsidP="00AB2358">
            <w:pPr>
              <w:keepNext/>
              <w:keepLines/>
              <w:widowControl w:val="0"/>
              <w:spacing w:before="60" w:after="60"/>
              <w:rPr>
                <w:rFonts w:asciiTheme="minorBidi" w:hAnsiTheme="minorBidi" w:cstheme="minorBidi"/>
                <w:b/>
                <w:bCs/>
                <w:rtl/>
              </w:rPr>
            </w:pPr>
            <w:r w:rsidRPr="006C7FA5">
              <w:rPr>
                <w:rFonts w:asciiTheme="minorBidi" w:hAnsiTheme="minorBidi" w:cstheme="minorBidi"/>
                <w:b/>
                <w:bCs/>
                <w:rtl/>
              </w:rPr>
              <w:t>"המכרז"</w:t>
            </w:r>
          </w:p>
        </w:tc>
        <w:tc>
          <w:tcPr>
            <w:tcW w:w="6385" w:type="dxa"/>
            <w:shd w:val="clear" w:color="auto" w:fill="auto"/>
          </w:tcPr>
          <w:p w14:paraId="1033B38A" w14:textId="7503CA27" w:rsidR="005B6C43" w:rsidRPr="006C7FA5" w:rsidRDefault="002F74E5" w:rsidP="00AB2358">
            <w:pPr>
              <w:keepNext/>
              <w:keepLines/>
              <w:widowControl w:val="0"/>
              <w:spacing w:before="60" w:after="60"/>
              <w:rPr>
                <w:rFonts w:asciiTheme="minorBidi" w:hAnsiTheme="minorBidi" w:cstheme="minorBidi"/>
                <w:rtl/>
              </w:rPr>
            </w:pPr>
            <w:sdt>
              <w:sdtPr>
                <w:rPr>
                  <w:rFonts w:asciiTheme="minorBidi" w:hAnsiTheme="minorBidi"/>
                  <w:rtl/>
                </w:rPr>
                <w:alias w:val="Title"/>
                <w:id w:val="-688994563"/>
                <w:placeholder>
                  <w:docPart w:val="3701F4B8AA2747DBABA21FC064027F74"/>
                </w:placeholder>
                <w:dataBinding w:prefixMappings="xmlns:ns0='http://purl.org/dc/elements/1.1/' xmlns:ns1='http://schemas.openxmlformats.org/package/2006/metadata/core-properties' " w:xpath="/ns1:coreProperties[1]/ns0:title[1]" w:storeItemID="{6C3C8BC8-F283-45AE-878A-BAB7291924A1}"/>
                <w:text/>
              </w:sdtPr>
              <w:sdtEndPr>
                <w:rPr>
                  <w:rFonts w:hint="cs"/>
                </w:rPr>
              </w:sdtEndPr>
              <w:sdtContent>
                <w:r w:rsidR="00EB16A8">
                  <w:rPr>
                    <w:rFonts w:asciiTheme="minorBidi" w:hAnsiTheme="minorBidi"/>
                    <w:rtl/>
                  </w:rPr>
                  <w:t>מכרז פומבי מס' 87-2024 למתן שירותי הובלה וסבלות עבור משרד המשפטים</w:t>
                </w:r>
              </w:sdtContent>
            </w:sdt>
            <w:r w:rsidR="00DC7122" w:rsidRPr="006C7FA5">
              <w:rPr>
                <w:rFonts w:asciiTheme="minorBidi" w:hAnsiTheme="minorBidi" w:hint="cs"/>
                <w:rtl/>
              </w:rPr>
              <w:t xml:space="preserve"> אשר פורסם בתאריך </w:t>
            </w:r>
            <w:r w:rsidR="00D65D93">
              <w:rPr>
                <w:rFonts w:asciiTheme="minorBidi" w:hAnsiTheme="minorBidi" w:cstheme="minorBidi"/>
                <w:b/>
                <w:bCs/>
                <w:rtl/>
              </w:rPr>
              <w:fldChar w:fldCharType="begin">
                <w:ffData>
                  <w:name w:val=""/>
                  <w:enabled/>
                  <w:calcOnExit w:val="0"/>
                  <w:textInput>
                    <w:default w:val="08/12/2024"/>
                  </w:textInput>
                </w:ffData>
              </w:fldChar>
            </w:r>
            <w:r w:rsidR="00D65D93">
              <w:rPr>
                <w:rFonts w:asciiTheme="minorBidi" w:hAnsiTheme="minorBidi" w:cstheme="minorBidi"/>
                <w:b/>
                <w:bCs/>
                <w:rtl/>
              </w:rPr>
              <w:instrText xml:space="preserve"> </w:instrText>
            </w:r>
            <w:r w:rsidR="00D65D93">
              <w:rPr>
                <w:rFonts w:asciiTheme="minorBidi" w:hAnsiTheme="minorBidi" w:cstheme="minorBidi"/>
                <w:b/>
                <w:bCs/>
              </w:rPr>
              <w:instrText>FORMTEXT</w:instrText>
            </w:r>
            <w:r w:rsidR="00D65D93">
              <w:rPr>
                <w:rFonts w:asciiTheme="minorBidi" w:hAnsiTheme="minorBidi" w:cstheme="minorBidi"/>
                <w:b/>
                <w:bCs/>
                <w:rtl/>
              </w:rPr>
              <w:instrText xml:space="preserve"> </w:instrText>
            </w:r>
            <w:r w:rsidR="00D65D93">
              <w:rPr>
                <w:rFonts w:asciiTheme="minorBidi" w:hAnsiTheme="minorBidi" w:cstheme="minorBidi"/>
                <w:b/>
                <w:bCs/>
                <w:rtl/>
              </w:rPr>
            </w:r>
            <w:r w:rsidR="00D65D93">
              <w:rPr>
                <w:rFonts w:asciiTheme="minorBidi" w:hAnsiTheme="minorBidi" w:cstheme="minorBidi"/>
                <w:b/>
                <w:bCs/>
                <w:rtl/>
              </w:rPr>
              <w:fldChar w:fldCharType="separate"/>
            </w:r>
            <w:r w:rsidR="00D65D93">
              <w:rPr>
                <w:rFonts w:asciiTheme="minorBidi" w:hAnsiTheme="minorBidi" w:cstheme="minorBidi"/>
                <w:b/>
                <w:bCs/>
                <w:noProof/>
                <w:rtl/>
              </w:rPr>
              <w:t>08/12/2024</w:t>
            </w:r>
            <w:r w:rsidR="00D65D93">
              <w:rPr>
                <w:rFonts w:asciiTheme="minorBidi" w:hAnsiTheme="minorBidi" w:cstheme="minorBidi"/>
                <w:b/>
                <w:bCs/>
                <w:rtl/>
              </w:rPr>
              <w:fldChar w:fldCharType="end"/>
            </w:r>
            <w:r w:rsidR="00DC7122" w:rsidRPr="006C7FA5">
              <w:rPr>
                <w:rFonts w:asciiTheme="minorBidi" w:hAnsiTheme="minorBidi" w:hint="cs"/>
                <w:rtl/>
              </w:rPr>
              <w:t>;</w:t>
            </w:r>
          </w:p>
          <w:p w14:paraId="2A7B647D" w14:textId="77777777" w:rsidR="005B6C43" w:rsidRPr="006C7FA5" w:rsidRDefault="003A443C" w:rsidP="00AB2358">
            <w:pPr>
              <w:keepNext/>
              <w:keepLines/>
              <w:widowControl w:val="0"/>
              <w:spacing w:before="60" w:after="60"/>
              <w:rPr>
                <w:rFonts w:asciiTheme="minorBidi" w:hAnsiTheme="minorBidi" w:cstheme="minorBidi"/>
                <w:rtl/>
              </w:rPr>
            </w:pPr>
            <w:r w:rsidRPr="006C7FA5">
              <w:rPr>
                <w:rFonts w:asciiTheme="minorBidi" w:hAnsiTheme="minorBidi" w:cstheme="minorBidi" w:hint="cs"/>
                <w:rtl/>
              </w:rPr>
              <w:t xml:space="preserve">על כל חלקיו לרבות שינויים והבהרות שייערכו בהמשך, אם ייערכו. </w:t>
            </w:r>
          </w:p>
        </w:tc>
      </w:tr>
      <w:tr w:rsidR="00051F86" w14:paraId="0B1D34C4" w14:textId="77777777" w:rsidTr="009C4338">
        <w:tc>
          <w:tcPr>
            <w:tcW w:w="2546" w:type="dxa"/>
            <w:shd w:val="clear" w:color="auto" w:fill="auto"/>
          </w:tcPr>
          <w:p w14:paraId="34381B5F" w14:textId="77777777" w:rsidR="005B6C43"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w:t>
            </w:r>
            <w:r w:rsidRPr="00303D38">
              <w:rPr>
                <w:rFonts w:asciiTheme="minorBidi" w:hAnsiTheme="minorBidi" w:cstheme="minorBidi" w:hint="cs"/>
                <w:b/>
                <w:bCs/>
                <w:rtl/>
              </w:rPr>
              <w:t>המשרד</w:t>
            </w:r>
            <w:r w:rsidRPr="00303D38">
              <w:rPr>
                <w:rFonts w:asciiTheme="minorBidi" w:hAnsiTheme="minorBidi" w:cstheme="minorBidi"/>
                <w:b/>
                <w:bCs/>
                <w:rtl/>
              </w:rPr>
              <w:t>"</w:t>
            </w:r>
            <w:r w:rsidRPr="00303D38">
              <w:rPr>
                <w:rFonts w:asciiTheme="minorBidi" w:hAnsiTheme="minorBidi" w:cstheme="minorBidi" w:hint="cs"/>
                <w:b/>
                <w:bCs/>
                <w:rtl/>
              </w:rPr>
              <w:t xml:space="preserve"> או "הלקוח" או "המזמין"</w:t>
            </w:r>
          </w:p>
        </w:tc>
        <w:tc>
          <w:tcPr>
            <w:tcW w:w="6385" w:type="dxa"/>
            <w:shd w:val="clear" w:color="auto" w:fill="auto"/>
          </w:tcPr>
          <w:p w14:paraId="677EEB7E" w14:textId="77777777" w:rsidR="005B6C43" w:rsidRPr="002F06A4" w:rsidRDefault="003A443C" w:rsidP="00AB2358">
            <w:pPr>
              <w:keepNext/>
              <w:keepLines/>
              <w:widowControl w:val="0"/>
              <w:spacing w:before="60" w:after="60"/>
              <w:rPr>
                <w:rFonts w:asciiTheme="minorBidi" w:hAnsiTheme="minorBidi" w:cstheme="minorBidi"/>
                <w:rtl/>
              </w:rPr>
            </w:pPr>
            <w:r w:rsidRPr="00257F4B">
              <w:rPr>
                <w:rFonts w:asciiTheme="minorBidi" w:hAnsiTheme="minorBidi" w:cstheme="minorBidi" w:hint="cs"/>
                <w:rtl/>
              </w:rPr>
              <w:t>משרד המשפטים על יחידותיו השונות.</w:t>
            </w:r>
          </w:p>
        </w:tc>
      </w:tr>
      <w:tr w:rsidR="00051F86" w14:paraId="14F9BF96" w14:textId="77777777" w:rsidTr="009C4338">
        <w:tc>
          <w:tcPr>
            <w:tcW w:w="2546" w:type="dxa"/>
            <w:shd w:val="clear" w:color="auto" w:fill="auto"/>
          </w:tcPr>
          <w:p w14:paraId="7A7DFD92" w14:textId="77777777" w:rsidR="005B6C43" w:rsidRPr="00303D38" w:rsidRDefault="003A443C" w:rsidP="00AB2358">
            <w:pPr>
              <w:keepNext/>
              <w:keepLines/>
              <w:widowControl w:val="0"/>
              <w:spacing w:before="60" w:after="60"/>
              <w:rPr>
                <w:rFonts w:asciiTheme="minorBidi" w:hAnsiTheme="minorBidi" w:cstheme="minorBidi"/>
                <w:b/>
                <w:bCs/>
                <w:rtl/>
              </w:rPr>
            </w:pPr>
            <w:r>
              <w:rPr>
                <w:rFonts w:asciiTheme="minorBidi" w:hAnsiTheme="minorBidi" w:cstheme="minorBidi" w:hint="cs"/>
                <w:b/>
                <w:bCs/>
                <w:rtl/>
              </w:rPr>
              <w:t>"הספק"/</w:t>
            </w:r>
            <w:r w:rsidRPr="00303D38">
              <w:rPr>
                <w:rFonts w:asciiTheme="minorBidi" w:hAnsiTheme="minorBidi" w:cstheme="minorBidi" w:hint="cs"/>
                <w:b/>
                <w:bCs/>
                <w:rtl/>
              </w:rPr>
              <w:t>"הספק הזוכה"/ "הזוכה"</w:t>
            </w:r>
          </w:p>
        </w:tc>
        <w:tc>
          <w:tcPr>
            <w:tcW w:w="6385" w:type="dxa"/>
            <w:shd w:val="clear" w:color="auto" w:fill="auto"/>
          </w:tcPr>
          <w:p w14:paraId="4E75B6FC" w14:textId="3DCDC548" w:rsidR="005B6C43" w:rsidRPr="002F06A4" w:rsidRDefault="003A443C" w:rsidP="00AB2358">
            <w:pPr>
              <w:keepNext/>
              <w:keepLines/>
              <w:widowControl w:val="0"/>
              <w:spacing w:before="60" w:after="60"/>
              <w:rPr>
                <w:rFonts w:asciiTheme="minorBidi" w:hAnsiTheme="minorBidi" w:cstheme="minorBidi"/>
                <w:highlight w:val="magenta"/>
                <w:rtl/>
              </w:rPr>
            </w:pPr>
            <w:r w:rsidRPr="00257F4B">
              <w:rPr>
                <w:rFonts w:asciiTheme="minorBidi" w:hAnsiTheme="minorBidi" w:cstheme="minorBidi"/>
                <w:rtl/>
              </w:rPr>
              <w:t>מצי</w:t>
            </w:r>
            <w:r w:rsidRPr="00257F4B">
              <w:rPr>
                <w:rFonts w:asciiTheme="minorBidi" w:hAnsiTheme="minorBidi" w:cstheme="minorBidi" w:hint="cs"/>
                <w:rtl/>
              </w:rPr>
              <w:t xml:space="preserve">ע שהצעתו תבחר כהצעה זוכה ואשר יהיה אחראי למתן שירותי </w:t>
            </w:r>
            <w:r>
              <w:rPr>
                <w:rtl/>
              </w:rPr>
              <w:t xml:space="preserve"> </w:t>
            </w:r>
            <w:r w:rsidR="00A81CC0">
              <w:rPr>
                <w:rFonts w:asciiTheme="minorBidi" w:hAnsiTheme="minorBidi" w:hint="cs"/>
                <w:rtl/>
              </w:rPr>
              <w:t>הובלה וסבלות לצורך מעבר למתקן החדש</w:t>
            </w:r>
            <w:r>
              <w:rPr>
                <w:rFonts w:asciiTheme="minorBidi" w:hAnsiTheme="minorBidi" w:hint="cs"/>
                <w:rtl/>
              </w:rPr>
              <w:t xml:space="preserve"> עבור </w:t>
            </w:r>
            <w:r w:rsidRPr="003D1602">
              <w:rPr>
                <w:rFonts w:asciiTheme="minorBidi" w:hAnsiTheme="minorBidi"/>
                <w:rtl/>
              </w:rPr>
              <w:t xml:space="preserve">משרד המשפטים </w:t>
            </w:r>
            <w:r w:rsidRPr="00257F4B">
              <w:rPr>
                <w:rFonts w:asciiTheme="minorBidi" w:hAnsiTheme="minorBidi" w:cstheme="minorBidi" w:hint="cs"/>
                <w:rtl/>
              </w:rPr>
              <w:t xml:space="preserve">עפ"י דרישות מכרז זה. </w:t>
            </w:r>
          </w:p>
        </w:tc>
      </w:tr>
      <w:tr w:rsidR="00051F86" w14:paraId="28BDC7E4" w14:textId="77777777" w:rsidTr="009C4338">
        <w:tc>
          <w:tcPr>
            <w:tcW w:w="2546" w:type="dxa"/>
            <w:shd w:val="clear" w:color="auto" w:fill="auto"/>
          </w:tcPr>
          <w:p w14:paraId="4C378F65" w14:textId="77777777" w:rsidR="005B6C43"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"המציע"</w:t>
            </w:r>
          </w:p>
        </w:tc>
        <w:tc>
          <w:tcPr>
            <w:tcW w:w="6385" w:type="dxa"/>
            <w:shd w:val="clear" w:color="auto" w:fill="auto"/>
          </w:tcPr>
          <w:p w14:paraId="0A84EE7C" w14:textId="77777777" w:rsidR="005B6C43" w:rsidRPr="002F06A4" w:rsidRDefault="003A443C" w:rsidP="00AB2358">
            <w:pPr>
              <w:keepNext/>
              <w:keepLines/>
              <w:widowControl w:val="0"/>
              <w:spacing w:before="60" w:after="60"/>
              <w:rPr>
                <w:rFonts w:asciiTheme="minorBidi" w:hAnsiTheme="minorBidi" w:cstheme="minorBidi"/>
                <w:rtl/>
              </w:rPr>
            </w:pPr>
            <w:r w:rsidRPr="00257F4B">
              <w:rPr>
                <w:rFonts w:asciiTheme="minorBidi" w:hAnsiTheme="minorBidi" w:cstheme="minorBidi" w:hint="cs"/>
                <w:rtl/>
              </w:rPr>
              <w:t xml:space="preserve">גורם </w:t>
            </w:r>
            <w:r>
              <w:rPr>
                <w:rFonts w:asciiTheme="minorBidi" w:hAnsiTheme="minorBidi" w:cstheme="minorBidi" w:hint="cs"/>
                <w:rtl/>
              </w:rPr>
              <w:t xml:space="preserve">אשר </w:t>
            </w:r>
            <w:r w:rsidRPr="00257F4B">
              <w:rPr>
                <w:rFonts w:asciiTheme="minorBidi" w:hAnsiTheme="minorBidi" w:cstheme="minorBidi" w:hint="cs"/>
                <w:rtl/>
              </w:rPr>
              <w:t>הגיש הצעה בכתב למשרד למכרז זה.</w:t>
            </w:r>
          </w:p>
        </w:tc>
      </w:tr>
      <w:tr w:rsidR="00051F86" w14:paraId="4B6FCD90" w14:textId="77777777" w:rsidTr="009C4338">
        <w:tc>
          <w:tcPr>
            <w:tcW w:w="2546" w:type="dxa"/>
            <w:shd w:val="clear" w:color="auto" w:fill="auto"/>
          </w:tcPr>
          <w:p w14:paraId="13AA3C30" w14:textId="77777777" w:rsidR="005B6C43"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"ההצעה" ו/או "הצעת הספק"</w:t>
            </w:r>
            <w:r w:rsidRPr="00303D38">
              <w:rPr>
                <w:rFonts w:asciiTheme="minorBidi" w:hAnsiTheme="minorBidi" w:cstheme="minorBidi" w:hint="cs"/>
                <w:b/>
                <w:bCs/>
                <w:rtl/>
              </w:rPr>
              <w:t xml:space="preserve">  </w:t>
            </w:r>
          </w:p>
        </w:tc>
        <w:tc>
          <w:tcPr>
            <w:tcW w:w="6385" w:type="dxa"/>
            <w:shd w:val="clear" w:color="auto" w:fill="auto"/>
          </w:tcPr>
          <w:p w14:paraId="04D3C66C" w14:textId="77777777" w:rsidR="005B6C43" w:rsidRPr="002F06A4" w:rsidRDefault="003A443C" w:rsidP="00AB2358">
            <w:pPr>
              <w:keepNext/>
              <w:keepLines/>
              <w:widowControl w:val="0"/>
              <w:spacing w:before="60" w:after="60"/>
              <w:rPr>
                <w:rFonts w:asciiTheme="minorBidi" w:hAnsiTheme="minorBidi" w:cstheme="minorBidi"/>
                <w:rtl/>
              </w:rPr>
            </w:pPr>
            <w:r w:rsidRPr="00257F4B">
              <w:rPr>
                <w:rFonts w:asciiTheme="minorBidi" w:hAnsiTheme="minorBidi" w:cstheme="minorBidi"/>
                <w:rtl/>
              </w:rPr>
              <w:t>הצעת הספק למכרז על נספחי</w:t>
            </w:r>
            <w:r w:rsidRPr="00257F4B">
              <w:rPr>
                <w:rFonts w:asciiTheme="minorBidi" w:hAnsiTheme="minorBidi" w:cstheme="minorBidi" w:hint="cs"/>
                <w:rtl/>
              </w:rPr>
              <w:t>ה</w:t>
            </w:r>
            <w:r w:rsidRPr="00257F4B">
              <w:rPr>
                <w:rFonts w:asciiTheme="minorBidi" w:hAnsiTheme="minorBidi" w:cstheme="minorBidi"/>
                <w:rtl/>
              </w:rPr>
              <w:t>.</w:t>
            </w:r>
          </w:p>
        </w:tc>
      </w:tr>
      <w:tr w:rsidR="00051F86" w14:paraId="2DE756A4" w14:textId="77777777" w:rsidTr="009C4338">
        <w:tc>
          <w:tcPr>
            <w:tcW w:w="2546" w:type="dxa"/>
            <w:shd w:val="clear" w:color="auto" w:fill="auto"/>
          </w:tcPr>
          <w:p w14:paraId="1B2DED39" w14:textId="77777777" w:rsidR="005B6C43"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"הצמדה"</w:t>
            </w:r>
          </w:p>
        </w:tc>
        <w:tc>
          <w:tcPr>
            <w:tcW w:w="6385" w:type="dxa"/>
            <w:shd w:val="clear" w:color="auto" w:fill="auto"/>
          </w:tcPr>
          <w:p w14:paraId="4BF26A5D" w14:textId="30E8BFFF" w:rsidR="005B6C43" w:rsidRPr="00EE2AFD" w:rsidRDefault="003A443C" w:rsidP="00AB2358">
            <w:pPr>
              <w:keepNext/>
              <w:keepLines/>
              <w:widowControl w:val="0"/>
              <w:spacing w:before="60" w:after="60"/>
              <w:rPr>
                <w:rFonts w:asciiTheme="minorBidi" w:hAnsiTheme="minorBidi" w:cstheme="minorBidi"/>
                <w:rtl/>
              </w:rPr>
            </w:pPr>
            <w:r w:rsidRPr="00EE2AFD">
              <w:rPr>
                <w:rFonts w:asciiTheme="minorBidi" w:hAnsiTheme="minorBidi" w:cstheme="minorBidi" w:hint="cs"/>
                <w:rtl/>
              </w:rPr>
              <w:t xml:space="preserve">בהתאם </w:t>
            </w:r>
            <w:hyperlink w:history="1">
              <w:r w:rsidRPr="00EE2AFD">
                <w:rPr>
                  <w:rStyle w:val="Hyperlink"/>
                  <w:rFonts w:asciiTheme="minorBidi" w:hAnsiTheme="minorBidi" w:cstheme="minorBidi" w:hint="cs"/>
                  <w:rtl/>
                </w:rPr>
                <w:t xml:space="preserve">להוראת </w:t>
              </w:r>
              <w:proofErr w:type="spellStart"/>
              <w:r w:rsidRPr="00EE2AFD">
                <w:rPr>
                  <w:rStyle w:val="Hyperlink"/>
                  <w:rFonts w:asciiTheme="minorBidi" w:hAnsiTheme="minorBidi" w:cstheme="minorBidi" w:hint="cs"/>
                  <w:rtl/>
                </w:rPr>
                <w:t>תכ"ם</w:t>
              </w:r>
              <w:proofErr w:type="spellEnd"/>
              <w:r w:rsidRPr="00EE2AFD">
                <w:rPr>
                  <w:rStyle w:val="Hyperlink"/>
                  <w:rFonts w:asciiTheme="minorBidi" w:hAnsiTheme="minorBidi" w:cstheme="minorBidi" w:hint="cs"/>
                  <w:rtl/>
                </w:rPr>
                <w:t>, "</w:t>
              </w:r>
              <w:r w:rsidRPr="00EE2AFD">
                <w:rPr>
                  <w:rStyle w:val="Hyperlink"/>
                  <w:rFonts w:asciiTheme="minorBidi" w:hAnsiTheme="minorBidi" w:cstheme="minorBidi"/>
                  <w:rtl/>
                </w:rPr>
                <w:t xml:space="preserve">כללי </w:t>
              </w:r>
              <w:r>
                <w:rPr>
                  <w:rStyle w:val="Hyperlink"/>
                  <w:rFonts w:asciiTheme="minorBidi" w:hAnsiTheme="minorBidi" w:cstheme="minorBidi" w:hint="cs"/>
                  <w:rtl/>
                </w:rPr>
                <w:t>הצמדה בהתקשרויות</w:t>
              </w:r>
              <w:r w:rsidRPr="00EE2AFD">
                <w:rPr>
                  <w:rStyle w:val="Hyperlink"/>
                  <w:rFonts w:asciiTheme="minorBidi" w:hAnsiTheme="minorBidi" w:cstheme="minorBidi" w:hint="cs"/>
                  <w:rtl/>
                </w:rPr>
                <w:t>", מס' 7</w:t>
              </w:r>
              <w:r w:rsidRPr="00EE2AFD">
                <w:rPr>
                  <w:rStyle w:val="Hyperlink"/>
                  <w:rFonts w:cstheme="minorBidi" w:hint="cs"/>
                  <w:rtl/>
                </w:rPr>
                <w:t>.</w:t>
              </w:r>
              <w:r>
                <w:rPr>
                  <w:rStyle w:val="Hyperlink"/>
                  <w:rFonts w:cstheme="minorBidi" w:hint="cs"/>
                  <w:rtl/>
                </w:rPr>
                <w:t>3</w:t>
              </w:r>
              <w:r w:rsidRPr="00EE2AFD">
                <w:rPr>
                  <w:rStyle w:val="Hyperlink"/>
                  <w:rFonts w:cstheme="minorBidi" w:hint="cs"/>
                  <w:rtl/>
                </w:rPr>
                <w:t>.2</w:t>
              </w:r>
            </w:hyperlink>
          </w:p>
        </w:tc>
      </w:tr>
      <w:tr w:rsidR="00051F86" w14:paraId="517EFA61" w14:textId="77777777" w:rsidTr="009C4338">
        <w:tc>
          <w:tcPr>
            <w:tcW w:w="2546" w:type="dxa"/>
            <w:shd w:val="clear" w:color="auto" w:fill="auto"/>
          </w:tcPr>
          <w:p w14:paraId="1EF397CA" w14:textId="77777777" w:rsidR="003A3E68" w:rsidRPr="00303D38" w:rsidRDefault="003A443C" w:rsidP="00AB2358">
            <w:pPr>
              <w:keepNext/>
              <w:keepLines/>
              <w:widowControl w:val="0"/>
              <w:spacing w:before="60" w:after="60"/>
              <w:rPr>
                <w:rFonts w:asciiTheme="minorBidi" w:hAnsiTheme="minorBidi" w:cstheme="minorBidi"/>
                <w:b/>
                <w:bCs/>
              </w:rPr>
            </w:pPr>
            <w:r w:rsidRPr="00303D38">
              <w:rPr>
                <w:rFonts w:asciiTheme="minorBidi" w:hAnsiTheme="minorBidi" w:cstheme="minorBidi" w:hint="cs"/>
                <w:b/>
                <w:bCs/>
                <w:rtl/>
              </w:rPr>
              <w:t>"</w:t>
            </w:r>
            <w:r>
              <w:rPr>
                <w:rFonts w:asciiTheme="minorBidi" w:hAnsiTheme="minorBidi" w:cstheme="minorBidi" w:hint="cs"/>
                <w:b/>
                <w:bCs/>
                <w:rtl/>
              </w:rPr>
              <w:t>חוזה</w:t>
            </w:r>
            <w:r w:rsidRPr="00303D38">
              <w:rPr>
                <w:rFonts w:asciiTheme="minorBidi" w:hAnsiTheme="minorBidi" w:cstheme="minorBidi" w:hint="cs"/>
                <w:b/>
                <w:bCs/>
                <w:rtl/>
              </w:rPr>
              <w:t xml:space="preserve"> ההתקשרות"</w:t>
            </w:r>
            <w:r w:rsidRPr="00303D38">
              <w:rPr>
                <w:rFonts w:asciiTheme="minorBidi" w:hAnsiTheme="minorBidi" w:cstheme="minorBidi"/>
                <w:b/>
                <w:bCs/>
              </w:rPr>
              <w:tab/>
            </w:r>
          </w:p>
          <w:p w14:paraId="0212DB6E" w14:textId="77777777" w:rsidR="003A3E68" w:rsidRPr="00303D38" w:rsidRDefault="003A3E68" w:rsidP="00AB2358">
            <w:pPr>
              <w:keepNext/>
              <w:keepLines/>
              <w:widowControl w:val="0"/>
              <w:spacing w:before="60" w:after="60"/>
              <w:rPr>
                <w:rFonts w:asciiTheme="minorBidi" w:hAnsiTheme="minorBidi" w:cstheme="minorBidi"/>
                <w:b/>
                <w:bCs/>
                <w:rtl/>
              </w:rPr>
            </w:pPr>
          </w:p>
        </w:tc>
        <w:tc>
          <w:tcPr>
            <w:tcW w:w="6385" w:type="dxa"/>
            <w:shd w:val="clear" w:color="auto" w:fill="auto"/>
          </w:tcPr>
          <w:p w14:paraId="2878C389" w14:textId="77777777" w:rsidR="003A3E68" w:rsidRPr="00257F4B" w:rsidRDefault="003A443C" w:rsidP="00AB2358">
            <w:pPr>
              <w:keepNext/>
              <w:keepLines/>
              <w:widowControl w:val="0"/>
              <w:spacing w:before="60" w:after="60"/>
              <w:rPr>
                <w:rFonts w:asciiTheme="minorBidi" w:hAnsiTheme="minorBidi" w:cstheme="minorBidi"/>
                <w:rtl/>
              </w:rPr>
            </w:pPr>
            <w:r w:rsidRPr="00257F4B">
              <w:rPr>
                <w:rFonts w:asciiTheme="minorBidi" w:hAnsiTheme="minorBidi" w:cstheme="minorBidi" w:hint="cs"/>
                <w:rtl/>
              </w:rPr>
              <w:t xml:space="preserve">ההסכם שייחתם בין המשרד לזוכה על פי הנוסח המצורף למסמך </w:t>
            </w:r>
          </w:p>
          <w:p w14:paraId="3BF21791" w14:textId="05892F8D" w:rsidR="003A3E68" w:rsidRPr="002F06A4" w:rsidRDefault="003A443C" w:rsidP="00AB2358">
            <w:pPr>
              <w:keepNext/>
              <w:keepLines/>
              <w:widowControl w:val="0"/>
              <w:spacing w:before="60" w:after="60"/>
              <w:rPr>
                <w:rFonts w:asciiTheme="minorBidi" w:hAnsiTheme="minorBidi" w:cstheme="minorBidi"/>
                <w:rtl/>
              </w:rPr>
            </w:pPr>
            <w:r w:rsidRPr="00257F4B">
              <w:rPr>
                <w:rFonts w:asciiTheme="minorBidi" w:hAnsiTheme="minorBidi" w:cstheme="minorBidi" w:hint="cs"/>
                <w:rtl/>
              </w:rPr>
              <w:t xml:space="preserve">זה </w:t>
            </w:r>
            <w:r>
              <w:rPr>
                <w:rFonts w:asciiTheme="minorBidi" w:hAnsiTheme="minorBidi" w:cstheme="minorBidi"/>
                <w:color w:val="FF0000"/>
                <w:highlight w:val="yellow"/>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Ref524614028 \h</w:instrText>
            </w:r>
            <w:r>
              <w:rPr>
                <w:rFonts w:asciiTheme="minorBidi" w:hAnsiTheme="minorBidi" w:cstheme="minorBidi"/>
                <w:rtl/>
              </w:rPr>
              <w:instrText xml:space="preserve"> </w:instrText>
            </w:r>
            <w:r>
              <w:rPr>
                <w:rFonts w:asciiTheme="minorBidi" w:hAnsiTheme="minorBidi" w:cstheme="minorBidi"/>
                <w:color w:val="FF0000"/>
                <w:highlight w:val="yellow"/>
                <w:rtl/>
              </w:rPr>
            </w:r>
            <w:r>
              <w:rPr>
                <w:rFonts w:asciiTheme="minorBidi" w:hAnsiTheme="minorBidi" w:cstheme="minorBidi"/>
                <w:color w:val="FF0000"/>
                <w:highlight w:val="yellow"/>
                <w:rtl/>
              </w:rPr>
              <w:fldChar w:fldCharType="separate"/>
            </w:r>
            <w:r w:rsidR="00C521F8" w:rsidRPr="00265F3E">
              <w:rPr>
                <w:rtl/>
              </w:rPr>
              <w:t xml:space="preserve">נספח </w:t>
            </w:r>
            <w:r w:rsidR="00C521F8">
              <w:rPr>
                <w:rFonts w:hint="cs"/>
                <w:rtl/>
              </w:rPr>
              <w:t>ג</w:t>
            </w:r>
            <w:r w:rsidR="00C521F8" w:rsidRPr="00265F3E">
              <w:rPr>
                <w:rtl/>
              </w:rPr>
              <w:t xml:space="preserve">' </w:t>
            </w:r>
            <w:r w:rsidR="00C521F8">
              <w:rPr>
                <w:rtl/>
              </w:rPr>
              <w:t>–</w:t>
            </w:r>
            <w:r w:rsidR="00C521F8">
              <w:rPr>
                <w:rFonts w:hint="cs"/>
                <w:rtl/>
              </w:rPr>
              <w:t xml:space="preserve"> </w:t>
            </w:r>
            <w:r w:rsidR="00C521F8" w:rsidRPr="00BD7A28">
              <w:rPr>
                <w:rtl/>
              </w:rPr>
              <w:t>חוזה ההתקשרות</w:t>
            </w:r>
            <w:r>
              <w:rPr>
                <w:rFonts w:asciiTheme="minorBidi" w:hAnsiTheme="minorBidi" w:cstheme="minorBidi"/>
                <w:color w:val="FF0000"/>
                <w:highlight w:val="yellow"/>
                <w:rtl/>
              </w:rPr>
              <w:fldChar w:fldCharType="end"/>
            </w:r>
            <w:r>
              <w:rPr>
                <w:rFonts w:asciiTheme="minorBidi" w:hAnsiTheme="minorBidi" w:cstheme="minorBidi" w:hint="cs"/>
                <w:rtl/>
              </w:rPr>
              <w:t xml:space="preserve"> </w:t>
            </w:r>
            <w:r w:rsidRPr="00257F4B">
              <w:rPr>
                <w:rFonts w:asciiTheme="minorBidi" w:hAnsiTheme="minorBidi" w:cstheme="minorBidi" w:hint="cs"/>
                <w:rtl/>
              </w:rPr>
              <w:t>להלן.</w:t>
            </w:r>
          </w:p>
        </w:tc>
      </w:tr>
      <w:tr w:rsidR="00051F86" w14:paraId="10CC7695" w14:textId="77777777" w:rsidTr="009C4338">
        <w:tc>
          <w:tcPr>
            <w:tcW w:w="2546" w:type="dxa"/>
            <w:shd w:val="clear" w:color="auto" w:fill="auto"/>
          </w:tcPr>
          <w:p w14:paraId="0F5839E0" w14:textId="77777777" w:rsidR="003A3E68"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חובת המכרזים"</w:t>
            </w:r>
          </w:p>
        </w:tc>
        <w:tc>
          <w:tcPr>
            <w:tcW w:w="6385" w:type="dxa"/>
            <w:shd w:val="clear" w:color="auto" w:fill="auto"/>
          </w:tcPr>
          <w:p w14:paraId="46B109A9" w14:textId="77777777" w:rsidR="003A3E68" w:rsidRPr="002F06A4" w:rsidRDefault="003A443C" w:rsidP="00AB2358">
            <w:pPr>
              <w:keepNext/>
              <w:keepLines/>
              <w:widowControl w:val="0"/>
              <w:spacing w:before="60" w:after="60"/>
              <w:rPr>
                <w:rFonts w:asciiTheme="minorBidi" w:hAnsiTheme="minorBidi" w:cstheme="minorBidi"/>
                <w:rtl/>
              </w:rPr>
            </w:pPr>
            <w:r w:rsidRPr="002F06A4">
              <w:rPr>
                <w:rFonts w:asciiTheme="minorBidi" w:hAnsiTheme="minorBidi" w:cstheme="minorBidi"/>
                <w:rtl/>
              </w:rPr>
              <w:t>חוק חובת המכרזים, התשנ"ב-1992;</w:t>
            </w:r>
          </w:p>
        </w:tc>
      </w:tr>
      <w:tr w:rsidR="00051F86" w14:paraId="1A288289" w14:textId="77777777" w:rsidTr="009C4338">
        <w:tc>
          <w:tcPr>
            <w:tcW w:w="2546" w:type="dxa"/>
            <w:shd w:val="clear" w:color="auto" w:fill="auto"/>
          </w:tcPr>
          <w:p w14:paraId="0EEDF1F9" w14:textId="77777777" w:rsidR="003A3E68"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עובדים זרים"</w:t>
            </w:r>
          </w:p>
        </w:tc>
        <w:tc>
          <w:tcPr>
            <w:tcW w:w="6385" w:type="dxa"/>
            <w:shd w:val="clear" w:color="auto" w:fill="auto"/>
          </w:tcPr>
          <w:p w14:paraId="596887A4" w14:textId="77777777" w:rsidR="003A3E68" w:rsidRPr="002F06A4" w:rsidRDefault="003A443C" w:rsidP="00AB2358">
            <w:pPr>
              <w:keepNext/>
              <w:keepLines/>
              <w:widowControl w:val="0"/>
              <w:spacing w:before="60" w:after="60"/>
              <w:rPr>
                <w:rFonts w:asciiTheme="minorBidi" w:hAnsiTheme="minorBidi" w:cstheme="minorBidi"/>
                <w:rtl/>
              </w:rPr>
            </w:pPr>
            <w:r w:rsidRPr="002F06A4">
              <w:rPr>
                <w:rFonts w:asciiTheme="minorBidi" w:hAnsiTheme="minorBidi" w:cstheme="minorBidi"/>
                <w:rtl/>
              </w:rPr>
              <w:t>חוק עובדים זרים, התשנ"א-1991;</w:t>
            </w:r>
          </w:p>
        </w:tc>
      </w:tr>
      <w:tr w:rsidR="00051F86" w14:paraId="787A790F" w14:textId="77777777" w:rsidTr="009C4338">
        <w:tc>
          <w:tcPr>
            <w:tcW w:w="2546" w:type="dxa"/>
            <w:shd w:val="clear" w:color="auto" w:fill="auto"/>
          </w:tcPr>
          <w:p w14:paraId="1F248116" w14:textId="77777777" w:rsidR="003A3E68"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עסקאות גופים ציבוריים"</w:t>
            </w:r>
          </w:p>
        </w:tc>
        <w:tc>
          <w:tcPr>
            <w:tcW w:w="6385" w:type="dxa"/>
            <w:shd w:val="clear" w:color="auto" w:fill="auto"/>
          </w:tcPr>
          <w:p w14:paraId="5678EF20" w14:textId="77777777" w:rsidR="003A3E68" w:rsidRPr="002F06A4" w:rsidRDefault="003A443C" w:rsidP="00AB2358">
            <w:pPr>
              <w:keepNext/>
              <w:keepLines/>
              <w:widowControl w:val="0"/>
              <w:spacing w:before="60" w:after="60"/>
              <w:rPr>
                <w:rFonts w:asciiTheme="minorBidi" w:hAnsiTheme="minorBidi" w:cstheme="minorBidi"/>
                <w:rtl/>
              </w:rPr>
            </w:pPr>
            <w:r w:rsidRPr="002F06A4">
              <w:rPr>
                <w:rFonts w:asciiTheme="minorBidi" w:hAnsiTheme="minorBidi" w:cstheme="minorBidi"/>
                <w:rtl/>
              </w:rPr>
              <w:t>חוק עסקאות גופים ציבוריים, התשל"ו-1976;</w:t>
            </w:r>
          </w:p>
        </w:tc>
      </w:tr>
      <w:tr w:rsidR="00051F86" w14:paraId="46BC17BC" w14:textId="77777777" w:rsidTr="009C4338">
        <w:tc>
          <w:tcPr>
            <w:tcW w:w="2546" w:type="dxa"/>
            <w:shd w:val="clear" w:color="auto" w:fill="auto"/>
          </w:tcPr>
          <w:p w14:paraId="0D833DDF" w14:textId="77777777" w:rsidR="003A3E68"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שוויון זכויות לאנשים עם מוגבלות ותקנותיו", "חוק שוויון זכויות"</w:t>
            </w:r>
          </w:p>
        </w:tc>
        <w:tc>
          <w:tcPr>
            <w:tcW w:w="6385" w:type="dxa"/>
            <w:shd w:val="clear" w:color="auto" w:fill="auto"/>
          </w:tcPr>
          <w:p w14:paraId="7EE94C94" w14:textId="77777777" w:rsidR="003A3E68" w:rsidRDefault="003A443C" w:rsidP="00AB2358">
            <w:pPr>
              <w:keepNext/>
              <w:keepLines/>
              <w:widowControl w:val="0"/>
              <w:spacing w:before="60" w:after="60"/>
              <w:rPr>
                <w:rFonts w:asciiTheme="minorBidi" w:hAnsiTheme="minorBidi" w:cstheme="minorBidi"/>
                <w:rtl/>
              </w:rPr>
            </w:pPr>
            <w:r w:rsidRPr="002F06A4">
              <w:rPr>
                <w:rFonts w:asciiTheme="minorBidi" w:hAnsiTheme="minorBidi" w:cstheme="minorBidi"/>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w:t>
            </w:r>
          </w:p>
          <w:p w14:paraId="572BCF49" w14:textId="0F246F96" w:rsidR="003A3E68" w:rsidRPr="002F06A4" w:rsidRDefault="003A443C" w:rsidP="00AB2358">
            <w:pPr>
              <w:keepNext/>
              <w:keepLines/>
              <w:widowControl w:val="0"/>
              <w:spacing w:before="60" w:after="60"/>
              <w:rPr>
                <w:rFonts w:asciiTheme="minorBidi" w:hAnsiTheme="minorBidi" w:cstheme="minorBidi"/>
                <w:rtl/>
              </w:rPr>
            </w:pPr>
            <w:r w:rsidRPr="002F06A4">
              <w:rPr>
                <w:rFonts w:asciiTheme="minorBidi" w:hAnsiTheme="minorBidi" w:cstheme="minorBidi"/>
                <w:rtl/>
              </w:rPr>
              <w:t xml:space="preserve"> (התאמות נגישות לשירות), תשע"ג-2013;</w:t>
            </w:r>
          </w:p>
        </w:tc>
      </w:tr>
      <w:tr w:rsidR="00051F86" w14:paraId="418B55C5" w14:textId="77777777" w:rsidTr="009C4338">
        <w:tc>
          <w:tcPr>
            <w:tcW w:w="2546" w:type="dxa"/>
            <w:shd w:val="clear" w:color="auto" w:fill="auto"/>
          </w:tcPr>
          <w:p w14:paraId="38E75692" w14:textId="77777777" w:rsidR="003A3E68"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שכר מינ</w:t>
            </w:r>
            <w:r w:rsidRPr="00303D38">
              <w:rPr>
                <w:rFonts w:asciiTheme="minorBidi" w:hAnsiTheme="minorBidi" w:cstheme="minorBidi" w:hint="cs"/>
                <w:b/>
                <w:bCs/>
                <w:rtl/>
              </w:rPr>
              <w:t>ימום</w:t>
            </w:r>
            <w:r w:rsidRPr="00303D38">
              <w:rPr>
                <w:rFonts w:asciiTheme="minorBidi" w:hAnsiTheme="minorBidi" w:cstheme="minorBidi"/>
                <w:b/>
                <w:bCs/>
                <w:rtl/>
              </w:rPr>
              <w:t>"</w:t>
            </w:r>
          </w:p>
        </w:tc>
        <w:tc>
          <w:tcPr>
            <w:tcW w:w="6385" w:type="dxa"/>
            <w:shd w:val="clear" w:color="auto" w:fill="auto"/>
          </w:tcPr>
          <w:p w14:paraId="1DF0FFA0" w14:textId="77777777" w:rsidR="003A3E68" w:rsidRPr="006961DF" w:rsidRDefault="003A443C" w:rsidP="00AB2358">
            <w:pPr>
              <w:keepNext/>
              <w:keepLines/>
              <w:widowControl w:val="0"/>
              <w:spacing w:before="60" w:after="60"/>
              <w:rPr>
                <w:rFonts w:asciiTheme="minorBidi" w:hAnsiTheme="minorBidi" w:cstheme="minorBidi"/>
                <w:rtl/>
              </w:rPr>
            </w:pPr>
            <w:r w:rsidRPr="006961DF">
              <w:rPr>
                <w:rFonts w:asciiTheme="minorBidi" w:hAnsiTheme="minorBidi" w:cstheme="minorBidi"/>
                <w:rtl/>
              </w:rPr>
              <w:t>חוק שכר מינ</w:t>
            </w:r>
            <w:r>
              <w:rPr>
                <w:rFonts w:asciiTheme="minorBidi" w:hAnsiTheme="minorBidi" w:cstheme="minorBidi" w:hint="cs"/>
                <w:rtl/>
              </w:rPr>
              <w:t>ימום</w:t>
            </w:r>
            <w:r w:rsidRPr="006961DF">
              <w:rPr>
                <w:rFonts w:asciiTheme="minorBidi" w:hAnsiTheme="minorBidi" w:cstheme="minorBidi"/>
                <w:rtl/>
              </w:rPr>
              <w:t>, התשמ"ז-1987;</w:t>
            </w:r>
          </w:p>
        </w:tc>
      </w:tr>
      <w:tr w:rsidR="00F20406" w14:paraId="05EEB963" w14:textId="77777777" w:rsidTr="009C4338">
        <w:tc>
          <w:tcPr>
            <w:tcW w:w="2546" w:type="dxa"/>
            <w:shd w:val="clear" w:color="auto" w:fill="auto"/>
          </w:tcPr>
          <w:p w14:paraId="63D3FD44" w14:textId="2EBD660B" w:rsidR="00F20406" w:rsidRPr="00303D38" w:rsidRDefault="00F20406" w:rsidP="00AB2358">
            <w:pPr>
              <w:keepNext/>
              <w:keepLines/>
              <w:widowControl w:val="0"/>
              <w:spacing w:before="60" w:after="60"/>
              <w:rPr>
                <w:rFonts w:asciiTheme="minorBidi" w:hAnsiTheme="minorBidi" w:cstheme="minorBidi"/>
                <w:b/>
                <w:bCs/>
                <w:rtl/>
              </w:rPr>
            </w:pPr>
            <w:r w:rsidRPr="004E110B">
              <w:rPr>
                <w:rFonts w:asciiTheme="minorBidi" w:hAnsiTheme="minorBidi" w:cstheme="minorBidi" w:hint="cs"/>
                <w:b/>
                <w:bCs/>
                <w:rtl/>
              </w:rPr>
              <w:t>"יום עבודה"</w:t>
            </w:r>
          </w:p>
        </w:tc>
        <w:tc>
          <w:tcPr>
            <w:tcW w:w="6385" w:type="dxa"/>
            <w:shd w:val="clear" w:color="auto" w:fill="auto"/>
          </w:tcPr>
          <w:p w14:paraId="33008DFC" w14:textId="77777777" w:rsidR="00F20406" w:rsidRPr="004E110B" w:rsidRDefault="00F20406" w:rsidP="00AB2358">
            <w:pPr>
              <w:keepNext/>
              <w:keepLines/>
              <w:widowControl w:val="0"/>
              <w:spacing w:before="60" w:after="60"/>
              <w:rPr>
                <w:rFonts w:asciiTheme="minorBidi" w:hAnsiTheme="minorBidi" w:cstheme="minorBidi"/>
                <w:rtl/>
              </w:rPr>
            </w:pPr>
            <w:r w:rsidRPr="004E110B">
              <w:rPr>
                <w:rFonts w:asciiTheme="minorBidi" w:hAnsiTheme="minorBidi" w:cstheme="minorBidi" w:hint="cs"/>
                <w:rtl/>
              </w:rPr>
              <w:t>שעות עבודה כפי שמוגדר בכל מקום במכרז זה.</w:t>
            </w:r>
          </w:p>
          <w:p w14:paraId="56A7FF01" w14:textId="3753DC28" w:rsidR="00F20406" w:rsidRPr="006961DF" w:rsidRDefault="00F20406" w:rsidP="00AB2358">
            <w:pPr>
              <w:keepNext/>
              <w:keepLines/>
              <w:widowControl w:val="0"/>
              <w:spacing w:before="60" w:after="60"/>
              <w:rPr>
                <w:rFonts w:asciiTheme="minorBidi" w:hAnsiTheme="minorBidi" w:cstheme="minorBidi"/>
                <w:rtl/>
              </w:rPr>
            </w:pPr>
            <w:r w:rsidRPr="004E110B">
              <w:rPr>
                <w:rFonts w:asciiTheme="minorBidi" w:hAnsiTheme="minorBidi" w:cstheme="minorBidi" w:hint="cs"/>
                <w:rtl/>
              </w:rPr>
              <w:t>יובהר כי ספירת שעות העבודה של הספק תחל מרגע הגעת עובד מטעמו למקום הזמנת השירותים.</w:t>
            </w:r>
          </w:p>
        </w:tc>
      </w:tr>
      <w:tr w:rsidR="00051F86" w14:paraId="7F5DBC98" w14:textId="77777777" w:rsidTr="009C4338">
        <w:tc>
          <w:tcPr>
            <w:tcW w:w="2546" w:type="dxa"/>
            <w:shd w:val="clear" w:color="auto" w:fill="auto"/>
          </w:tcPr>
          <w:p w14:paraId="19664CB2" w14:textId="77777777" w:rsidR="003A3E68"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 xml:space="preserve">"נציג </w:t>
            </w:r>
            <w:r w:rsidRPr="00303D38">
              <w:rPr>
                <w:rFonts w:asciiTheme="minorBidi" w:hAnsiTheme="minorBidi" w:cstheme="minorBidi" w:hint="cs"/>
                <w:b/>
                <w:bCs/>
                <w:rtl/>
              </w:rPr>
              <w:t>המזמין</w:t>
            </w:r>
            <w:r w:rsidRPr="00303D38">
              <w:rPr>
                <w:rFonts w:asciiTheme="minorBidi" w:hAnsiTheme="minorBidi" w:cstheme="minorBidi"/>
                <w:b/>
                <w:bCs/>
                <w:rtl/>
              </w:rPr>
              <w:t>"</w:t>
            </w:r>
            <w:r>
              <w:rPr>
                <w:rFonts w:asciiTheme="minorBidi" w:hAnsiTheme="minorBidi" w:cstheme="minorBidi" w:hint="cs"/>
                <w:b/>
                <w:bCs/>
                <w:rtl/>
              </w:rPr>
              <w:t xml:space="preserve"> ו/או "נציג המשרד"</w:t>
            </w:r>
          </w:p>
        </w:tc>
        <w:tc>
          <w:tcPr>
            <w:tcW w:w="6385" w:type="dxa"/>
            <w:shd w:val="clear" w:color="auto" w:fill="auto"/>
          </w:tcPr>
          <w:p w14:paraId="0499123F" w14:textId="36560B62" w:rsidR="003A3E68" w:rsidRPr="002F06A4" w:rsidRDefault="0090318B" w:rsidP="00AB2358">
            <w:pPr>
              <w:keepNext/>
              <w:keepLines/>
              <w:widowControl w:val="0"/>
              <w:rPr>
                <w:rtl/>
              </w:rPr>
            </w:pPr>
            <w:r>
              <w:rPr>
                <w:rFonts w:hint="cs"/>
                <w:rtl/>
              </w:rPr>
              <w:t>עובד מטעם המשרד ש</w:t>
            </w:r>
            <w:r w:rsidR="003A443C" w:rsidRPr="002F06A4">
              <w:rPr>
                <w:rtl/>
              </w:rPr>
              <w:t>יהיה אמון על הקשר עם המציע, ויבצע הזמנות עבודה</w:t>
            </w:r>
            <w:r>
              <w:rPr>
                <w:rFonts w:hint="cs"/>
                <w:rtl/>
              </w:rPr>
              <w:t>,</w:t>
            </w:r>
            <w:r w:rsidR="003A443C" w:rsidRPr="002F06A4">
              <w:rPr>
                <w:rtl/>
              </w:rPr>
              <w:t xml:space="preserve"> והכל כמפורט במסמכי המכרז;</w:t>
            </w:r>
          </w:p>
        </w:tc>
      </w:tr>
      <w:tr w:rsidR="00051F86" w14:paraId="13A5FB95" w14:textId="77777777" w:rsidTr="00DC6662">
        <w:tc>
          <w:tcPr>
            <w:tcW w:w="2546" w:type="dxa"/>
            <w:shd w:val="clear" w:color="auto" w:fill="auto"/>
          </w:tcPr>
          <w:p w14:paraId="27996E7D" w14:textId="77777777" w:rsidR="003A3E68"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"הנציג"/"מנהל הפרויקט"</w:t>
            </w:r>
          </w:p>
        </w:tc>
        <w:tc>
          <w:tcPr>
            <w:tcW w:w="6385" w:type="dxa"/>
            <w:shd w:val="clear" w:color="auto" w:fill="auto"/>
          </w:tcPr>
          <w:p w14:paraId="44307FDC" w14:textId="5010B730" w:rsidR="003A3E68" w:rsidRPr="00257F4B" w:rsidRDefault="00A81CC0" w:rsidP="00AB2358">
            <w:pPr>
              <w:keepNext/>
              <w:keepLines/>
              <w:widowControl w:val="0"/>
              <w:spacing w:before="60" w:after="60"/>
              <w:rPr>
                <w:rFonts w:asciiTheme="minorBidi" w:hAnsiTheme="minorBidi" w:cstheme="minorBidi"/>
                <w:rtl/>
              </w:rPr>
            </w:pPr>
            <w:r>
              <w:rPr>
                <w:rFonts w:asciiTheme="minorBidi" w:hAnsiTheme="minorBidi" w:cstheme="minorBidi" w:hint="cs"/>
                <w:rtl/>
              </w:rPr>
              <w:t>נציג ניהולי בכיר</w:t>
            </w:r>
            <w:r w:rsidR="003A443C" w:rsidRPr="00257F4B">
              <w:rPr>
                <w:rFonts w:asciiTheme="minorBidi" w:hAnsiTheme="minorBidi" w:cstheme="minorBidi" w:hint="cs"/>
                <w:rtl/>
              </w:rPr>
              <w:t xml:space="preserve"> שירכז מטעם הספק הזוכה את מתן השירותים למשרד.</w:t>
            </w:r>
          </w:p>
        </w:tc>
      </w:tr>
      <w:tr w:rsidR="00051F86" w14:paraId="22D7A4B7" w14:textId="77777777" w:rsidTr="00DC6662">
        <w:tc>
          <w:tcPr>
            <w:tcW w:w="2546" w:type="dxa"/>
            <w:shd w:val="clear" w:color="auto" w:fill="auto"/>
          </w:tcPr>
          <w:p w14:paraId="1D7EFDE5" w14:textId="77777777" w:rsidR="003A3E68"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"נותני השירות"</w:t>
            </w:r>
            <w:r w:rsidRPr="00303D38">
              <w:rPr>
                <w:rFonts w:asciiTheme="minorBidi" w:hAnsiTheme="minorBidi" w:cstheme="minorBidi"/>
                <w:b/>
                <w:bCs/>
              </w:rPr>
              <w:tab/>
            </w:r>
          </w:p>
        </w:tc>
        <w:tc>
          <w:tcPr>
            <w:tcW w:w="6385" w:type="dxa"/>
            <w:shd w:val="clear" w:color="auto" w:fill="auto"/>
          </w:tcPr>
          <w:p w14:paraId="2BDEF131" w14:textId="2B8278C4" w:rsidR="003A3E68" w:rsidRPr="00257F4B" w:rsidRDefault="003A443C" w:rsidP="00AB2358">
            <w:pPr>
              <w:keepNext/>
              <w:keepLines/>
              <w:widowControl w:val="0"/>
              <w:spacing w:before="60" w:after="60"/>
              <w:rPr>
                <w:rFonts w:asciiTheme="minorBidi" w:hAnsiTheme="minorBidi" w:cstheme="minorBidi"/>
                <w:rtl/>
              </w:rPr>
            </w:pPr>
            <w:r w:rsidRPr="00257F4B">
              <w:rPr>
                <w:rFonts w:asciiTheme="minorBidi" w:hAnsiTheme="minorBidi" w:cstheme="minorBidi" w:hint="cs"/>
                <w:rtl/>
              </w:rPr>
              <w:t>הספק הזוכה, לרבות עובדיו והבאים מטעמו</w:t>
            </w:r>
            <w:r w:rsidR="00C37840">
              <w:rPr>
                <w:rFonts w:asciiTheme="minorBidi" w:hAnsiTheme="minorBidi" w:cstheme="minorBidi" w:hint="cs"/>
                <w:rtl/>
              </w:rPr>
              <w:t>,</w:t>
            </w:r>
            <w:r w:rsidRPr="00257F4B">
              <w:rPr>
                <w:rFonts w:asciiTheme="minorBidi" w:hAnsiTheme="minorBidi" w:cstheme="minorBidi" w:hint="cs"/>
                <w:rtl/>
              </w:rPr>
              <w:t xml:space="preserve"> והכול בכפוף לאישור המשרד.</w:t>
            </w:r>
          </w:p>
        </w:tc>
      </w:tr>
      <w:tr w:rsidR="00051F86" w14:paraId="0884D1F2" w14:textId="77777777" w:rsidTr="009C4338">
        <w:tc>
          <w:tcPr>
            <w:tcW w:w="2546" w:type="dxa"/>
            <w:shd w:val="clear" w:color="auto" w:fill="auto"/>
          </w:tcPr>
          <w:p w14:paraId="4A191EE3" w14:textId="77777777" w:rsidR="003A3E68"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"תקנות חובת המכרזים"</w:t>
            </w:r>
          </w:p>
        </w:tc>
        <w:tc>
          <w:tcPr>
            <w:tcW w:w="6385" w:type="dxa"/>
            <w:shd w:val="clear" w:color="auto" w:fill="auto"/>
          </w:tcPr>
          <w:p w14:paraId="40C2B41F" w14:textId="77777777" w:rsidR="003A3E68" w:rsidRPr="002F06A4" w:rsidRDefault="003A443C" w:rsidP="00AB2358">
            <w:pPr>
              <w:keepNext/>
              <w:keepLines/>
              <w:widowControl w:val="0"/>
              <w:spacing w:before="60" w:after="60"/>
              <w:rPr>
                <w:rFonts w:asciiTheme="minorBidi" w:hAnsiTheme="minorBidi" w:cstheme="minorBidi"/>
                <w:rtl/>
              </w:rPr>
            </w:pPr>
            <w:r w:rsidRPr="002F06A4">
              <w:rPr>
                <w:rFonts w:asciiTheme="minorBidi" w:hAnsiTheme="minorBidi" w:cstheme="minorBidi"/>
                <w:rtl/>
              </w:rPr>
              <w:t>תקנות חובת המכרזים, התשנ"ג-1993.</w:t>
            </w:r>
          </w:p>
        </w:tc>
      </w:tr>
      <w:tr w:rsidR="00051F86" w14:paraId="3CADE3A0" w14:textId="77777777" w:rsidTr="009C4338">
        <w:tc>
          <w:tcPr>
            <w:tcW w:w="2546" w:type="dxa"/>
            <w:shd w:val="clear" w:color="auto" w:fill="auto"/>
          </w:tcPr>
          <w:p w14:paraId="5E79C2B6" w14:textId="77777777" w:rsidR="003A3E68" w:rsidRPr="00303D38" w:rsidRDefault="003A443C" w:rsidP="00AB2358">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"תצהיר בכתב"</w:t>
            </w:r>
          </w:p>
        </w:tc>
        <w:tc>
          <w:tcPr>
            <w:tcW w:w="6385" w:type="dxa"/>
            <w:shd w:val="clear" w:color="auto" w:fill="auto"/>
          </w:tcPr>
          <w:p w14:paraId="002F9684" w14:textId="77777777" w:rsidR="003A3E68" w:rsidRPr="00257F4B" w:rsidRDefault="003A443C" w:rsidP="00AB2358">
            <w:pPr>
              <w:keepNext/>
              <w:keepLines/>
              <w:widowControl w:val="0"/>
              <w:spacing w:before="60" w:after="60"/>
              <w:rPr>
                <w:rFonts w:asciiTheme="minorBidi" w:hAnsiTheme="minorBidi" w:cstheme="minorBidi"/>
                <w:rtl/>
              </w:rPr>
            </w:pPr>
            <w:r w:rsidRPr="00257F4B">
              <w:rPr>
                <w:rFonts w:asciiTheme="minorBidi" w:hAnsiTheme="minorBidi" w:cstheme="minorBidi" w:hint="cs"/>
                <w:rtl/>
              </w:rPr>
              <w:t>כמשמעותו בסימן א' לפרק ב' לפקודת הראיות (נוסח חדש),התשל"א-1971.</w:t>
            </w:r>
          </w:p>
        </w:tc>
      </w:tr>
    </w:tbl>
    <w:p w14:paraId="0A788DE1" w14:textId="7510A3C9" w:rsidR="00257F4B" w:rsidRPr="00257F4B" w:rsidRDefault="004E60F8" w:rsidP="00AB2358">
      <w:pPr>
        <w:pStyle w:val="14"/>
        <w:widowControl w:val="0"/>
        <w:rPr>
          <w:rtl/>
        </w:rPr>
      </w:pPr>
      <w:bookmarkStart w:id="47" w:name="_Toc152967691"/>
      <w:bookmarkStart w:id="48" w:name="_Toc880169"/>
      <w:bookmarkStart w:id="49" w:name="_Toc71706414"/>
      <w:bookmarkStart w:id="50" w:name="_Toc71706474"/>
      <w:bookmarkStart w:id="51" w:name="_Toc126842766"/>
      <w:bookmarkStart w:id="52" w:name="_Toc126842822"/>
      <w:bookmarkStart w:id="53" w:name="_Toc149640698"/>
      <w:bookmarkEnd w:id="46"/>
      <w:r>
        <w:rPr>
          <w:rFonts w:hint="cs"/>
          <w:rtl/>
        </w:rPr>
        <w:t>רקע</w:t>
      </w:r>
      <w:bookmarkEnd w:id="47"/>
      <w:r>
        <w:rPr>
          <w:rFonts w:hint="cs"/>
          <w:rtl/>
        </w:rPr>
        <w:t xml:space="preserve"> </w:t>
      </w:r>
      <w:bookmarkEnd w:id="48"/>
      <w:bookmarkEnd w:id="49"/>
      <w:bookmarkEnd w:id="50"/>
      <w:bookmarkEnd w:id="51"/>
      <w:bookmarkEnd w:id="52"/>
      <w:bookmarkEnd w:id="53"/>
    </w:p>
    <w:p w14:paraId="7CE7BF28" w14:textId="5209CE42" w:rsidR="00F62390" w:rsidRDefault="00F62390" w:rsidP="00AB2358">
      <w:pPr>
        <w:pStyle w:val="aff0"/>
        <w:keepNext/>
        <w:keepLines/>
        <w:widowControl w:val="0"/>
        <w:numPr>
          <w:ilvl w:val="1"/>
          <w:numId w:val="14"/>
        </w:numPr>
        <w:rPr>
          <w:rtl/>
        </w:rPr>
      </w:pPr>
      <w:bookmarkStart w:id="54" w:name="_Hlk536023995"/>
      <w:bookmarkStart w:id="55" w:name="_Hlk184565528"/>
      <w:r>
        <w:rPr>
          <w:rtl/>
        </w:rPr>
        <w:t xml:space="preserve">משרד המשפטים (להלן: "המזמין") מזמין מציעים להגיש הצעות </w:t>
      </w:r>
      <w:r>
        <w:rPr>
          <w:rFonts w:hint="cs"/>
          <w:rtl/>
        </w:rPr>
        <w:t>ל</w:t>
      </w:r>
      <w:r w:rsidRPr="00F62390">
        <w:rPr>
          <w:rtl/>
        </w:rPr>
        <w:t xml:space="preserve">מכרז פומבי </w:t>
      </w:r>
      <w:r w:rsidR="00EB16A8">
        <w:rPr>
          <w:rFonts w:hint="cs"/>
          <w:rtl/>
        </w:rPr>
        <w:t>87</w:t>
      </w:r>
      <w:r w:rsidR="006A0A9C">
        <w:rPr>
          <w:rFonts w:hint="cs"/>
          <w:rtl/>
        </w:rPr>
        <w:t>-2024</w:t>
      </w:r>
      <w:r w:rsidRPr="00F62390">
        <w:rPr>
          <w:rtl/>
        </w:rPr>
        <w:t xml:space="preserve"> למתן שירותי הובלה וסבלות עבור משרד המשפטים</w:t>
      </w:r>
    </w:p>
    <w:p w14:paraId="619D5D3C" w14:textId="45EA31BF" w:rsidR="00F62390" w:rsidRDefault="00F62390" w:rsidP="00AB2358">
      <w:pPr>
        <w:pStyle w:val="aff0"/>
        <w:keepNext/>
        <w:keepLines/>
        <w:widowControl w:val="0"/>
        <w:numPr>
          <w:ilvl w:val="1"/>
          <w:numId w:val="14"/>
        </w:numPr>
        <w:rPr>
          <w:rtl/>
        </w:rPr>
      </w:pPr>
      <w:r>
        <w:rPr>
          <w:rtl/>
        </w:rPr>
        <w:t xml:space="preserve">משרד המשפטים זקוק לשירותי הובלות וסבלות </w:t>
      </w:r>
      <w:r>
        <w:rPr>
          <w:rFonts w:hint="cs"/>
          <w:rtl/>
        </w:rPr>
        <w:t>כמפורט להלן</w:t>
      </w:r>
      <w:r>
        <w:rPr>
          <w:rtl/>
        </w:rPr>
        <w:t xml:space="preserve">: </w:t>
      </w:r>
    </w:p>
    <w:bookmarkEnd w:id="54"/>
    <w:p w14:paraId="6E9C18B0" w14:textId="3C7273D7" w:rsidR="000A17E7" w:rsidRPr="000A17E7" w:rsidRDefault="000A17E7" w:rsidP="00AB2358">
      <w:pPr>
        <w:pStyle w:val="aff0"/>
        <w:keepNext/>
        <w:keepLines/>
        <w:widowControl w:val="0"/>
        <w:numPr>
          <w:ilvl w:val="2"/>
          <w:numId w:val="14"/>
        </w:numPr>
        <w:rPr>
          <w:rtl/>
        </w:rPr>
      </w:pPr>
      <w:r w:rsidRPr="000A17E7">
        <w:rPr>
          <w:b/>
          <w:bCs/>
          <w:u w:val="single"/>
          <w:rtl/>
        </w:rPr>
        <w:t xml:space="preserve">שירותי הובלה שוטפים </w:t>
      </w:r>
      <w:r w:rsidRPr="000A17E7">
        <w:rPr>
          <w:rtl/>
        </w:rPr>
        <w:t xml:space="preserve">- במהלך פעילותו השוטפת, נדרש המשרד לשירותי הובלות וסבלות הכוללים: שינוע פריטים שונים ובכלל זאת שירותי הובלה שוטפים של פריטים/מסמכים בין יחידותיו השונות של המשרד, ובין יחידותיו לבתי משפט, שירותי אריזה, סבלות, העתקת תכולת משרדים וכיו"ב (להלן: "שירותי הובלה שוטפים"), וכמפורט בנספח ג'2 להסכם ההתקשרות. </w:t>
      </w:r>
      <w:r w:rsidRPr="000A17E7">
        <w:rPr>
          <w:rtl/>
        </w:rPr>
        <w:tab/>
      </w:r>
    </w:p>
    <w:p w14:paraId="25E1B1CD" w14:textId="4FE6586D" w:rsidR="00F62390" w:rsidRDefault="000A17E7" w:rsidP="00AB2358">
      <w:pPr>
        <w:pStyle w:val="aff0"/>
        <w:keepNext/>
        <w:keepLines/>
        <w:widowControl w:val="0"/>
        <w:numPr>
          <w:ilvl w:val="2"/>
          <w:numId w:val="14"/>
        </w:numPr>
      </w:pPr>
      <w:r w:rsidRPr="000A17E7">
        <w:rPr>
          <w:rtl/>
        </w:rPr>
        <w:t>השירותים כאמור יסופקו באמצעות רכב מסחרי סגור –להובלות במחוז ירושלים</w:t>
      </w:r>
      <w:r w:rsidR="00622D5F">
        <w:rPr>
          <w:rFonts w:hint="cs"/>
          <w:rtl/>
        </w:rPr>
        <w:t>. יודגש כי המשרד רשאי להשתמש ברכב מחוץ לירושלים לעיתים בהתאם לצרכים משתנים.</w:t>
      </w:r>
      <w:r w:rsidRPr="000A17E7">
        <w:rPr>
          <w:rtl/>
        </w:rPr>
        <w:t xml:space="preserve"> </w:t>
      </w:r>
    </w:p>
    <w:p w14:paraId="443EAC20" w14:textId="1AE52B23" w:rsidR="000A17E7" w:rsidRDefault="000A17E7" w:rsidP="00AB2358">
      <w:pPr>
        <w:pStyle w:val="aff0"/>
        <w:keepNext/>
        <w:keepLines/>
        <w:widowControl w:val="0"/>
        <w:numPr>
          <w:ilvl w:val="2"/>
          <w:numId w:val="14"/>
        </w:numPr>
      </w:pPr>
      <w:r>
        <w:rPr>
          <w:rFonts w:hint="cs"/>
          <w:rtl/>
        </w:rPr>
        <w:t xml:space="preserve">להלן חלוקת כ"א נדרשת </w:t>
      </w:r>
      <w:r w:rsidRPr="007D0B75">
        <w:rPr>
          <w:rFonts w:hint="cs"/>
          <w:b/>
          <w:bCs/>
          <w:rtl/>
        </w:rPr>
        <w:t>(צוות קבוע)</w:t>
      </w:r>
      <w:r>
        <w:rPr>
          <w:rFonts w:hint="cs"/>
          <w:rtl/>
        </w:rPr>
        <w:t>:</w:t>
      </w:r>
    </w:p>
    <w:p w14:paraId="7D55806D" w14:textId="6BAF2B6B" w:rsidR="000A17E7" w:rsidRDefault="000A17E7" w:rsidP="00AB2358">
      <w:pPr>
        <w:pStyle w:val="aff0"/>
        <w:keepNext/>
        <w:keepLines/>
        <w:widowControl w:val="0"/>
        <w:numPr>
          <w:ilvl w:val="3"/>
          <w:numId w:val="14"/>
        </w:numPr>
      </w:pPr>
      <w:r>
        <w:rPr>
          <w:rFonts w:hint="cs"/>
          <w:rtl/>
        </w:rPr>
        <w:t xml:space="preserve">מחוז ירושלים </w:t>
      </w:r>
      <w:r>
        <w:rPr>
          <w:rtl/>
        </w:rPr>
        <w:t>–</w:t>
      </w:r>
      <w:r>
        <w:rPr>
          <w:rFonts w:hint="cs"/>
          <w:rtl/>
        </w:rPr>
        <w:t xml:space="preserve"> 2 סבלים (1 בעל רישיון רכב מסחרי סגור) + רכב הובלות כהגדרתו במפרט השירותים;</w:t>
      </w:r>
    </w:p>
    <w:p w14:paraId="40DC6B7E" w14:textId="40884ECF" w:rsidR="000A17E7" w:rsidRDefault="000A17E7" w:rsidP="00AB2358">
      <w:pPr>
        <w:pStyle w:val="aff0"/>
        <w:keepNext/>
        <w:keepLines/>
        <w:widowControl w:val="0"/>
        <w:numPr>
          <w:ilvl w:val="3"/>
          <w:numId w:val="14"/>
        </w:numPr>
      </w:pPr>
      <w:r>
        <w:rPr>
          <w:rFonts w:hint="cs"/>
          <w:rtl/>
        </w:rPr>
        <w:t xml:space="preserve">מחוז תל אביב </w:t>
      </w:r>
      <w:r>
        <w:rPr>
          <w:rtl/>
        </w:rPr>
        <w:t>–</w:t>
      </w:r>
      <w:r>
        <w:rPr>
          <w:rFonts w:hint="cs"/>
          <w:rtl/>
        </w:rPr>
        <w:t xml:space="preserve"> 2 סבלים;</w:t>
      </w:r>
    </w:p>
    <w:p w14:paraId="7BFB6F11" w14:textId="0236454C" w:rsidR="000A17E7" w:rsidRDefault="000A17E7" w:rsidP="00AB2358">
      <w:pPr>
        <w:pStyle w:val="aff0"/>
        <w:keepNext/>
        <w:keepLines/>
        <w:widowControl w:val="0"/>
        <w:numPr>
          <w:ilvl w:val="3"/>
          <w:numId w:val="14"/>
        </w:numPr>
      </w:pPr>
      <w:r>
        <w:rPr>
          <w:rFonts w:hint="cs"/>
          <w:rtl/>
        </w:rPr>
        <w:t xml:space="preserve">מחוז צפון </w:t>
      </w:r>
      <w:r>
        <w:rPr>
          <w:rtl/>
        </w:rPr>
        <w:t>–</w:t>
      </w:r>
      <w:r>
        <w:rPr>
          <w:rFonts w:hint="cs"/>
          <w:rtl/>
        </w:rPr>
        <w:t xml:space="preserve"> 2 סבלים;</w:t>
      </w:r>
    </w:p>
    <w:p w14:paraId="0A372FED" w14:textId="147FA25B" w:rsidR="000A17E7" w:rsidRPr="000A17E7" w:rsidRDefault="000A17E7" w:rsidP="00AB2358">
      <w:pPr>
        <w:pStyle w:val="aff0"/>
        <w:keepNext/>
        <w:keepLines/>
        <w:widowControl w:val="0"/>
        <w:numPr>
          <w:ilvl w:val="3"/>
          <w:numId w:val="14"/>
        </w:numPr>
      </w:pPr>
      <w:r>
        <w:rPr>
          <w:rFonts w:hint="cs"/>
          <w:rtl/>
        </w:rPr>
        <w:t xml:space="preserve">מחוז דרום (באר שבע) </w:t>
      </w:r>
      <w:r>
        <w:rPr>
          <w:rtl/>
        </w:rPr>
        <w:t>–</w:t>
      </w:r>
      <w:r>
        <w:rPr>
          <w:rFonts w:hint="cs"/>
          <w:rtl/>
        </w:rPr>
        <w:t xml:space="preserve"> 2 סבלים;</w:t>
      </w:r>
    </w:p>
    <w:p w14:paraId="5013E9E4" w14:textId="00A2A4DA" w:rsidR="00F62390" w:rsidRPr="00022B49" w:rsidRDefault="00F62390" w:rsidP="00AB2358">
      <w:pPr>
        <w:pStyle w:val="aff0"/>
        <w:keepNext/>
        <w:keepLines/>
        <w:widowControl w:val="0"/>
        <w:numPr>
          <w:ilvl w:val="2"/>
          <w:numId w:val="14"/>
        </w:numPr>
        <w:rPr>
          <w:b/>
          <w:bCs/>
        </w:rPr>
      </w:pPr>
      <w:r w:rsidRPr="00022B49">
        <w:rPr>
          <w:rFonts w:hint="cs"/>
          <w:b/>
          <w:bCs/>
          <w:rtl/>
        </w:rPr>
        <w:t xml:space="preserve">כלל השירותים כמפורט בנספח ג'2 להסכם ההתקשרות. </w:t>
      </w:r>
    </w:p>
    <w:p w14:paraId="2F591F1C" w14:textId="26678C83" w:rsidR="004E60F8" w:rsidRPr="00022B49" w:rsidRDefault="00F62390" w:rsidP="00AB2358">
      <w:pPr>
        <w:pStyle w:val="aff0"/>
        <w:keepNext/>
        <w:keepLines/>
        <w:widowControl w:val="0"/>
        <w:numPr>
          <w:ilvl w:val="1"/>
          <w:numId w:val="14"/>
        </w:numPr>
      </w:pPr>
      <w:r w:rsidRPr="00F62390">
        <w:rPr>
          <w:rtl/>
        </w:rPr>
        <w:t xml:space="preserve">המשרד יבחר בספק אחד לאספקת השירותים. מבלי לגרוע מכלליות האמור, </w:t>
      </w:r>
      <w:r w:rsidR="00022B49">
        <w:rPr>
          <w:rFonts w:hint="cs"/>
          <w:rtl/>
        </w:rPr>
        <w:t xml:space="preserve">כבר עתה יצויין כי </w:t>
      </w:r>
      <w:r w:rsidRPr="00F62390">
        <w:rPr>
          <w:rtl/>
        </w:rPr>
        <w:t xml:space="preserve">המשרד </w:t>
      </w:r>
      <w:r>
        <w:rPr>
          <w:rFonts w:hint="cs"/>
          <w:rtl/>
        </w:rPr>
        <w:t>יצא במכרז נפרד</w:t>
      </w:r>
      <w:r w:rsidRPr="00F62390">
        <w:rPr>
          <w:rtl/>
        </w:rPr>
        <w:t xml:space="preserve"> לצורך קבלת שירותי הובלה</w:t>
      </w:r>
      <w:r w:rsidR="00022B49">
        <w:rPr>
          <w:rFonts w:hint="cs"/>
          <w:rtl/>
        </w:rPr>
        <w:t xml:space="preserve"> וסבלות</w:t>
      </w:r>
      <w:r w:rsidRPr="00F62390">
        <w:rPr>
          <w:rtl/>
        </w:rPr>
        <w:t xml:space="preserve"> למעבר למשרד החדש בירושלים</w:t>
      </w:r>
      <w:r>
        <w:rPr>
          <w:rFonts w:hint="cs"/>
          <w:rtl/>
        </w:rPr>
        <w:t>.</w:t>
      </w:r>
    </w:p>
    <w:p w14:paraId="2DEA633A" w14:textId="4A0626D1" w:rsidR="0097179F" w:rsidRPr="0097179F" w:rsidRDefault="003A443C" w:rsidP="00AB2358">
      <w:pPr>
        <w:pStyle w:val="14"/>
        <w:widowControl w:val="0"/>
      </w:pPr>
      <w:bookmarkStart w:id="56" w:name="_Toc880170"/>
      <w:bookmarkStart w:id="57" w:name="_Toc71706415"/>
      <w:bookmarkStart w:id="58" w:name="_Toc71706475"/>
      <w:bookmarkStart w:id="59" w:name="_Toc126842767"/>
      <w:bookmarkStart w:id="60" w:name="_Toc126842823"/>
      <w:bookmarkStart w:id="61" w:name="_Toc149640699"/>
      <w:bookmarkStart w:id="62" w:name="_Toc152967692"/>
      <w:bookmarkEnd w:id="55"/>
      <w:r>
        <w:rPr>
          <w:rFonts w:hint="cs"/>
          <w:rtl/>
        </w:rPr>
        <w:t>השירותים הנדרשים</w:t>
      </w:r>
      <w:bookmarkEnd w:id="56"/>
      <w:bookmarkEnd w:id="57"/>
      <w:bookmarkEnd w:id="58"/>
      <w:bookmarkEnd w:id="59"/>
      <w:bookmarkEnd w:id="60"/>
      <w:bookmarkEnd w:id="61"/>
      <w:bookmarkEnd w:id="62"/>
    </w:p>
    <w:p w14:paraId="4DE794EE" w14:textId="625DB115" w:rsidR="00A34A15" w:rsidRDefault="003A443C" w:rsidP="00AB2358">
      <w:pPr>
        <w:pStyle w:val="aff0"/>
        <w:keepNext/>
        <w:keepLines/>
        <w:widowControl w:val="0"/>
        <w:numPr>
          <w:ilvl w:val="1"/>
          <w:numId w:val="14"/>
        </w:numPr>
        <w:rPr>
          <w:rFonts w:asciiTheme="minorBidi" w:hAnsiTheme="minorBidi" w:cstheme="minorBidi"/>
          <w:b/>
          <w:rtl/>
        </w:rPr>
      </w:pPr>
      <w:r w:rsidRPr="00E667B8">
        <w:rPr>
          <w:rFonts w:hint="cs"/>
          <w:rtl/>
        </w:rPr>
        <w:t xml:space="preserve">מפרט השירותים, השירות ושיטת העבודה הנדרשים לביצועו של מכרז זה מפורטים </w:t>
      </w:r>
      <w:r w:rsidR="0014175F" w:rsidRPr="00E667B8">
        <w:rPr>
          <w:rFonts w:hint="cs"/>
          <w:rtl/>
        </w:rPr>
        <w:t>ב</w:t>
      </w:r>
      <w:r w:rsidR="0014175F" w:rsidRPr="00E667B8">
        <w:rPr>
          <w:rtl/>
        </w:rPr>
        <w:fldChar w:fldCharType="begin"/>
      </w:r>
      <w:r w:rsidR="0014175F" w:rsidRPr="00E667B8">
        <w:rPr>
          <w:rtl/>
        </w:rPr>
        <w:instrText xml:space="preserve"> </w:instrText>
      </w:r>
      <w:r w:rsidR="0014175F" w:rsidRPr="00E667B8">
        <w:instrText>REF</w:instrText>
      </w:r>
      <w:r w:rsidR="0014175F" w:rsidRPr="00E667B8">
        <w:rPr>
          <w:rtl/>
        </w:rPr>
        <w:instrText xml:space="preserve"> נספח_מפרט_שירותים \</w:instrText>
      </w:r>
      <w:r w:rsidR="0014175F" w:rsidRPr="00E667B8">
        <w:instrText>h</w:instrText>
      </w:r>
      <w:r w:rsidR="0014175F" w:rsidRPr="00E667B8">
        <w:rPr>
          <w:rtl/>
        </w:rPr>
        <w:instrText xml:space="preserve"> </w:instrText>
      </w:r>
      <w:r w:rsidR="00E667B8">
        <w:rPr>
          <w:rtl/>
        </w:rPr>
        <w:instrText xml:space="preserve"> \* </w:instrText>
      </w:r>
      <w:r w:rsidR="00E667B8">
        <w:instrText>MERGEFORMAT</w:instrText>
      </w:r>
      <w:r w:rsidR="00E667B8">
        <w:rPr>
          <w:rtl/>
        </w:rPr>
        <w:instrText xml:space="preserve"> </w:instrText>
      </w:r>
      <w:r w:rsidR="0014175F" w:rsidRPr="00E667B8">
        <w:rPr>
          <w:rtl/>
        </w:rPr>
      </w:r>
      <w:r w:rsidR="0014175F" w:rsidRPr="00E667B8">
        <w:rPr>
          <w:rtl/>
        </w:rPr>
        <w:fldChar w:fldCharType="separate"/>
      </w:r>
      <w:r w:rsidR="00C521F8">
        <w:rPr>
          <w:rFonts w:hint="cs"/>
          <w:rtl/>
        </w:rPr>
        <w:t>נספח ג'</w:t>
      </w:r>
      <w:r w:rsidR="00C521F8">
        <w:t>1</w:t>
      </w:r>
      <w:r w:rsidR="00C521F8">
        <w:rPr>
          <w:rFonts w:hint="cs"/>
          <w:rtl/>
        </w:rPr>
        <w:t xml:space="preserve"> לחוזה ההתקשרות </w:t>
      </w:r>
      <w:r w:rsidR="00C521F8">
        <w:rPr>
          <w:rtl/>
        </w:rPr>
        <w:t>–</w:t>
      </w:r>
      <w:r w:rsidR="00C521F8">
        <w:rPr>
          <w:rFonts w:hint="cs"/>
          <w:rtl/>
        </w:rPr>
        <w:t xml:space="preserve"> מפרט שירותים</w:t>
      </w:r>
      <w:r w:rsidR="0014175F" w:rsidRPr="00E667B8">
        <w:rPr>
          <w:rtl/>
        </w:rPr>
        <w:fldChar w:fldCharType="end"/>
      </w:r>
      <w:r w:rsidR="0014175F">
        <w:rPr>
          <w:rFonts w:asciiTheme="minorBidi" w:hAnsiTheme="minorBidi" w:cstheme="minorBidi" w:hint="cs"/>
          <w:b/>
          <w:rtl/>
        </w:rPr>
        <w:t>.</w:t>
      </w:r>
    </w:p>
    <w:p w14:paraId="48493E09" w14:textId="77777777" w:rsidR="001433A7" w:rsidRPr="00F250B9" w:rsidRDefault="003A443C" w:rsidP="00AB2358">
      <w:pPr>
        <w:pStyle w:val="14"/>
        <w:widowControl w:val="0"/>
        <w:rPr>
          <w:sz w:val="28"/>
          <w:rtl/>
        </w:rPr>
      </w:pPr>
      <w:bookmarkStart w:id="63" w:name="_Toc451095689"/>
      <w:bookmarkStart w:id="64" w:name="_Ref464640690"/>
      <w:bookmarkStart w:id="65" w:name="_Toc476649975"/>
      <w:bookmarkStart w:id="66" w:name="_Toc516551344"/>
      <w:bookmarkStart w:id="67" w:name="_Ref518546192"/>
      <w:bookmarkStart w:id="68" w:name="_Toc521604035"/>
      <w:bookmarkStart w:id="69" w:name="_Ref521941308"/>
      <w:bookmarkStart w:id="70" w:name="_Ref524598885"/>
      <w:bookmarkStart w:id="71" w:name="_Toc524610647"/>
      <w:bookmarkStart w:id="72" w:name="_Ref355162"/>
      <w:bookmarkStart w:id="73" w:name="_Ref355210"/>
      <w:bookmarkStart w:id="74" w:name="_Ref357602"/>
      <w:bookmarkStart w:id="75" w:name="_Toc880171"/>
      <w:bookmarkStart w:id="76" w:name="_Toc71706416"/>
      <w:bookmarkStart w:id="77" w:name="_Toc71706476"/>
      <w:bookmarkStart w:id="78" w:name="_Toc126842768"/>
      <w:bookmarkStart w:id="79" w:name="_Toc126842824"/>
      <w:bookmarkStart w:id="80" w:name="_Toc149640700"/>
      <w:bookmarkStart w:id="81" w:name="_Toc152967693"/>
      <w:r w:rsidRPr="002F06A4">
        <w:rPr>
          <w:rtl/>
        </w:rPr>
        <w:t>לוח זמנים לעריכת המכרז</w:t>
      </w:r>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p>
    <w:tbl>
      <w:tblPr>
        <w:tblStyle w:val="18"/>
        <w:bidiVisual/>
        <w:tblW w:w="0" w:type="auto"/>
        <w:jc w:val="center"/>
        <w:tblLook w:val="04A0" w:firstRow="1" w:lastRow="0" w:firstColumn="1" w:lastColumn="0" w:noHBand="0" w:noVBand="1"/>
      </w:tblPr>
      <w:tblGrid>
        <w:gridCol w:w="3828"/>
        <w:gridCol w:w="3829"/>
      </w:tblGrid>
      <w:tr w:rsidR="00051F86" w14:paraId="6FB7E153" w14:textId="77777777" w:rsidTr="00051F86">
        <w:trPr>
          <w:cnfStyle w:val="100000000000" w:firstRow="1" w:lastRow="0" w:firstColumn="0" w:lastColumn="0" w:oddVBand="0" w:evenVBand="0" w:oddHBand="0" w:evenHBand="0" w:firstRowFirstColumn="0" w:firstRowLastColumn="0" w:lastRowFirstColumn="0" w:lastRowLastColumn="0"/>
          <w:jc w:val="center"/>
        </w:trPr>
        <w:tc>
          <w:tcPr>
            <w:tcW w:w="3828" w:type="dxa"/>
          </w:tcPr>
          <w:p w14:paraId="3CDDB55D" w14:textId="77777777" w:rsidR="00371C62" w:rsidRPr="002F06A4" w:rsidRDefault="003A443C" w:rsidP="00AB2358">
            <w:pPr>
              <w:keepNext/>
              <w:keepLines/>
              <w:widowControl w:val="0"/>
              <w:spacing w:before="60" w:after="60" w:line="240" w:lineRule="auto"/>
              <w:jc w:val="center"/>
              <w:rPr>
                <w:rFonts w:asciiTheme="minorBidi" w:hAnsiTheme="minorBidi" w:cstheme="minorBidi"/>
                <w:b/>
                <w:bCs/>
                <w:rtl/>
              </w:rPr>
            </w:pPr>
            <w:r w:rsidRPr="002F06A4">
              <w:rPr>
                <w:rFonts w:asciiTheme="minorBidi" w:hAnsiTheme="minorBidi" w:cstheme="minorBidi"/>
                <w:b/>
                <w:bCs/>
                <w:rtl/>
              </w:rPr>
              <w:t>פעילות</w:t>
            </w:r>
          </w:p>
        </w:tc>
        <w:tc>
          <w:tcPr>
            <w:tcW w:w="3829" w:type="dxa"/>
          </w:tcPr>
          <w:p w14:paraId="20837F50" w14:textId="77777777" w:rsidR="00371C62" w:rsidRPr="002F06A4" w:rsidRDefault="003A443C" w:rsidP="00AB2358">
            <w:pPr>
              <w:keepNext/>
              <w:keepLines/>
              <w:widowControl w:val="0"/>
              <w:spacing w:before="60" w:after="60" w:line="240" w:lineRule="auto"/>
              <w:jc w:val="center"/>
              <w:rPr>
                <w:rFonts w:asciiTheme="minorBidi" w:hAnsiTheme="minorBidi" w:cstheme="minorBidi"/>
                <w:b/>
                <w:bCs/>
                <w:rtl/>
              </w:rPr>
            </w:pPr>
            <w:r w:rsidRPr="002F06A4">
              <w:rPr>
                <w:rFonts w:asciiTheme="minorBidi" w:hAnsiTheme="minorBidi" w:cstheme="minorBidi"/>
                <w:b/>
                <w:bCs/>
                <w:rtl/>
              </w:rPr>
              <w:t>תאריך</w:t>
            </w:r>
          </w:p>
        </w:tc>
      </w:tr>
      <w:tr w:rsidR="00051F86" w14:paraId="53A5926B" w14:textId="77777777" w:rsidTr="00051F86">
        <w:trPr>
          <w:jc w:val="center"/>
        </w:trPr>
        <w:tc>
          <w:tcPr>
            <w:tcW w:w="3828" w:type="dxa"/>
          </w:tcPr>
          <w:p w14:paraId="7C4C0F01" w14:textId="77777777" w:rsidR="00371C62" w:rsidRPr="002F06A4" w:rsidRDefault="003A443C" w:rsidP="00AB2358">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פרסום המכרז</w:t>
            </w:r>
          </w:p>
        </w:tc>
        <w:tc>
          <w:tcPr>
            <w:tcW w:w="3829" w:type="dxa"/>
          </w:tcPr>
          <w:p w14:paraId="0CE8A243" w14:textId="1AB36AAE" w:rsidR="00371C62" w:rsidRPr="00A12863" w:rsidRDefault="00D65D93" w:rsidP="00AB2358">
            <w:pPr>
              <w:keepNext/>
              <w:keepLines/>
              <w:widowControl w:val="0"/>
              <w:spacing w:before="60" w:after="60" w:line="240" w:lineRule="auto"/>
              <w:jc w:val="center"/>
              <w:rPr>
                <w:rFonts w:asciiTheme="minorBidi" w:hAnsiTheme="minorBidi" w:cstheme="minorBidi"/>
                <w:b/>
                <w:bCs/>
                <w:rtl/>
              </w:rPr>
            </w:pPr>
            <w:r>
              <w:rPr>
                <w:rFonts w:asciiTheme="minorBidi" w:hAnsiTheme="minorBidi" w:cstheme="minorBidi"/>
                <w:b/>
                <w:bCs/>
                <w:rtl/>
              </w:rPr>
              <w:fldChar w:fldCharType="begin">
                <w:ffData>
                  <w:name w:val="Text1"/>
                  <w:enabled/>
                  <w:calcOnExit w:val="0"/>
                  <w:textInput>
                    <w:default w:val="08/12/2024"/>
                  </w:textInput>
                </w:ffData>
              </w:fldChar>
            </w:r>
            <w:bookmarkStart w:id="82" w:name="Text1"/>
            <w:r>
              <w:rPr>
                <w:rFonts w:asciiTheme="minorBidi" w:hAnsiTheme="minorBidi" w:cstheme="minorBidi"/>
                <w:b/>
                <w:bCs/>
                <w:rtl/>
              </w:rPr>
              <w:instrText xml:space="preserve"> </w:instrText>
            </w:r>
            <w:r>
              <w:rPr>
                <w:rFonts w:asciiTheme="minorBidi" w:hAnsiTheme="minorBidi" w:cstheme="minorBidi"/>
                <w:b/>
                <w:bCs/>
              </w:rPr>
              <w:instrText>FORMTEXT</w:instrText>
            </w:r>
            <w:r>
              <w:rPr>
                <w:rFonts w:asciiTheme="minorBidi" w:hAnsiTheme="minorBidi" w:cstheme="minorBidi"/>
                <w:b/>
                <w:bCs/>
                <w:rtl/>
              </w:rPr>
              <w:instrText xml:space="preserve"> </w:instrText>
            </w:r>
            <w:r>
              <w:rPr>
                <w:rFonts w:asciiTheme="minorBidi" w:hAnsiTheme="minorBidi" w:cstheme="minorBidi"/>
                <w:b/>
                <w:bCs/>
                <w:rtl/>
              </w:rPr>
            </w:r>
            <w:r>
              <w:rPr>
                <w:rFonts w:asciiTheme="minorBidi" w:hAnsiTheme="minorBidi" w:cstheme="minorBidi"/>
                <w:b/>
                <w:bCs/>
                <w:rtl/>
              </w:rPr>
              <w:fldChar w:fldCharType="separate"/>
            </w:r>
            <w:r>
              <w:rPr>
                <w:rFonts w:asciiTheme="minorBidi" w:hAnsiTheme="minorBidi" w:cstheme="minorBidi"/>
                <w:b/>
                <w:bCs/>
                <w:noProof/>
                <w:rtl/>
              </w:rPr>
              <w:t>08/12/2024</w:t>
            </w:r>
            <w:r>
              <w:rPr>
                <w:rFonts w:asciiTheme="minorBidi" w:hAnsiTheme="minorBidi" w:cstheme="minorBidi"/>
                <w:b/>
                <w:bCs/>
                <w:rtl/>
              </w:rPr>
              <w:fldChar w:fldCharType="end"/>
            </w:r>
            <w:bookmarkEnd w:id="82"/>
          </w:p>
        </w:tc>
      </w:tr>
      <w:tr w:rsidR="00051F86" w14:paraId="56D0EC15" w14:textId="77777777" w:rsidTr="00051F86">
        <w:trPr>
          <w:jc w:val="center"/>
        </w:trPr>
        <w:tc>
          <w:tcPr>
            <w:tcW w:w="3828" w:type="dxa"/>
          </w:tcPr>
          <w:p w14:paraId="11EF07EA" w14:textId="7D247D17" w:rsidR="00371C62" w:rsidRPr="002F06A4" w:rsidRDefault="003A443C" w:rsidP="00AB2358">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 xml:space="preserve">המועד האחרון להגשת </w:t>
            </w:r>
            <w:r w:rsidR="00800670">
              <w:rPr>
                <w:rFonts w:asciiTheme="minorBidi" w:hAnsiTheme="minorBidi" w:cstheme="minorBidi" w:hint="cs"/>
                <w:bCs/>
                <w:rtl/>
              </w:rPr>
              <w:t xml:space="preserve">שאלות </w:t>
            </w:r>
            <w:r w:rsidRPr="002F06A4">
              <w:rPr>
                <w:rFonts w:asciiTheme="minorBidi" w:hAnsiTheme="minorBidi" w:cstheme="minorBidi"/>
                <w:bCs/>
                <w:rtl/>
              </w:rPr>
              <w:t>הבהרות</w:t>
            </w:r>
          </w:p>
        </w:tc>
        <w:tc>
          <w:tcPr>
            <w:tcW w:w="3829" w:type="dxa"/>
          </w:tcPr>
          <w:p w14:paraId="1A0F44D9" w14:textId="7EE7E090" w:rsidR="00371C62" w:rsidRPr="00A12863" w:rsidRDefault="003A443C" w:rsidP="00AB2358">
            <w:pPr>
              <w:keepNext/>
              <w:keepLines/>
              <w:widowControl w:val="0"/>
              <w:spacing w:before="60" w:after="60" w:line="240" w:lineRule="auto"/>
              <w:jc w:val="center"/>
              <w:rPr>
                <w:rFonts w:asciiTheme="minorBidi" w:hAnsiTheme="minorBidi" w:cstheme="minorBidi"/>
                <w:b/>
                <w:bCs/>
                <w:rtl/>
              </w:rPr>
            </w:pPr>
            <w:bookmarkStart w:id="83" w:name="מועד_אחרון_העברת_שאלות_הבהרה"/>
            <w:r w:rsidRPr="00A12863">
              <w:rPr>
                <w:rFonts w:asciiTheme="minorBidi" w:hAnsiTheme="minorBidi" w:cstheme="minorBidi"/>
                <w:b/>
                <w:bCs/>
                <w:rtl/>
              </w:rPr>
              <w:t>עד ל</w:t>
            </w:r>
            <w:r w:rsidR="006961DF" w:rsidRPr="00A12863">
              <w:rPr>
                <w:rFonts w:asciiTheme="minorBidi" w:hAnsiTheme="minorBidi" w:cstheme="minorBidi" w:hint="cs"/>
                <w:b/>
                <w:bCs/>
                <w:rtl/>
              </w:rPr>
              <w:t>יום</w:t>
            </w:r>
            <w:r w:rsidRPr="00A12863">
              <w:rPr>
                <w:rFonts w:asciiTheme="minorBidi" w:hAnsiTheme="minorBidi" w:cstheme="minorBidi"/>
                <w:b/>
                <w:bCs/>
                <w:rtl/>
              </w:rPr>
              <w:t xml:space="preserve"> ה-</w:t>
            </w:r>
            <w:bookmarkEnd w:id="83"/>
            <w:r w:rsidR="0068050E">
              <w:rPr>
                <w:rFonts w:asciiTheme="minorBidi" w:hAnsiTheme="minorBidi" w:cstheme="minorBidi" w:hint="cs"/>
                <w:b/>
                <w:bCs/>
                <w:rtl/>
              </w:rPr>
              <w:t>2</w:t>
            </w:r>
            <w:r w:rsidR="00A12863" w:rsidRPr="00A12863">
              <w:rPr>
                <w:rFonts w:asciiTheme="minorBidi" w:hAnsiTheme="minorBidi" w:cstheme="minorBidi" w:hint="cs"/>
                <w:b/>
                <w:bCs/>
                <w:rtl/>
              </w:rPr>
              <w:t>2/</w:t>
            </w:r>
            <w:r w:rsidR="0068050E">
              <w:rPr>
                <w:rFonts w:asciiTheme="minorBidi" w:hAnsiTheme="minorBidi" w:cstheme="minorBidi" w:hint="cs"/>
                <w:b/>
                <w:bCs/>
                <w:rtl/>
              </w:rPr>
              <w:t>12</w:t>
            </w:r>
            <w:r w:rsidR="00A12863" w:rsidRPr="00A12863">
              <w:rPr>
                <w:rFonts w:asciiTheme="minorBidi" w:hAnsiTheme="minorBidi" w:cstheme="minorBidi" w:hint="cs"/>
                <w:b/>
                <w:bCs/>
                <w:rtl/>
              </w:rPr>
              <w:t>/2024</w:t>
            </w:r>
            <w:r w:rsidR="006F73DC" w:rsidRPr="00A12863">
              <w:rPr>
                <w:rFonts w:asciiTheme="minorBidi" w:hAnsiTheme="minorBidi" w:cstheme="minorBidi" w:hint="cs"/>
                <w:b/>
                <w:bCs/>
                <w:rtl/>
              </w:rPr>
              <w:t xml:space="preserve"> בשעה 12:00</w:t>
            </w:r>
          </w:p>
        </w:tc>
      </w:tr>
      <w:tr w:rsidR="006F73DC" w14:paraId="0A01E2D8" w14:textId="77777777" w:rsidTr="00051F86">
        <w:trPr>
          <w:jc w:val="center"/>
        </w:trPr>
        <w:tc>
          <w:tcPr>
            <w:tcW w:w="3828" w:type="dxa"/>
          </w:tcPr>
          <w:p w14:paraId="085EED4E" w14:textId="30A1796E" w:rsidR="006F73DC" w:rsidRPr="002F06A4" w:rsidRDefault="006F73DC" w:rsidP="006F73DC">
            <w:pPr>
              <w:keepNext/>
              <w:keepLines/>
              <w:widowControl w:val="0"/>
              <w:spacing w:before="60" w:after="60" w:line="240" w:lineRule="auto"/>
              <w:rPr>
                <w:rFonts w:asciiTheme="minorBidi" w:hAnsiTheme="minorBidi" w:cstheme="minorBidi"/>
                <w:bCs/>
                <w:rtl/>
              </w:rPr>
            </w:pPr>
            <w:r w:rsidRPr="002F06A4">
              <w:rPr>
                <w:rFonts w:asciiTheme="minorBidi" w:hAnsiTheme="minorBidi" w:cstheme="minorBidi"/>
                <w:bCs/>
                <w:rtl/>
              </w:rPr>
              <w:t xml:space="preserve">המועד האחרון </w:t>
            </w:r>
            <w:r>
              <w:rPr>
                <w:rFonts w:asciiTheme="minorBidi" w:hAnsiTheme="minorBidi" w:cstheme="minorBidi" w:hint="cs"/>
                <w:bCs/>
                <w:rtl/>
              </w:rPr>
              <w:t>למענה לשאלות ה</w:t>
            </w:r>
            <w:r w:rsidRPr="002F06A4">
              <w:rPr>
                <w:rFonts w:asciiTheme="minorBidi" w:hAnsiTheme="minorBidi" w:cstheme="minorBidi"/>
                <w:bCs/>
                <w:rtl/>
              </w:rPr>
              <w:t>הבהר</w:t>
            </w:r>
            <w:r>
              <w:rPr>
                <w:rFonts w:asciiTheme="minorBidi" w:hAnsiTheme="minorBidi" w:cstheme="minorBidi" w:hint="cs"/>
                <w:bCs/>
                <w:rtl/>
              </w:rPr>
              <w:t>ה</w:t>
            </w:r>
          </w:p>
        </w:tc>
        <w:tc>
          <w:tcPr>
            <w:tcW w:w="3829" w:type="dxa"/>
          </w:tcPr>
          <w:p w14:paraId="3CC26DFA" w14:textId="4FA88BDE" w:rsidR="006F73DC" w:rsidRPr="00A12863" w:rsidRDefault="006F73DC" w:rsidP="006F73DC">
            <w:pPr>
              <w:keepNext/>
              <w:keepLines/>
              <w:widowControl w:val="0"/>
              <w:spacing w:before="60" w:after="60" w:line="240" w:lineRule="auto"/>
              <w:jc w:val="center"/>
              <w:rPr>
                <w:rFonts w:asciiTheme="minorBidi" w:hAnsiTheme="minorBidi" w:cstheme="minorBidi"/>
                <w:b/>
                <w:bCs/>
                <w:rtl/>
              </w:rPr>
            </w:pPr>
            <w:r w:rsidRPr="00A12863">
              <w:rPr>
                <w:rFonts w:asciiTheme="minorBidi" w:hAnsiTheme="minorBidi" w:cstheme="minorBidi"/>
                <w:b/>
                <w:bCs/>
                <w:rtl/>
              </w:rPr>
              <w:t>עד ל</w:t>
            </w:r>
            <w:r w:rsidRPr="00A12863">
              <w:rPr>
                <w:rFonts w:asciiTheme="minorBidi" w:hAnsiTheme="minorBidi" w:cstheme="minorBidi" w:hint="cs"/>
                <w:b/>
                <w:bCs/>
                <w:rtl/>
              </w:rPr>
              <w:t>יום</w:t>
            </w:r>
            <w:r w:rsidRPr="00A12863">
              <w:rPr>
                <w:rFonts w:asciiTheme="minorBidi" w:hAnsiTheme="minorBidi" w:cstheme="minorBidi"/>
                <w:b/>
                <w:bCs/>
                <w:rtl/>
              </w:rPr>
              <w:t xml:space="preserve"> ה-</w:t>
            </w:r>
            <w:r w:rsidR="0068050E">
              <w:rPr>
                <w:rFonts w:asciiTheme="minorBidi" w:hAnsiTheme="minorBidi" w:cstheme="minorBidi"/>
                <w:b/>
                <w:bCs/>
                <w:rtl/>
              </w:rPr>
              <w:fldChar w:fldCharType="begin">
                <w:ffData>
                  <w:name w:val=""/>
                  <w:enabled/>
                  <w:calcOnExit w:val="0"/>
                  <w:textInput>
                    <w:default w:val="26/12/2024"/>
                  </w:textInput>
                </w:ffData>
              </w:fldChar>
            </w:r>
            <w:r w:rsidR="0068050E">
              <w:rPr>
                <w:rFonts w:asciiTheme="minorBidi" w:hAnsiTheme="minorBidi" w:cstheme="minorBidi"/>
                <w:b/>
                <w:bCs/>
                <w:rtl/>
              </w:rPr>
              <w:instrText xml:space="preserve"> </w:instrText>
            </w:r>
            <w:r w:rsidR="0068050E">
              <w:rPr>
                <w:rFonts w:asciiTheme="minorBidi" w:hAnsiTheme="minorBidi" w:cstheme="minorBidi"/>
                <w:b/>
                <w:bCs/>
              </w:rPr>
              <w:instrText>FORMTEXT</w:instrText>
            </w:r>
            <w:r w:rsidR="0068050E">
              <w:rPr>
                <w:rFonts w:asciiTheme="minorBidi" w:hAnsiTheme="minorBidi" w:cstheme="minorBidi"/>
                <w:b/>
                <w:bCs/>
                <w:rtl/>
              </w:rPr>
              <w:instrText xml:space="preserve"> </w:instrText>
            </w:r>
            <w:r w:rsidR="0068050E">
              <w:rPr>
                <w:rFonts w:asciiTheme="minorBidi" w:hAnsiTheme="minorBidi" w:cstheme="minorBidi"/>
                <w:b/>
                <w:bCs/>
                <w:rtl/>
              </w:rPr>
            </w:r>
            <w:r w:rsidR="0068050E">
              <w:rPr>
                <w:rFonts w:asciiTheme="minorBidi" w:hAnsiTheme="minorBidi" w:cstheme="minorBidi"/>
                <w:b/>
                <w:bCs/>
                <w:rtl/>
              </w:rPr>
              <w:fldChar w:fldCharType="separate"/>
            </w:r>
            <w:r w:rsidR="0068050E">
              <w:rPr>
                <w:rFonts w:asciiTheme="minorBidi" w:hAnsiTheme="minorBidi" w:cstheme="minorBidi"/>
                <w:b/>
                <w:bCs/>
                <w:noProof/>
                <w:rtl/>
              </w:rPr>
              <w:t>26/12/2024</w:t>
            </w:r>
            <w:r w:rsidR="0068050E">
              <w:rPr>
                <w:rFonts w:asciiTheme="minorBidi" w:hAnsiTheme="minorBidi" w:cstheme="minorBidi"/>
                <w:b/>
                <w:bCs/>
                <w:rtl/>
              </w:rPr>
              <w:fldChar w:fldCharType="end"/>
            </w:r>
          </w:p>
        </w:tc>
      </w:tr>
      <w:tr w:rsidR="006F73DC" w14:paraId="5CED5173" w14:textId="77777777" w:rsidTr="00051F86">
        <w:trPr>
          <w:jc w:val="center"/>
        </w:trPr>
        <w:tc>
          <w:tcPr>
            <w:tcW w:w="3828" w:type="dxa"/>
          </w:tcPr>
          <w:p w14:paraId="056835D7" w14:textId="19F028AA" w:rsidR="006F73DC" w:rsidRPr="002F06A4" w:rsidRDefault="006F73DC" w:rsidP="00AB2358">
            <w:pPr>
              <w:keepNext/>
              <w:keepLines/>
              <w:widowControl w:val="0"/>
              <w:spacing w:before="60" w:after="60" w:line="240" w:lineRule="auto"/>
              <w:rPr>
                <w:rFonts w:asciiTheme="minorBidi" w:hAnsiTheme="minorBidi" w:cstheme="minorBidi"/>
                <w:bCs/>
                <w:rtl/>
              </w:rPr>
            </w:pPr>
            <w:r>
              <w:rPr>
                <w:rFonts w:asciiTheme="minorBidi" w:hAnsiTheme="minorBidi" w:cstheme="minorBidi" w:hint="cs"/>
                <w:bCs/>
                <w:rtl/>
              </w:rPr>
              <w:t>מועד תחילת הגשת ההצעות</w:t>
            </w:r>
          </w:p>
        </w:tc>
        <w:tc>
          <w:tcPr>
            <w:tcW w:w="3829" w:type="dxa"/>
          </w:tcPr>
          <w:p w14:paraId="09E62385" w14:textId="2D614A50" w:rsidR="006F73DC" w:rsidRPr="00A12863" w:rsidRDefault="0068050E" w:rsidP="00AB2358">
            <w:pPr>
              <w:keepNext/>
              <w:keepLines/>
              <w:widowControl w:val="0"/>
              <w:spacing w:before="60" w:after="60" w:line="240" w:lineRule="auto"/>
              <w:jc w:val="center"/>
              <w:rPr>
                <w:rFonts w:asciiTheme="minorBidi" w:hAnsiTheme="minorBidi" w:cstheme="minorBidi"/>
                <w:b/>
                <w:bCs/>
                <w:rtl/>
              </w:rPr>
            </w:pPr>
            <w:r>
              <w:rPr>
                <w:rFonts w:asciiTheme="minorBidi" w:hAnsiTheme="minorBidi" w:cstheme="minorBidi" w:hint="cs"/>
                <w:b/>
                <w:bCs/>
                <w:rtl/>
              </w:rPr>
              <w:t>29</w:t>
            </w:r>
            <w:r w:rsidR="006F73DC" w:rsidRPr="00A12863">
              <w:rPr>
                <w:rFonts w:asciiTheme="minorBidi" w:hAnsiTheme="minorBidi" w:cstheme="minorBidi" w:hint="cs"/>
                <w:b/>
                <w:bCs/>
                <w:rtl/>
              </w:rPr>
              <w:t>/</w:t>
            </w:r>
            <w:r>
              <w:rPr>
                <w:rFonts w:asciiTheme="minorBidi" w:hAnsiTheme="minorBidi" w:cstheme="minorBidi" w:hint="cs"/>
                <w:b/>
                <w:bCs/>
                <w:rtl/>
              </w:rPr>
              <w:t>12</w:t>
            </w:r>
            <w:r w:rsidR="006F73DC" w:rsidRPr="00A12863">
              <w:rPr>
                <w:rFonts w:asciiTheme="minorBidi" w:hAnsiTheme="minorBidi" w:cstheme="minorBidi" w:hint="cs"/>
                <w:b/>
                <w:bCs/>
                <w:rtl/>
              </w:rPr>
              <w:t>/2024 החל משעה 12:00</w:t>
            </w:r>
          </w:p>
        </w:tc>
      </w:tr>
      <w:tr w:rsidR="00051F86" w14:paraId="3017A089" w14:textId="77777777" w:rsidTr="00051F86">
        <w:trPr>
          <w:jc w:val="center"/>
        </w:trPr>
        <w:tc>
          <w:tcPr>
            <w:tcW w:w="3828" w:type="dxa"/>
          </w:tcPr>
          <w:p w14:paraId="27FDC4C3" w14:textId="77777777" w:rsidR="00371C62" w:rsidRPr="002F06A4" w:rsidRDefault="003A443C" w:rsidP="00AB2358">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הצעות</w:t>
            </w:r>
          </w:p>
        </w:tc>
        <w:tc>
          <w:tcPr>
            <w:tcW w:w="3829" w:type="dxa"/>
          </w:tcPr>
          <w:p w14:paraId="4D722C3B" w14:textId="5E580CD7" w:rsidR="00371C62" w:rsidRPr="00A12863" w:rsidRDefault="003A443C" w:rsidP="00AB2358">
            <w:pPr>
              <w:keepNext/>
              <w:keepLines/>
              <w:widowControl w:val="0"/>
              <w:spacing w:before="60" w:after="60" w:line="240" w:lineRule="auto"/>
              <w:jc w:val="center"/>
              <w:rPr>
                <w:rFonts w:asciiTheme="minorBidi" w:hAnsiTheme="minorBidi" w:cstheme="minorBidi"/>
                <w:b/>
                <w:bCs/>
                <w:rtl/>
              </w:rPr>
            </w:pPr>
            <w:bookmarkStart w:id="84" w:name="מועד_אחרון_הגשת_הצעות"/>
            <w:r w:rsidRPr="00A12863">
              <w:rPr>
                <w:rFonts w:asciiTheme="minorBidi" w:hAnsiTheme="minorBidi" w:cstheme="minorBidi"/>
                <w:b/>
                <w:bCs/>
                <w:rtl/>
              </w:rPr>
              <w:t>עד ל</w:t>
            </w:r>
            <w:r w:rsidR="006961DF" w:rsidRPr="00A12863">
              <w:rPr>
                <w:rFonts w:asciiTheme="minorBidi" w:hAnsiTheme="minorBidi" w:cstheme="minorBidi" w:hint="cs"/>
                <w:b/>
                <w:bCs/>
                <w:rtl/>
              </w:rPr>
              <w:t>יום</w:t>
            </w:r>
            <w:r w:rsidRPr="00A12863">
              <w:rPr>
                <w:rFonts w:asciiTheme="minorBidi" w:hAnsiTheme="minorBidi" w:cstheme="minorBidi"/>
                <w:b/>
                <w:bCs/>
                <w:rtl/>
              </w:rPr>
              <w:t xml:space="preserve"> </w:t>
            </w:r>
            <w:r w:rsidR="00D5312A">
              <w:rPr>
                <w:rFonts w:asciiTheme="minorBidi" w:hAnsiTheme="minorBidi" w:cstheme="minorBidi"/>
                <w:b/>
                <w:bCs/>
                <w:rtl/>
              </w:rPr>
              <w:fldChar w:fldCharType="begin">
                <w:ffData>
                  <w:name w:val=""/>
                  <w:enabled/>
                  <w:calcOnExit w:val="0"/>
                  <w:textInput>
                    <w:default w:val="02/01/2025"/>
                  </w:textInput>
                </w:ffData>
              </w:fldChar>
            </w:r>
            <w:r w:rsidR="00D5312A">
              <w:rPr>
                <w:rFonts w:asciiTheme="minorBidi" w:hAnsiTheme="minorBidi" w:cstheme="minorBidi"/>
                <w:b/>
                <w:bCs/>
                <w:rtl/>
              </w:rPr>
              <w:instrText xml:space="preserve"> </w:instrText>
            </w:r>
            <w:r w:rsidR="00D5312A">
              <w:rPr>
                <w:rFonts w:asciiTheme="minorBidi" w:hAnsiTheme="minorBidi" w:cstheme="minorBidi"/>
                <w:b/>
                <w:bCs/>
              </w:rPr>
              <w:instrText>FORMTEXT</w:instrText>
            </w:r>
            <w:r w:rsidR="00D5312A">
              <w:rPr>
                <w:rFonts w:asciiTheme="minorBidi" w:hAnsiTheme="minorBidi" w:cstheme="minorBidi"/>
                <w:b/>
                <w:bCs/>
                <w:rtl/>
              </w:rPr>
              <w:instrText xml:space="preserve"> </w:instrText>
            </w:r>
            <w:r w:rsidR="00D5312A">
              <w:rPr>
                <w:rFonts w:asciiTheme="minorBidi" w:hAnsiTheme="minorBidi" w:cstheme="minorBidi"/>
                <w:b/>
                <w:bCs/>
                <w:rtl/>
              </w:rPr>
            </w:r>
            <w:r w:rsidR="00D5312A">
              <w:rPr>
                <w:rFonts w:asciiTheme="minorBidi" w:hAnsiTheme="minorBidi" w:cstheme="minorBidi"/>
                <w:b/>
                <w:bCs/>
                <w:rtl/>
              </w:rPr>
              <w:fldChar w:fldCharType="separate"/>
            </w:r>
            <w:r w:rsidR="00D5312A">
              <w:rPr>
                <w:rFonts w:asciiTheme="minorBidi" w:hAnsiTheme="minorBidi" w:cstheme="minorBidi"/>
                <w:b/>
                <w:bCs/>
                <w:noProof/>
                <w:rtl/>
              </w:rPr>
              <w:t>02/01/2025</w:t>
            </w:r>
            <w:r w:rsidR="00D5312A">
              <w:rPr>
                <w:rFonts w:asciiTheme="minorBidi" w:hAnsiTheme="minorBidi" w:cstheme="minorBidi"/>
                <w:b/>
                <w:bCs/>
                <w:rtl/>
              </w:rPr>
              <w:fldChar w:fldCharType="end"/>
            </w:r>
            <w:r w:rsidRPr="00A12863">
              <w:rPr>
                <w:rFonts w:asciiTheme="minorBidi" w:hAnsiTheme="minorBidi" w:cstheme="minorBidi"/>
                <w:b/>
                <w:bCs/>
                <w:rtl/>
              </w:rPr>
              <w:t xml:space="preserve">, בשעה </w:t>
            </w:r>
            <w:r w:rsidR="005E7F8E" w:rsidRPr="00A12863">
              <w:rPr>
                <w:rFonts w:asciiTheme="minorBidi" w:hAnsiTheme="minorBidi" w:cstheme="minorBidi" w:hint="cs"/>
                <w:b/>
                <w:bCs/>
                <w:rtl/>
              </w:rPr>
              <w:t>12</w:t>
            </w:r>
            <w:r w:rsidRPr="00A12863">
              <w:rPr>
                <w:rFonts w:asciiTheme="minorBidi" w:hAnsiTheme="minorBidi" w:cstheme="minorBidi"/>
                <w:b/>
                <w:bCs/>
                <w:rtl/>
              </w:rPr>
              <w:t>:00</w:t>
            </w:r>
            <w:bookmarkEnd w:id="84"/>
          </w:p>
        </w:tc>
      </w:tr>
      <w:tr w:rsidR="00051F86" w14:paraId="2E070B80" w14:textId="77777777" w:rsidTr="00051F86">
        <w:trPr>
          <w:jc w:val="center"/>
        </w:trPr>
        <w:tc>
          <w:tcPr>
            <w:tcW w:w="3828" w:type="dxa"/>
          </w:tcPr>
          <w:p w14:paraId="15767E17" w14:textId="0B59CF38" w:rsidR="00371C62" w:rsidRPr="002F06A4" w:rsidRDefault="003A443C" w:rsidP="00AB2358">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 xml:space="preserve">תוקף </w:t>
            </w:r>
            <w:r w:rsidR="00D954B0" w:rsidRPr="002F06A4">
              <w:rPr>
                <w:rFonts w:asciiTheme="minorBidi" w:hAnsiTheme="minorBidi" w:cstheme="minorBidi"/>
                <w:bCs/>
                <w:rtl/>
              </w:rPr>
              <w:t>ההצעה</w:t>
            </w:r>
            <w:r w:rsidR="00EA676E">
              <w:rPr>
                <w:rFonts w:asciiTheme="minorBidi" w:hAnsiTheme="minorBidi" w:cstheme="minorBidi" w:hint="cs"/>
                <w:rtl/>
              </w:rPr>
              <w:t xml:space="preserve"> </w:t>
            </w:r>
          </w:p>
        </w:tc>
        <w:tc>
          <w:tcPr>
            <w:tcW w:w="3829" w:type="dxa"/>
          </w:tcPr>
          <w:p w14:paraId="7DCFF56B" w14:textId="686B9279" w:rsidR="00371C62" w:rsidRPr="00A12863" w:rsidRDefault="0068050E" w:rsidP="00AB2358">
            <w:pPr>
              <w:keepNext/>
              <w:keepLines/>
              <w:widowControl w:val="0"/>
              <w:spacing w:before="60" w:after="60" w:line="240" w:lineRule="auto"/>
              <w:jc w:val="center"/>
              <w:rPr>
                <w:rFonts w:asciiTheme="minorBidi" w:hAnsiTheme="minorBidi" w:cstheme="minorBidi"/>
                <w:b/>
                <w:bCs/>
                <w:rtl/>
              </w:rPr>
            </w:pPr>
            <w:r>
              <w:rPr>
                <w:rFonts w:asciiTheme="minorBidi" w:hAnsiTheme="minorBidi" w:cstheme="minorBidi"/>
                <w:b/>
                <w:bCs/>
                <w:rtl/>
              </w:rPr>
              <w:fldChar w:fldCharType="begin">
                <w:ffData>
                  <w:name w:val="תוקף_ערבות"/>
                  <w:enabled/>
                  <w:calcOnExit w:val="0"/>
                  <w:textInput>
                    <w:default w:val="02/04/2025"/>
                  </w:textInput>
                </w:ffData>
              </w:fldChar>
            </w:r>
            <w:bookmarkStart w:id="85" w:name="תוקף_ערבות"/>
            <w:r>
              <w:rPr>
                <w:rFonts w:asciiTheme="minorBidi" w:hAnsiTheme="minorBidi" w:cstheme="minorBidi"/>
                <w:b/>
                <w:bCs/>
                <w:rtl/>
              </w:rPr>
              <w:instrText xml:space="preserve"> </w:instrText>
            </w:r>
            <w:r>
              <w:rPr>
                <w:rFonts w:asciiTheme="minorBidi" w:hAnsiTheme="minorBidi" w:cstheme="minorBidi"/>
                <w:b/>
                <w:bCs/>
              </w:rPr>
              <w:instrText>FORMTEXT</w:instrText>
            </w:r>
            <w:r>
              <w:rPr>
                <w:rFonts w:asciiTheme="minorBidi" w:hAnsiTheme="minorBidi" w:cstheme="minorBidi"/>
                <w:b/>
                <w:bCs/>
                <w:rtl/>
              </w:rPr>
              <w:instrText xml:space="preserve"> </w:instrText>
            </w:r>
            <w:r>
              <w:rPr>
                <w:rFonts w:asciiTheme="minorBidi" w:hAnsiTheme="minorBidi" w:cstheme="minorBidi"/>
                <w:b/>
                <w:bCs/>
                <w:rtl/>
              </w:rPr>
            </w:r>
            <w:r>
              <w:rPr>
                <w:rFonts w:asciiTheme="minorBidi" w:hAnsiTheme="minorBidi" w:cstheme="minorBidi"/>
                <w:b/>
                <w:bCs/>
                <w:rtl/>
              </w:rPr>
              <w:fldChar w:fldCharType="separate"/>
            </w:r>
            <w:r>
              <w:rPr>
                <w:rFonts w:asciiTheme="minorBidi" w:hAnsiTheme="minorBidi" w:cstheme="minorBidi"/>
                <w:b/>
                <w:bCs/>
                <w:noProof/>
                <w:rtl/>
              </w:rPr>
              <w:t>02/04/2025</w:t>
            </w:r>
            <w:r>
              <w:rPr>
                <w:rFonts w:asciiTheme="minorBidi" w:hAnsiTheme="minorBidi" w:cstheme="minorBidi"/>
                <w:b/>
                <w:bCs/>
                <w:rtl/>
              </w:rPr>
              <w:fldChar w:fldCharType="end"/>
            </w:r>
            <w:bookmarkEnd w:id="85"/>
          </w:p>
        </w:tc>
      </w:tr>
    </w:tbl>
    <w:p w14:paraId="5F50EA44" w14:textId="77777777" w:rsidR="006A2410" w:rsidRDefault="006A2410" w:rsidP="00AB2358">
      <w:pPr>
        <w:keepNext/>
        <w:keepLines/>
        <w:widowControl w:val="0"/>
        <w:ind w:left="567"/>
        <w:rPr>
          <w:rFonts w:asciiTheme="minorBidi" w:hAnsiTheme="minorBidi" w:cstheme="minorBidi"/>
          <w:b/>
          <w:rtl/>
        </w:rPr>
      </w:pPr>
    </w:p>
    <w:p w14:paraId="3E381875" w14:textId="7117BE4A" w:rsidR="00085949" w:rsidRDefault="003A443C" w:rsidP="00AB2358">
      <w:pPr>
        <w:keepNext/>
        <w:keepLines/>
        <w:widowControl w:val="0"/>
        <w:ind w:left="567"/>
        <w:rPr>
          <w:rFonts w:asciiTheme="minorBidi" w:hAnsiTheme="minorBidi" w:cstheme="minorBidi"/>
          <w:b/>
          <w:rtl/>
        </w:rPr>
      </w:pPr>
      <w:r>
        <w:rPr>
          <w:rFonts w:asciiTheme="minorBidi" w:hAnsiTheme="minorBidi" w:cstheme="minorBidi" w:hint="cs"/>
          <w:b/>
          <w:rtl/>
        </w:rPr>
        <w:t>המשרד רשאי</w:t>
      </w:r>
      <w:r w:rsidR="000723D1" w:rsidRPr="00003682">
        <w:rPr>
          <w:rFonts w:asciiTheme="minorBidi" w:hAnsiTheme="minorBidi" w:cstheme="minorBidi"/>
          <w:b/>
          <w:rtl/>
        </w:rPr>
        <w:t xml:space="preserve"> לשנות כל אחד מהמועדים המפורטים לעיל, ובכלל זה לדחות את המועד האחרון להגשת ההצעות, כל עוד לא חלף מועד זה. הודעה בדבר דחייה כאמור ת</w:t>
      </w:r>
      <w:r w:rsidR="00412A92" w:rsidRPr="009852F1">
        <w:rPr>
          <w:rtl/>
        </w:rPr>
        <w:t>ימ</w:t>
      </w:r>
      <w:r w:rsidR="000723D1" w:rsidRPr="00003682">
        <w:rPr>
          <w:rFonts w:asciiTheme="minorBidi" w:hAnsiTheme="minorBidi" w:cstheme="minorBidi"/>
          <w:b/>
          <w:rtl/>
        </w:rPr>
        <w:t>סר לכל מי שרכש את מסמכי המכרז או נרשם על-ידי נציג.</w:t>
      </w:r>
    </w:p>
    <w:p w14:paraId="36EC196A" w14:textId="77777777" w:rsidR="0068050E" w:rsidRDefault="0068050E" w:rsidP="00AB2358">
      <w:pPr>
        <w:keepNext/>
        <w:keepLines/>
        <w:widowControl w:val="0"/>
        <w:ind w:left="567"/>
        <w:rPr>
          <w:rFonts w:asciiTheme="minorBidi" w:hAnsiTheme="minorBidi" w:cstheme="minorBidi"/>
          <w:b/>
          <w:rtl/>
        </w:rPr>
      </w:pPr>
    </w:p>
    <w:p w14:paraId="090F0D9C" w14:textId="77777777" w:rsidR="00224D04" w:rsidRPr="00224D04" w:rsidRDefault="003A443C" w:rsidP="00AB2358">
      <w:pPr>
        <w:pStyle w:val="14"/>
        <w:widowControl w:val="0"/>
        <w:rPr>
          <w:rFonts w:asciiTheme="minorBidi" w:hAnsiTheme="minorBidi" w:cstheme="minorBidi"/>
          <w:b/>
        </w:rPr>
      </w:pPr>
      <w:bookmarkStart w:id="86" w:name="_Toc516551345"/>
      <w:bookmarkStart w:id="87" w:name="_Toc521604036"/>
      <w:bookmarkStart w:id="88" w:name="_Toc524610648"/>
      <w:bookmarkStart w:id="89" w:name="_Toc880172"/>
      <w:bookmarkStart w:id="90" w:name="_Toc71706417"/>
      <w:bookmarkStart w:id="91" w:name="_Toc71706477"/>
      <w:bookmarkStart w:id="92" w:name="_Toc126842769"/>
      <w:bookmarkStart w:id="93" w:name="_Toc126842825"/>
      <w:bookmarkStart w:id="94" w:name="_Toc149640701"/>
      <w:bookmarkStart w:id="95" w:name="_Toc152967694"/>
      <w:r>
        <w:rPr>
          <w:rFonts w:asciiTheme="minorBidi" w:hAnsiTheme="minorBidi" w:cstheme="minorBidi" w:hint="cs"/>
          <w:b/>
          <w:rtl/>
        </w:rPr>
        <w:t>תקופת</w:t>
      </w:r>
      <w:r w:rsidRPr="00224D04">
        <w:rPr>
          <w:rFonts w:asciiTheme="minorBidi" w:hAnsiTheme="minorBidi" w:cstheme="minorBidi"/>
          <w:b/>
          <w:rtl/>
        </w:rPr>
        <w:t xml:space="preserve"> ההתקשרות</w:t>
      </w:r>
      <w:bookmarkEnd w:id="86"/>
      <w:bookmarkEnd w:id="87"/>
      <w:bookmarkEnd w:id="88"/>
      <w:bookmarkEnd w:id="89"/>
      <w:bookmarkEnd w:id="90"/>
      <w:bookmarkEnd w:id="91"/>
      <w:bookmarkEnd w:id="92"/>
      <w:bookmarkEnd w:id="93"/>
      <w:bookmarkEnd w:id="94"/>
      <w:bookmarkEnd w:id="95"/>
    </w:p>
    <w:p w14:paraId="7AEF48DA" w14:textId="728DD9B3" w:rsidR="00B606B2" w:rsidRDefault="003A443C" w:rsidP="00AB2358">
      <w:pPr>
        <w:pStyle w:val="aff0"/>
        <w:keepNext/>
        <w:keepLines/>
        <w:widowControl w:val="0"/>
        <w:numPr>
          <w:ilvl w:val="1"/>
          <w:numId w:val="14"/>
        </w:numPr>
      </w:pPr>
      <w:bookmarkStart w:id="96" w:name="OLE_LINK4"/>
      <w:bookmarkStart w:id="97" w:name="OLE_LINK3"/>
      <w:bookmarkStart w:id="98" w:name="_Hlk55744559"/>
      <w:r w:rsidRPr="008A725B">
        <w:rPr>
          <w:rFonts w:hint="cs"/>
          <w:rtl/>
        </w:rPr>
        <w:t xml:space="preserve">תקופת ההתקשרות בין המשרד לזוכה תהא לתקופה של </w:t>
      </w:r>
      <w:r w:rsidR="002230C4">
        <w:rPr>
          <w:rFonts w:hint="cs"/>
          <w:rtl/>
        </w:rPr>
        <w:t xml:space="preserve">12 </w:t>
      </w:r>
      <w:r w:rsidRPr="008A725B">
        <w:rPr>
          <w:rFonts w:hint="cs"/>
          <w:rtl/>
        </w:rPr>
        <w:t>חודשים החל מיום החתימה על חוזה ההתקשרות</w:t>
      </w:r>
      <w:r w:rsidR="00CF3E22">
        <w:rPr>
          <w:rFonts w:hint="cs"/>
          <w:rtl/>
        </w:rPr>
        <w:t xml:space="preserve"> ע"י מורשי החתימה מטעם משרד המשפטים</w:t>
      </w:r>
      <w:r w:rsidRPr="008A725B">
        <w:rPr>
          <w:rFonts w:hint="cs"/>
          <w:rtl/>
        </w:rPr>
        <w:t xml:space="preserve">. </w:t>
      </w:r>
      <w:r>
        <w:rPr>
          <w:rFonts w:hint="cs"/>
          <w:rtl/>
        </w:rPr>
        <w:t>למשרד קיימת הזכות</w:t>
      </w:r>
      <w:r w:rsidRPr="008A725B">
        <w:rPr>
          <w:rFonts w:hint="cs"/>
          <w:rtl/>
        </w:rPr>
        <w:t xml:space="preserve"> להאריך את ההתקשרות לתקופות נוספות, מעת לעת על פי שיקול דעתו הבלעדי </w:t>
      </w:r>
      <w:r w:rsidR="006270BE">
        <w:rPr>
          <w:rFonts w:hint="cs"/>
          <w:rtl/>
        </w:rPr>
        <w:t xml:space="preserve">(זכות הברירה) </w:t>
      </w:r>
      <w:r w:rsidRPr="008A725B">
        <w:rPr>
          <w:rFonts w:hint="cs"/>
          <w:rtl/>
        </w:rPr>
        <w:t>לתקופה של</w:t>
      </w:r>
      <w:r>
        <w:rPr>
          <w:rFonts w:hint="cs"/>
          <w:rtl/>
        </w:rPr>
        <w:t xml:space="preserve"> עד</w:t>
      </w:r>
      <w:r w:rsidRPr="008A725B">
        <w:rPr>
          <w:rFonts w:hint="cs"/>
          <w:rtl/>
        </w:rPr>
        <w:t xml:space="preserve"> 12 חודשים בכל פעם. אולם, משך זמן כל תקופת ההתקשרות, כולל תקופות ההארכה, לא יעלה על </w:t>
      </w:r>
      <w:r w:rsidR="00022B49">
        <w:rPr>
          <w:rFonts w:hint="cs"/>
          <w:rtl/>
        </w:rPr>
        <w:t xml:space="preserve">60 </w:t>
      </w:r>
      <w:r w:rsidR="00496A8B">
        <w:rPr>
          <w:rFonts w:hint="cs"/>
          <w:rtl/>
        </w:rPr>
        <w:t>חודשים - ו</w:t>
      </w:r>
      <w:r w:rsidR="00323A35">
        <w:rPr>
          <w:rFonts w:hint="cs"/>
          <w:rtl/>
        </w:rPr>
        <w:t>בלבד שי</w:t>
      </w:r>
      <w:r w:rsidRPr="008A725B">
        <w:rPr>
          <w:rFonts w:hint="cs"/>
          <w:rtl/>
        </w:rPr>
        <w:t xml:space="preserve">ודיע על כך </w:t>
      </w:r>
      <w:r w:rsidR="0028217F">
        <w:rPr>
          <w:rFonts w:hint="cs"/>
          <w:rtl/>
        </w:rPr>
        <w:t>ה</w:t>
      </w:r>
      <w:r w:rsidR="00323A35">
        <w:rPr>
          <w:rFonts w:hint="cs"/>
          <w:rtl/>
        </w:rPr>
        <w:t xml:space="preserve">משרד </w:t>
      </w:r>
      <w:r w:rsidRPr="008A725B">
        <w:rPr>
          <w:rFonts w:hint="cs"/>
          <w:rtl/>
        </w:rPr>
        <w:t xml:space="preserve">בכתב, </w:t>
      </w:r>
      <w:r w:rsidR="00323A35">
        <w:rPr>
          <w:rFonts w:hint="cs"/>
          <w:rtl/>
        </w:rPr>
        <w:t>בחתימתם של המורשים להתחייב מטעמו</w:t>
      </w:r>
      <w:r w:rsidR="00D37AD1">
        <w:rPr>
          <w:rFonts w:hint="cs"/>
          <w:rtl/>
        </w:rPr>
        <w:t>,</w:t>
      </w:r>
      <w:r w:rsidRPr="008A725B">
        <w:rPr>
          <w:rFonts w:hint="cs"/>
          <w:rtl/>
        </w:rPr>
        <w:t xml:space="preserve"> בכפוף לצרכי המשרד ומגבלות התקציב.</w:t>
      </w:r>
      <w:r>
        <w:rPr>
          <w:rFonts w:hint="cs"/>
          <w:rtl/>
        </w:rPr>
        <w:t xml:space="preserve"> </w:t>
      </w:r>
      <w:r w:rsidR="00B606B2">
        <w:rPr>
          <w:rFonts w:hint="cs"/>
          <w:rtl/>
        </w:rPr>
        <w:t xml:space="preserve">יובהר, כי בתקופות ההארכה ימשיכו לחול כל תנאי המכרז והחוזה, לרבות הוראת מפרט תכולת השירותים. </w:t>
      </w:r>
    </w:p>
    <w:p w14:paraId="3E08E28E" w14:textId="5C089071" w:rsidR="001468E6" w:rsidRPr="00323A35" w:rsidRDefault="003A443C" w:rsidP="00AB2358">
      <w:pPr>
        <w:pStyle w:val="aff0"/>
        <w:keepNext/>
        <w:keepLines/>
        <w:widowControl w:val="0"/>
        <w:numPr>
          <w:ilvl w:val="1"/>
          <w:numId w:val="14"/>
        </w:numPr>
      </w:pPr>
      <w:r w:rsidRPr="008A725B">
        <w:rPr>
          <w:rFonts w:hint="cs"/>
          <w:rtl/>
        </w:rPr>
        <w:t>יודגש</w:t>
      </w:r>
      <w:r>
        <w:rPr>
          <w:rFonts w:hint="cs"/>
          <w:rtl/>
        </w:rPr>
        <w:t xml:space="preserve"> כי</w:t>
      </w:r>
      <w:r w:rsidRPr="008A725B">
        <w:rPr>
          <w:rFonts w:hint="cs"/>
          <w:rtl/>
        </w:rPr>
        <w:t xml:space="preserve"> הארכת ההתקשרות במסגרת האופציה, תהא על פי שיקול דעתו הבלעדי של המשרד, </w:t>
      </w:r>
      <w:r>
        <w:rPr>
          <w:rFonts w:hint="cs"/>
          <w:rtl/>
        </w:rPr>
        <w:t xml:space="preserve">ותהא </w:t>
      </w:r>
      <w:r w:rsidRPr="008A725B">
        <w:rPr>
          <w:rFonts w:hint="cs"/>
          <w:rtl/>
        </w:rPr>
        <w:t>מותנית בכך שהזוכה ימציא למשרד את</w:t>
      </w:r>
      <w:r w:rsidR="00DF28DB">
        <w:rPr>
          <w:rFonts w:hint="cs"/>
          <w:rtl/>
        </w:rPr>
        <w:t xml:space="preserve"> כל</w:t>
      </w:r>
      <w:r w:rsidRPr="008A725B">
        <w:rPr>
          <w:rFonts w:hint="cs"/>
          <w:rtl/>
        </w:rPr>
        <w:t xml:space="preserve"> ה</w:t>
      </w:r>
      <w:r w:rsidR="00DF28DB">
        <w:rPr>
          <w:rFonts w:hint="cs"/>
          <w:rtl/>
        </w:rPr>
        <w:t>תצהירים והמסמכים המפורטים ב</w:t>
      </w:r>
      <w:r w:rsidR="00AA77CB">
        <w:rPr>
          <w:rFonts w:hint="cs"/>
          <w:rtl/>
        </w:rPr>
        <w:t>תנאי הסף, לרבות ערבות תקפה ואישור עדכני על קיום ביטוח לתקופה</w:t>
      </w:r>
      <w:r w:rsidRPr="008A725B">
        <w:rPr>
          <w:rFonts w:hint="cs"/>
          <w:rtl/>
        </w:rPr>
        <w:t xml:space="preserve"> שממועד </w:t>
      </w:r>
      <w:r w:rsidR="00AA77CB">
        <w:rPr>
          <w:rFonts w:hint="cs"/>
          <w:rtl/>
        </w:rPr>
        <w:t>מימוש האופציה ועד לסיום תקופת האופציה</w:t>
      </w:r>
      <w:r w:rsidRPr="008A725B">
        <w:rPr>
          <w:rFonts w:hint="cs"/>
          <w:rtl/>
        </w:rPr>
        <w:t xml:space="preserve"> ככל שיהיו. </w:t>
      </w:r>
    </w:p>
    <w:bookmarkEnd w:id="96"/>
    <w:bookmarkEnd w:id="97"/>
    <w:p w14:paraId="75E83CD8" w14:textId="7E56E9BF" w:rsidR="00496A8B" w:rsidRDefault="003A443C" w:rsidP="00AB2358">
      <w:pPr>
        <w:pStyle w:val="aff0"/>
        <w:keepNext/>
        <w:keepLines/>
        <w:widowControl w:val="0"/>
        <w:numPr>
          <w:ilvl w:val="1"/>
          <w:numId w:val="14"/>
        </w:numPr>
        <w:rPr>
          <w:rFonts w:asciiTheme="minorBidi" w:hAnsiTheme="minorBidi" w:cstheme="minorBidi"/>
        </w:rPr>
      </w:pPr>
      <w:r w:rsidRPr="008B5B24">
        <w:rPr>
          <w:rFonts w:hint="cs"/>
          <w:b/>
          <w:rtl/>
        </w:rPr>
        <w:t>הזוכה יוכל להתחיל במתן השירותים בפועל ובאופן מלא, בכפוף ל</w:t>
      </w:r>
      <w:r>
        <w:rPr>
          <w:rFonts w:hint="cs"/>
          <w:b/>
          <w:rtl/>
        </w:rPr>
        <w:t xml:space="preserve">חתימתו על </w:t>
      </w:r>
      <w:r w:rsidRPr="008B5B24">
        <w:rPr>
          <w:rFonts w:hint="cs"/>
          <w:b/>
          <w:rtl/>
        </w:rPr>
        <w:t xml:space="preserve">ההסכם </w:t>
      </w:r>
      <w:r>
        <w:rPr>
          <w:rFonts w:hint="cs"/>
          <w:b/>
          <w:rtl/>
        </w:rPr>
        <w:t>עם ה</w:t>
      </w:r>
      <w:r w:rsidRPr="008B5B24">
        <w:rPr>
          <w:rFonts w:hint="cs"/>
          <w:b/>
          <w:rtl/>
        </w:rPr>
        <w:t xml:space="preserve">משרד, </w:t>
      </w:r>
      <w:r>
        <w:rPr>
          <w:rFonts w:hint="cs"/>
          <w:b/>
          <w:rtl/>
        </w:rPr>
        <w:t xml:space="preserve">ע"י מורשי החתימה של המשרד </w:t>
      </w:r>
      <w:r w:rsidRPr="008B5B24">
        <w:rPr>
          <w:rFonts w:hint="cs"/>
          <w:b/>
          <w:rtl/>
        </w:rPr>
        <w:t>כשהוא חתום בחתימה מלאה ומחייבת</w:t>
      </w:r>
      <w:r>
        <w:rPr>
          <w:rFonts w:hint="cs"/>
          <w:b/>
          <w:rtl/>
        </w:rPr>
        <w:t xml:space="preserve"> על ידי כל הצדדים</w:t>
      </w:r>
      <w:r w:rsidRPr="008B5B24">
        <w:rPr>
          <w:rFonts w:hint="cs"/>
          <w:b/>
          <w:rtl/>
        </w:rPr>
        <w:t xml:space="preserve"> ובכפוף להמצאת הזמנות </w:t>
      </w:r>
      <w:r>
        <w:rPr>
          <w:rFonts w:hint="cs"/>
          <w:b/>
          <w:rtl/>
        </w:rPr>
        <w:t>רכש ל</w:t>
      </w:r>
      <w:r w:rsidRPr="008B5B24">
        <w:rPr>
          <w:rFonts w:hint="cs"/>
          <w:b/>
          <w:rtl/>
        </w:rPr>
        <w:t>ביצוע השירות,</w:t>
      </w:r>
      <w:r>
        <w:rPr>
          <w:rFonts w:hint="cs"/>
          <w:b/>
          <w:rtl/>
        </w:rPr>
        <w:t xml:space="preserve"> חתומה על ידי מורשי החתימה של המשרד</w:t>
      </w:r>
      <w:r w:rsidRPr="008B5B24">
        <w:rPr>
          <w:rFonts w:hint="cs"/>
          <w:b/>
          <w:rtl/>
        </w:rPr>
        <w:t xml:space="preserve"> שיועברו לזוכה ע"י נציג המשרד</w:t>
      </w:r>
      <w:r w:rsidR="00AB724D">
        <w:rPr>
          <w:rFonts w:asciiTheme="minorBidi" w:hAnsiTheme="minorBidi" w:cstheme="minorBidi" w:hint="cs"/>
          <w:rtl/>
        </w:rPr>
        <w:t>.</w:t>
      </w:r>
    </w:p>
    <w:p w14:paraId="03978A75" w14:textId="71D2A549" w:rsidR="00D0017B" w:rsidRPr="002F06A4" w:rsidRDefault="003A443C" w:rsidP="00AB2358">
      <w:pPr>
        <w:pStyle w:val="14"/>
        <w:widowControl w:val="0"/>
        <w:rPr>
          <w:rtl/>
        </w:rPr>
      </w:pPr>
      <w:bookmarkStart w:id="99" w:name="_Toc450576759"/>
      <w:bookmarkStart w:id="100" w:name="_Toc451095696"/>
      <w:bookmarkStart w:id="101" w:name="_Toc476649976"/>
      <w:bookmarkStart w:id="102" w:name="_Toc516551346"/>
      <w:bookmarkStart w:id="103" w:name="_Ref518546166"/>
      <w:bookmarkStart w:id="104" w:name="_Toc521604037"/>
      <w:bookmarkStart w:id="105" w:name="_Toc524610649"/>
      <w:bookmarkStart w:id="106" w:name="_Toc880173"/>
      <w:bookmarkStart w:id="107" w:name="_Toc71706418"/>
      <w:bookmarkStart w:id="108" w:name="_Toc71706478"/>
      <w:bookmarkStart w:id="109" w:name="_Toc126842770"/>
      <w:bookmarkStart w:id="110" w:name="_Toc126842826"/>
      <w:bookmarkStart w:id="111" w:name="_Ref128425585"/>
      <w:bookmarkStart w:id="112" w:name="_Ref128425598"/>
      <w:bookmarkStart w:id="113" w:name="_Ref128425657"/>
      <w:bookmarkStart w:id="114" w:name="_Ref128425682"/>
      <w:bookmarkStart w:id="115" w:name="_Toc149640702"/>
      <w:bookmarkStart w:id="116" w:name="_Toc152967695"/>
      <w:bookmarkEnd w:id="98"/>
      <w:r w:rsidRPr="002F06A4">
        <w:rPr>
          <w:rtl/>
        </w:rPr>
        <w:t>תנאי</w:t>
      </w:r>
      <w:r w:rsidR="00DF6CF0" w:rsidRPr="002F06A4">
        <w:rPr>
          <w:rtl/>
        </w:rPr>
        <w:t>ם מוקדמים להשתתפות במכרז</w:t>
      </w:r>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p>
    <w:p w14:paraId="3C75018B" w14:textId="77777777" w:rsidR="008B7EF7" w:rsidRPr="005D7711" w:rsidRDefault="008B7EF7" w:rsidP="00AB2358">
      <w:pPr>
        <w:pStyle w:val="aff0"/>
        <w:keepNext/>
        <w:keepLines/>
        <w:numPr>
          <w:ilvl w:val="1"/>
          <w:numId w:val="14"/>
        </w:numPr>
        <w:spacing w:after="160"/>
        <w:contextualSpacing/>
        <w:rPr>
          <w:rFonts w:cstheme="minorHAnsi"/>
          <w:rtl/>
        </w:rPr>
      </w:pPr>
      <w:bookmarkStart w:id="117" w:name="_Ref321923070"/>
      <w:bookmarkStart w:id="118" w:name="_Ref495319697"/>
      <w:bookmarkStart w:id="119" w:name="_Ref463417254"/>
      <w:bookmarkStart w:id="120" w:name="_Ref332103617"/>
      <w:bookmarkStart w:id="121" w:name="_Toc514933105"/>
      <w:bookmarkStart w:id="122" w:name="_Toc514940363"/>
      <w:bookmarkStart w:id="123" w:name="_Toc516551348"/>
      <w:bookmarkStart w:id="124" w:name="_Toc880175"/>
      <w:r w:rsidRPr="005D7711">
        <w:rPr>
          <w:rFonts w:cstheme="minorHAnsi"/>
          <w:rtl/>
        </w:rPr>
        <w:t>תנאי הסף שלהלן מצטברים הם ויש לראותם כמשלימים זה את זה. הצעה שלא תעמוד בכל התנאים המוקדמים למכרז תיפסל.</w:t>
      </w:r>
    </w:p>
    <w:p w14:paraId="6FC90AA8" w14:textId="77777777" w:rsidR="008B7EF7" w:rsidRPr="005D7711" w:rsidRDefault="008B7EF7" w:rsidP="00AB2358">
      <w:pPr>
        <w:pStyle w:val="aff0"/>
        <w:keepNext/>
        <w:keepLines/>
        <w:numPr>
          <w:ilvl w:val="1"/>
          <w:numId w:val="14"/>
        </w:numPr>
        <w:spacing w:after="160"/>
        <w:contextualSpacing/>
        <w:rPr>
          <w:rFonts w:cstheme="minorHAnsi"/>
        </w:rPr>
      </w:pPr>
      <w:r w:rsidRPr="005D7711">
        <w:rPr>
          <w:rFonts w:cstheme="minorHAnsi"/>
          <w:rtl/>
        </w:rPr>
        <w:t>מודגש כי על כל תנאי הסף המתייחסים למציע, להתקיים במציע עצמו.</w:t>
      </w:r>
    </w:p>
    <w:p w14:paraId="0EAAD515" w14:textId="7E0BF650" w:rsidR="008B7EF7" w:rsidRPr="005D7711" w:rsidRDefault="008B7EF7" w:rsidP="00AB2358">
      <w:pPr>
        <w:pStyle w:val="aff0"/>
        <w:keepNext/>
        <w:keepLines/>
        <w:numPr>
          <w:ilvl w:val="1"/>
          <w:numId w:val="14"/>
        </w:numPr>
        <w:spacing w:after="160"/>
        <w:contextualSpacing/>
        <w:rPr>
          <w:rFonts w:cstheme="minorHAnsi"/>
          <w:rtl/>
        </w:rPr>
      </w:pPr>
      <w:r w:rsidRPr="005D7711">
        <w:rPr>
          <w:rFonts w:cstheme="minorHAnsi"/>
          <w:rtl/>
        </w:rPr>
        <w:t xml:space="preserve">מודגש כי בחינת עמידת המציעים בתנאי הסף תיעשה על פי אמצעי ההוכחה המפורטים להלן. אין להוסיף מסמכים או מידע מעבר לנדרש וממילא ככל שמציע יוסיף מידע או מסמכים כאמור, המשרד לא יתחשב בהם בבדיקת תנאי הסף. </w:t>
      </w:r>
    </w:p>
    <w:p w14:paraId="4ABD3875" w14:textId="7721DD4B" w:rsidR="008B7EF7" w:rsidRPr="005D7711" w:rsidRDefault="008B7EF7" w:rsidP="00AB2358">
      <w:pPr>
        <w:pStyle w:val="aff0"/>
        <w:keepNext/>
        <w:keepLines/>
        <w:numPr>
          <w:ilvl w:val="1"/>
          <w:numId w:val="14"/>
        </w:numPr>
        <w:spacing w:after="160"/>
        <w:contextualSpacing/>
        <w:rPr>
          <w:rFonts w:cstheme="minorHAnsi"/>
          <w:rtl/>
        </w:rPr>
      </w:pPr>
      <w:r w:rsidRPr="005D7711">
        <w:rPr>
          <w:rFonts w:cstheme="minorHAnsi"/>
          <w:b/>
          <w:bCs/>
          <w:rtl/>
        </w:rPr>
        <w:t>שינוי ארגוני במציע</w:t>
      </w:r>
      <w:r w:rsidRPr="005D7711">
        <w:rPr>
          <w:rFonts w:cstheme="minorHAnsi"/>
          <w:rtl/>
        </w:rPr>
        <w:t xml:space="preserve"> – במקרה שבו המציע, כאישיות משפטית עצמאית, אינו עומד בתנאי הסף המפורטים במכרז ושבעברו של המציע התרחש שינוי ארגוני (לדוגמה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על המציע להגיש למשרד פניה מפורטת ומנומקת, עד למועד </w:t>
      </w:r>
      <w:r w:rsidR="00CB462D">
        <w:rPr>
          <w:rFonts w:cstheme="minorHAnsi" w:hint="cs"/>
          <w:rtl/>
        </w:rPr>
        <w:t>האחרון להגשת שאלות הבהרה</w:t>
      </w:r>
      <w:r w:rsidRPr="005D7711">
        <w:rPr>
          <w:rFonts w:cstheme="minorHAnsi"/>
          <w:rtl/>
        </w:rPr>
        <w:t>. החלטה בדבר הכרה כאמור תהיה בכפוף לשיקול דעתה הבלעדי של ועדת המכרזים של המזמין.</w:t>
      </w:r>
    </w:p>
    <w:p w14:paraId="582BB253" w14:textId="77777777" w:rsidR="008B7EF7" w:rsidRPr="005D7711" w:rsidRDefault="008B7EF7" w:rsidP="00AB2358">
      <w:pPr>
        <w:pStyle w:val="14"/>
        <w:rPr>
          <w:rtl/>
        </w:rPr>
      </w:pPr>
      <w:bookmarkStart w:id="125" w:name="_Ref42173853"/>
      <w:bookmarkStart w:id="126" w:name="_Toc152967696"/>
      <w:r w:rsidRPr="005D7711">
        <w:rPr>
          <w:rtl/>
        </w:rPr>
        <w:t>תנאי סף</w:t>
      </w:r>
      <w:bookmarkEnd w:id="125"/>
      <w:bookmarkEnd w:id="126"/>
      <w:r w:rsidRPr="005D7711">
        <w:rPr>
          <w:rtl/>
        </w:rPr>
        <w:t xml:space="preserve"> </w:t>
      </w:r>
    </w:p>
    <w:p w14:paraId="1F65017B" w14:textId="77777777" w:rsidR="008B7EF7" w:rsidRPr="005D7711" w:rsidRDefault="008B7EF7" w:rsidP="00AB2358">
      <w:pPr>
        <w:pStyle w:val="31"/>
        <w:keepNext/>
        <w:keepLines/>
        <w:numPr>
          <w:ilvl w:val="1"/>
          <w:numId w:val="14"/>
        </w:numPr>
        <w:jc w:val="left"/>
        <w:rPr>
          <w:rFonts w:asciiTheme="minorHAnsi" w:hAnsiTheme="minorHAnsi" w:cstheme="minorHAnsi"/>
          <w:rtl/>
        </w:rPr>
      </w:pPr>
      <w:r w:rsidRPr="005D7711">
        <w:rPr>
          <w:rFonts w:asciiTheme="minorHAnsi" w:hAnsiTheme="minorHAnsi" w:cstheme="minorHAnsi"/>
          <w:rtl/>
        </w:rPr>
        <w:t>תנאי סף מנהליים</w:t>
      </w:r>
    </w:p>
    <w:p w14:paraId="00F691AC" w14:textId="5083382A" w:rsidR="008B7EF7" w:rsidRDefault="008B7EF7" w:rsidP="00AB2358">
      <w:pPr>
        <w:pStyle w:val="aff0"/>
        <w:keepNext/>
        <w:keepLines/>
        <w:numPr>
          <w:ilvl w:val="2"/>
          <w:numId w:val="14"/>
        </w:numPr>
        <w:spacing w:after="160"/>
        <w:contextualSpacing/>
        <w:rPr>
          <w:rFonts w:cstheme="minorHAnsi"/>
        </w:rPr>
      </w:pPr>
      <w:bookmarkStart w:id="127" w:name="_Ref159223003"/>
      <w:bookmarkStart w:id="128" w:name="_Hlk123220901"/>
      <w:r w:rsidRPr="00200C3E">
        <w:rPr>
          <w:rtl/>
        </w:rPr>
        <w:t>המציע רשום במרשם המתנהל על פי דין ומהווה ישות משפטית אחת. יובהר כי הצעה של גוף המהווה יותר מ</w:t>
      </w:r>
      <w:r w:rsidRPr="00200C3E">
        <w:rPr>
          <w:rFonts w:hint="cs"/>
          <w:rtl/>
        </w:rPr>
        <w:t xml:space="preserve">ישות / </w:t>
      </w:r>
      <w:r w:rsidRPr="00200C3E">
        <w:rPr>
          <w:rtl/>
        </w:rPr>
        <w:t>תאגיד אחד לא תחשב כעומדת בתנאי הסף, ותיפסל. לא ניתן להגיש הצעה על ידי שותפות שאינה רשומה נכון למועד האחרון להגשת ההצעות.</w:t>
      </w:r>
      <w:bookmarkEnd w:id="127"/>
    </w:p>
    <w:p w14:paraId="1F5C419A" w14:textId="6F666FFC" w:rsidR="008B7EF7" w:rsidRPr="005D7711" w:rsidRDefault="008B7EF7" w:rsidP="00AB2358">
      <w:pPr>
        <w:pStyle w:val="aff0"/>
        <w:keepNext/>
        <w:keepLines/>
        <w:numPr>
          <w:ilvl w:val="0"/>
          <w:numId w:val="58"/>
        </w:numPr>
        <w:spacing w:after="160"/>
        <w:contextualSpacing/>
        <w:rPr>
          <w:rFonts w:cstheme="minorHAnsi"/>
        </w:rPr>
      </w:pPr>
      <w:r w:rsidRPr="00F57ED2">
        <w:rPr>
          <w:rFonts w:asciiTheme="minorBidi" w:hAnsiTheme="minorBidi"/>
          <w:b/>
          <w:bCs/>
          <w:rtl/>
        </w:rPr>
        <w:t>תעודת עוסק מורשה ולגבי מציע שהוא תאגיד</w:t>
      </w:r>
      <w:r>
        <w:rPr>
          <w:rFonts w:asciiTheme="minorBidi" w:hAnsiTheme="minorBidi" w:hint="cs"/>
          <w:b/>
          <w:bCs/>
          <w:rtl/>
        </w:rPr>
        <w:t xml:space="preserve"> -</w:t>
      </w:r>
      <w:r w:rsidRPr="00F57ED2">
        <w:rPr>
          <w:rFonts w:asciiTheme="minorBidi" w:hAnsiTheme="minorBidi"/>
          <w:b/>
          <w:bCs/>
          <w:rtl/>
        </w:rPr>
        <w:t xml:space="preserve"> יש לצרף בנוסף תעודת התאגדות</w:t>
      </w:r>
      <w:r w:rsidRPr="00F57ED2">
        <w:rPr>
          <w:rFonts w:asciiTheme="minorBidi" w:hAnsiTheme="minorBidi" w:cstheme="minorBidi" w:hint="cs"/>
          <w:b/>
          <w:bCs/>
          <w:rtl/>
        </w:rPr>
        <w:t>.</w:t>
      </w:r>
    </w:p>
    <w:p w14:paraId="0E3F19A0" w14:textId="77777777" w:rsidR="008B7EF7" w:rsidRPr="005D7711" w:rsidRDefault="008B7EF7" w:rsidP="00AB2358">
      <w:pPr>
        <w:pStyle w:val="aff0"/>
        <w:keepNext/>
        <w:keepLines/>
        <w:numPr>
          <w:ilvl w:val="2"/>
          <w:numId w:val="14"/>
        </w:numPr>
        <w:spacing w:after="160"/>
        <w:contextualSpacing/>
        <w:rPr>
          <w:rFonts w:cstheme="minorHAnsi"/>
          <w:rtl/>
        </w:rPr>
      </w:pPr>
      <w:bookmarkStart w:id="129" w:name="_Hlk184565781"/>
      <w:r w:rsidRPr="005D7711">
        <w:rPr>
          <w:rFonts w:cstheme="minorHAnsi"/>
          <w:rtl/>
        </w:rPr>
        <w:t xml:space="preserve">המציע עומד בדרישות חוק עסקאות וגופים ציבוריים, התשל"ו-1976 </w:t>
      </w:r>
      <w:bookmarkEnd w:id="129"/>
      <w:r w:rsidRPr="005D7711">
        <w:rPr>
          <w:rFonts w:cstheme="minorHAnsi"/>
          <w:rtl/>
        </w:rPr>
        <w:t>(להלן: "חוק עסקאות גופים ציבוריים"), ובכלל זה:</w:t>
      </w:r>
    </w:p>
    <w:p w14:paraId="25C6D410" w14:textId="77777777" w:rsidR="008B7EF7" w:rsidRPr="005D7711" w:rsidRDefault="008B7EF7" w:rsidP="00AB2358">
      <w:pPr>
        <w:pStyle w:val="aff0"/>
        <w:keepNext/>
        <w:keepLines/>
        <w:numPr>
          <w:ilvl w:val="3"/>
          <w:numId w:val="14"/>
        </w:numPr>
        <w:spacing w:after="160"/>
        <w:contextualSpacing/>
        <w:rPr>
          <w:rFonts w:cstheme="minorHAnsi"/>
          <w:rtl/>
        </w:rPr>
      </w:pPr>
      <w:bookmarkStart w:id="130" w:name="_Ref152673271"/>
      <w:r w:rsidRPr="005D7711">
        <w:rPr>
          <w:rFonts w:cstheme="minorHAnsi"/>
          <w:b/>
          <w:bCs/>
          <w:rtl/>
        </w:rPr>
        <w:t>ניהול פנקסים:</w:t>
      </w:r>
      <w:r w:rsidRPr="005D7711">
        <w:rPr>
          <w:rFonts w:cstheme="minorHAnsi"/>
          <w:rtl/>
        </w:rPr>
        <w:t xml:space="preserve"> המציע מנהל את פנקסי החשבונות והרשומות שעליו לנהל על פי פקודת מס הכנסה [נוסח חדש] וחוק מס ערך מוסף, התשל"ו-1975 (להלן: "חוק מס ערך מוסף"), או שהוא פטור מניהולם.</w:t>
      </w:r>
      <w:bookmarkEnd w:id="130"/>
    </w:p>
    <w:p w14:paraId="57C22CFC" w14:textId="77777777" w:rsidR="008B7EF7" w:rsidRDefault="008B7EF7" w:rsidP="00AB2358">
      <w:pPr>
        <w:pStyle w:val="aff0"/>
        <w:keepNext/>
        <w:keepLines/>
        <w:numPr>
          <w:ilvl w:val="3"/>
          <w:numId w:val="14"/>
        </w:numPr>
        <w:spacing w:after="160"/>
        <w:contextualSpacing/>
        <w:rPr>
          <w:rFonts w:cstheme="minorHAnsi"/>
        </w:rPr>
      </w:pPr>
      <w:bookmarkStart w:id="131" w:name="_Ref152673275"/>
      <w:r w:rsidRPr="005D7711">
        <w:rPr>
          <w:rFonts w:cstheme="minorHAnsi"/>
          <w:b/>
          <w:bCs/>
          <w:rtl/>
        </w:rPr>
        <w:t xml:space="preserve">דיווח פנקסים: </w:t>
      </w:r>
      <w:r w:rsidRPr="005D7711">
        <w:rPr>
          <w:rFonts w:cstheme="minorHAnsi"/>
          <w:rtl/>
        </w:rPr>
        <w:t xml:space="preserve">המציע מדווח לפקיד השומה על הכנסותיו ומדווח </w:t>
      </w:r>
      <w:proofErr w:type="spellStart"/>
      <w:r w:rsidRPr="005D7711">
        <w:rPr>
          <w:rFonts w:cstheme="minorHAnsi"/>
          <w:rtl/>
        </w:rPr>
        <w:t>למינהל</w:t>
      </w:r>
      <w:proofErr w:type="spellEnd"/>
      <w:r w:rsidRPr="005D7711">
        <w:rPr>
          <w:rFonts w:cstheme="minorHAnsi"/>
          <w:rtl/>
        </w:rPr>
        <w:t xml:space="preserve"> על עסקאות שמוטל עליהן מס, לפי חוק מס ערך מוסף.</w:t>
      </w:r>
      <w:bookmarkEnd w:id="131"/>
    </w:p>
    <w:p w14:paraId="241CCE2E" w14:textId="4BA8C04C" w:rsidR="008B7EF7" w:rsidRPr="005D7711" w:rsidRDefault="008B7EF7" w:rsidP="00AB2358">
      <w:pPr>
        <w:pStyle w:val="aff0"/>
        <w:keepNext/>
        <w:keepLines/>
        <w:numPr>
          <w:ilvl w:val="0"/>
          <w:numId w:val="58"/>
        </w:numPr>
        <w:spacing w:after="160"/>
        <w:contextualSpacing/>
        <w:rPr>
          <w:rFonts w:cstheme="minorHAnsi"/>
          <w:rtl/>
        </w:rPr>
      </w:pPr>
      <w:r w:rsidRPr="00CC01C8">
        <w:rPr>
          <w:rFonts w:asciiTheme="minorBidi" w:hAnsiTheme="minorBidi" w:cstheme="minorBidi" w:hint="cs"/>
          <w:b/>
          <w:bCs/>
          <w:rtl/>
        </w:rPr>
        <w:t xml:space="preserve">לצורך הוכחת תנאי סף זה יצרף המציע </w:t>
      </w:r>
      <w:r w:rsidRPr="00CC01C8">
        <w:rPr>
          <w:rFonts w:asciiTheme="minorBidi" w:hAnsiTheme="minorBidi" w:cstheme="minorBidi"/>
          <w:b/>
          <w:bCs/>
          <w:rtl/>
        </w:rPr>
        <w:t>אישור תקף מרואה חשבון או פקיד שומה המעיד על ניהול פנקסי חשבונות ורשומות לפי חוק עסקאות גופים ציבוריים, התשל"ו-1976.</w:t>
      </w:r>
    </w:p>
    <w:p w14:paraId="4F44A676" w14:textId="77777777" w:rsidR="008B7EF7" w:rsidRDefault="008B7EF7" w:rsidP="00AB2358">
      <w:pPr>
        <w:pStyle w:val="aff0"/>
        <w:keepNext/>
        <w:keepLines/>
        <w:numPr>
          <w:ilvl w:val="3"/>
          <w:numId w:val="14"/>
        </w:numPr>
        <w:spacing w:after="160"/>
        <w:contextualSpacing/>
        <w:rPr>
          <w:rFonts w:cstheme="minorHAnsi"/>
        </w:rPr>
      </w:pPr>
      <w:bookmarkStart w:id="132" w:name="_Ref152673279"/>
      <w:r w:rsidRPr="005D7711">
        <w:rPr>
          <w:rFonts w:cstheme="minorHAnsi"/>
          <w:b/>
          <w:bCs/>
          <w:rtl/>
        </w:rPr>
        <w:t>היעדר הרשעות:</w:t>
      </w:r>
      <w:r w:rsidRPr="005D7711">
        <w:rPr>
          <w:rFonts w:cstheme="minorHAnsi"/>
          <w:rtl/>
        </w:rPr>
        <w:t xml:space="preserve">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bookmarkEnd w:id="132"/>
    </w:p>
    <w:p w14:paraId="17B8227F" w14:textId="4C9DD3A7" w:rsidR="008B7EF7" w:rsidRPr="005D7711" w:rsidRDefault="008B7EF7" w:rsidP="00AB2358">
      <w:pPr>
        <w:pStyle w:val="aff0"/>
        <w:keepNext/>
        <w:keepLines/>
        <w:numPr>
          <w:ilvl w:val="0"/>
          <w:numId w:val="58"/>
        </w:numPr>
        <w:spacing w:after="160"/>
        <w:contextualSpacing/>
        <w:rPr>
          <w:rFonts w:cstheme="minorHAnsi"/>
          <w:rtl/>
        </w:rPr>
      </w:pPr>
      <w:r w:rsidRPr="00832D67">
        <w:rPr>
          <w:rFonts w:asciiTheme="minorBidi" w:hAnsiTheme="minorBidi"/>
          <w:b/>
          <w:bCs/>
          <w:rtl/>
        </w:rPr>
        <w:t xml:space="preserve">לצורך הוכחת תנאי סף זה יצרף המציע הצהרה בנוסח נספח </w:t>
      </w:r>
      <w:r w:rsidRPr="001C1DC1">
        <w:rPr>
          <w:rFonts w:asciiTheme="minorBidi" w:hAnsiTheme="minorBidi"/>
          <w:b/>
          <w:bCs/>
          <w:rtl/>
        </w:rPr>
        <w:t>א'</w:t>
      </w:r>
      <w:r w:rsidRPr="001C1DC1">
        <w:rPr>
          <w:rFonts w:asciiTheme="minorBidi" w:hAnsiTheme="minorBidi" w:hint="cs"/>
          <w:b/>
          <w:bCs/>
          <w:rtl/>
        </w:rPr>
        <w:t>1</w:t>
      </w:r>
      <w:r w:rsidRPr="001C1DC1">
        <w:rPr>
          <w:rFonts w:asciiTheme="minorBidi" w:hAnsiTheme="minorBidi"/>
          <w:b/>
          <w:bCs/>
          <w:rtl/>
        </w:rPr>
        <w:t xml:space="preserve"> למכרז</w:t>
      </w:r>
      <w:r w:rsidRPr="00CC01C8">
        <w:rPr>
          <w:rFonts w:asciiTheme="minorBidi" w:hAnsiTheme="minorBidi" w:cstheme="minorBidi"/>
          <w:b/>
          <w:bCs/>
          <w:rtl/>
        </w:rPr>
        <w:t>.</w:t>
      </w:r>
    </w:p>
    <w:p w14:paraId="42C9D097" w14:textId="10944D8E" w:rsidR="008B7EF7" w:rsidRDefault="008B7EF7" w:rsidP="00AB2358">
      <w:pPr>
        <w:pStyle w:val="aff0"/>
        <w:keepNext/>
        <w:keepLines/>
        <w:numPr>
          <w:ilvl w:val="3"/>
          <w:numId w:val="14"/>
        </w:numPr>
        <w:spacing w:after="160"/>
        <w:contextualSpacing/>
        <w:rPr>
          <w:rFonts w:cstheme="minorHAnsi"/>
        </w:rPr>
      </w:pPr>
      <w:bookmarkStart w:id="133" w:name="_Ref152673284"/>
      <w:r w:rsidRPr="005D7711">
        <w:rPr>
          <w:rFonts w:cstheme="minorHAnsi"/>
          <w:b/>
          <w:bCs/>
          <w:rtl/>
        </w:rPr>
        <w:t xml:space="preserve">ייצוג הולם: </w:t>
      </w:r>
      <w:r w:rsidRPr="005D7711">
        <w:rPr>
          <w:rFonts w:cstheme="minorHAnsi"/>
          <w:rtl/>
        </w:rPr>
        <w:t>המציע עומד בהוראות סעיף 9 לחוק שוויון זכויות לאנשים עם מוגבלות, התשנ"ח-1998, או שהן אינן חלות עליו, וכן פועל כמתחייב בסעיף 2ב1 לחוק עסקאות גופים ציבוריים.</w:t>
      </w:r>
      <w:bookmarkEnd w:id="133"/>
    </w:p>
    <w:p w14:paraId="74CDA8AC" w14:textId="302FEDD4" w:rsidR="00D62949" w:rsidRPr="00D62949" w:rsidRDefault="00D62949" w:rsidP="00D62949">
      <w:pPr>
        <w:pStyle w:val="aff0"/>
        <w:keepNext/>
        <w:keepLines/>
        <w:numPr>
          <w:ilvl w:val="0"/>
          <w:numId w:val="58"/>
        </w:numPr>
        <w:spacing w:after="160"/>
        <w:contextualSpacing/>
        <w:rPr>
          <w:rFonts w:asciiTheme="minorBidi" w:hAnsiTheme="minorBidi"/>
          <w:b/>
          <w:bCs/>
          <w:rtl/>
        </w:rPr>
      </w:pPr>
      <w:r w:rsidRPr="00D62949">
        <w:rPr>
          <w:rFonts w:asciiTheme="minorBidi" w:hAnsiTheme="minorBidi"/>
          <w:b/>
          <w:bCs/>
          <w:rtl/>
        </w:rPr>
        <w:t>לצורך הוכחת תנאי סף זה יצרף המציע הצהרה בנוסח נספח א'</w:t>
      </w:r>
      <w:r>
        <w:rPr>
          <w:rFonts w:asciiTheme="minorBidi" w:hAnsiTheme="minorBidi" w:hint="cs"/>
          <w:b/>
          <w:bCs/>
          <w:rtl/>
        </w:rPr>
        <w:t>2</w:t>
      </w:r>
      <w:r w:rsidRPr="00D62949">
        <w:rPr>
          <w:rFonts w:asciiTheme="minorBidi" w:hAnsiTheme="minorBidi"/>
          <w:b/>
          <w:bCs/>
          <w:rtl/>
        </w:rPr>
        <w:t xml:space="preserve"> למכרז.</w:t>
      </w:r>
    </w:p>
    <w:p w14:paraId="535408F8" w14:textId="7D7E077A" w:rsidR="008B7EF7" w:rsidRDefault="008B7EF7" w:rsidP="00D62949">
      <w:pPr>
        <w:pStyle w:val="aff0"/>
        <w:keepNext/>
        <w:keepLines/>
        <w:numPr>
          <w:ilvl w:val="3"/>
          <w:numId w:val="14"/>
        </w:numPr>
        <w:spacing w:after="160"/>
        <w:contextualSpacing/>
        <w:rPr>
          <w:rFonts w:cstheme="minorHAnsi"/>
        </w:rPr>
      </w:pPr>
      <w:bookmarkStart w:id="134" w:name="_Ref534544112"/>
      <w:r w:rsidRPr="00D62949">
        <w:rPr>
          <w:rFonts w:cstheme="minorHAnsi"/>
          <w:b/>
          <w:bCs/>
          <w:rtl/>
        </w:rPr>
        <w:t>לא</w:t>
      </w:r>
      <w:r w:rsidRPr="005D7711">
        <w:rPr>
          <w:rFonts w:cstheme="minorHAnsi"/>
          <w:rtl/>
        </w:rPr>
        <w:t xml:space="preserve"> קיים חשש לקיומו של המציע כעסק חי.</w:t>
      </w:r>
      <w:bookmarkEnd w:id="134"/>
    </w:p>
    <w:p w14:paraId="33EF3E20" w14:textId="264B68F8" w:rsidR="00600D4C" w:rsidRPr="000A263C" w:rsidRDefault="008B7EF7" w:rsidP="00AB2358">
      <w:pPr>
        <w:pStyle w:val="aff0"/>
        <w:keepNext/>
        <w:keepLines/>
        <w:numPr>
          <w:ilvl w:val="0"/>
          <w:numId w:val="58"/>
        </w:numPr>
        <w:spacing w:after="160"/>
        <w:contextualSpacing/>
        <w:rPr>
          <w:rFonts w:asciiTheme="minorBidi" w:hAnsiTheme="minorBidi"/>
          <w:b/>
          <w:bCs/>
        </w:rPr>
      </w:pPr>
      <w:r w:rsidRPr="008B7EF7">
        <w:rPr>
          <w:rFonts w:asciiTheme="minorBidi" w:hAnsiTheme="minorBidi" w:hint="cs"/>
          <w:b/>
          <w:bCs/>
          <w:rtl/>
        </w:rPr>
        <w:t xml:space="preserve">לצורך הוכחת סעיף זה יצרף המציע אישור רו"ח בנוסח </w:t>
      </w:r>
      <w:r w:rsidRPr="008B7EF7">
        <w:rPr>
          <w:rFonts w:asciiTheme="minorBidi" w:hAnsiTheme="minorBidi"/>
          <w:b/>
          <w:bCs/>
          <w:rtl/>
        </w:rPr>
        <w:fldChar w:fldCharType="begin"/>
      </w:r>
      <w:r w:rsidRPr="008B7EF7">
        <w:rPr>
          <w:rFonts w:asciiTheme="minorBidi" w:hAnsiTheme="minorBidi"/>
          <w:b/>
          <w:bCs/>
        </w:rPr>
        <w:instrText xml:space="preserve"> REF _Ref359089 \h </w:instrText>
      </w:r>
      <w:r>
        <w:rPr>
          <w:rFonts w:asciiTheme="minorBidi" w:hAnsiTheme="minorBidi"/>
          <w:b/>
          <w:bCs/>
          <w:rtl/>
        </w:rPr>
        <w:instrText xml:space="preserve"> \* </w:instrText>
      </w:r>
      <w:r>
        <w:rPr>
          <w:rFonts w:asciiTheme="minorBidi" w:hAnsiTheme="minorBidi"/>
          <w:b/>
          <w:bCs/>
        </w:rPr>
        <w:instrText>MERGEFORMAT</w:instrText>
      </w:r>
      <w:r>
        <w:rPr>
          <w:rFonts w:asciiTheme="minorBidi" w:hAnsiTheme="minorBidi"/>
          <w:b/>
          <w:bCs/>
          <w:rtl/>
        </w:rPr>
        <w:instrText xml:space="preserve"> </w:instrText>
      </w:r>
      <w:r w:rsidRPr="008B7EF7">
        <w:rPr>
          <w:rFonts w:asciiTheme="minorBidi" w:hAnsiTheme="minorBidi"/>
          <w:b/>
          <w:bCs/>
          <w:rtl/>
        </w:rPr>
      </w:r>
      <w:r w:rsidRPr="008B7EF7">
        <w:rPr>
          <w:rFonts w:asciiTheme="minorBidi" w:hAnsiTheme="minorBidi"/>
          <w:b/>
          <w:bCs/>
          <w:rtl/>
        </w:rPr>
        <w:fldChar w:fldCharType="separate"/>
      </w:r>
      <w:r w:rsidR="00C521F8" w:rsidRPr="00C521F8">
        <w:rPr>
          <w:rFonts w:asciiTheme="minorBidi" w:hAnsiTheme="minorBidi" w:hint="cs"/>
          <w:b/>
          <w:bCs/>
          <w:rtl/>
        </w:rPr>
        <w:t xml:space="preserve">נספח א'6 – </w:t>
      </w:r>
      <w:r w:rsidR="00C521F8" w:rsidRPr="00C521F8">
        <w:rPr>
          <w:rFonts w:asciiTheme="minorBidi" w:hAnsiTheme="minorBidi"/>
          <w:b/>
          <w:bCs/>
          <w:rtl/>
        </w:rPr>
        <w:t xml:space="preserve">נוסח </w:t>
      </w:r>
      <w:r w:rsidRPr="008B7EF7">
        <w:rPr>
          <w:rFonts w:asciiTheme="minorBidi" w:hAnsiTheme="minorBidi"/>
          <w:b/>
          <w:bCs/>
          <w:rtl/>
        </w:rPr>
        <w:fldChar w:fldCharType="end"/>
      </w:r>
      <w:r w:rsidRPr="008B7EF7">
        <w:rPr>
          <w:rFonts w:asciiTheme="minorBidi" w:hAnsiTheme="minorBidi" w:hint="cs"/>
          <w:b/>
          <w:bCs/>
          <w:rtl/>
        </w:rPr>
        <w:t>אישור רואה חשבון אודות הדוחות הכספיים.</w:t>
      </w:r>
    </w:p>
    <w:p w14:paraId="746AFAE0" w14:textId="77777777" w:rsidR="00496A8B" w:rsidRDefault="003A443C" w:rsidP="00AB2358">
      <w:pPr>
        <w:pStyle w:val="21"/>
        <w:keepNext/>
        <w:keepLines/>
        <w:widowControl w:val="0"/>
        <w:numPr>
          <w:ilvl w:val="1"/>
          <w:numId w:val="14"/>
        </w:numPr>
        <w:rPr>
          <w:rtl/>
        </w:rPr>
      </w:pPr>
      <w:bookmarkStart w:id="135" w:name="_Ref128570439"/>
      <w:bookmarkEnd w:id="117"/>
      <w:bookmarkEnd w:id="118"/>
      <w:bookmarkEnd w:id="119"/>
      <w:bookmarkEnd w:id="128"/>
      <w:r w:rsidRPr="00C139C9">
        <w:rPr>
          <w:rtl/>
        </w:rPr>
        <w:t>תנאי</w:t>
      </w:r>
      <w:r w:rsidRPr="002F06A4">
        <w:rPr>
          <w:rtl/>
        </w:rPr>
        <w:t xml:space="preserve"> סף מקצועיים</w:t>
      </w:r>
      <w:bookmarkStart w:id="136" w:name="_Ref457291973"/>
      <w:bookmarkEnd w:id="120"/>
      <w:bookmarkEnd w:id="121"/>
      <w:bookmarkEnd w:id="122"/>
      <w:bookmarkEnd w:id="123"/>
      <w:bookmarkEnd w:id="124"/>
      <w:bookmarkEnd w:id="135"/>
    </w:p>
    <w:p w14:paraId="4727654D" w14:textId="77777777" w:rsidR="00496A8B" w:rsidRPr="00BE2EB1" w:rsidRDefault="003A443C" w:rsidP="00AB2358">
      <w:pPr>
        <w:keepNext/>
        <w:keepLines/>
        <w:widowControl w:val="0"/>
        <w:ind w:left="1984" w:hanging="710"/>
        <w:rPr>
          <w:b/>
          <w:bCs/>
          <w:u w:val="single"/>
        </w:rPr>
      </w:pPr>
      <w:bookmarkStart w:id="137" w:name="_Ref524599713"/>
      <w:bookmarkStart w:id="138" w:name="_Ref459546391"/>
      <w:r w:rsidRPr="00BE2EB1">
        <w:rPr>
          <w:rFonts w:hint="cs"/>
          <w:b/>
          <w:bCs/>
          <w:u w:val="single"/>
          <w:rtl/>
        </w:rPr>
        <w:t>המציע</w:t>
      </w:r>
    </w:p>
    <w:p w14:paraId="488C8443" w14:textId="1C266088" w:rsidR="005D7C3A" w:rsidRDefault="005D7C3A" w:rsidP="00AB2358">
      <w:pPr>
        <w:keepNext/>
        <w:keepLines/>
        <w:widowControl w:val="0"/>
        <w:numPr>
          <w:ilvl w:val="2"/>
          <w:numId w:val="14"/>
        </w:numPr>
      </w:pPr>
      <w:bookmarkStart w:id="139" w:name="_Ref159223075"/>
      <w:bookmarkStart w:id="140" w:name="_Ref128423690"/>
      <w:bookmarkStart w:id="141" w:name="_Ref536545208"/>
      <w:bookmarkEnd w:id="137"/>
      <w:r w:rsidRPr="005D7C3A">
        <w:rPr>
          <w:rtl/>
        </w:rPr>
        <w:t xml:space="preserve">למציע מחזור כספי שנתי (כולל מע"מ) של לפחות </w:t>
      </w:r>
      <w:r w:rsidR="002364BB">
        <w:rPr>
          <w:rFonts w:hint="cs"/>
          <w:rtl/>
        </w:rPr>
        <w:t>2,000,000</w:t>
      </w:r>
      <w:r w:rsidRPr="005D7C3A">
        <w:rPr>
          <w:rtl/>
        </w:rPr>
        <w:t xml:space="preserve"> ₪ (במילים: </w:t>
      </w:r>
      <w:r w:rsidR="002364BB">
        <w:rPr>
          <w:rFonts w:hint="cs"/>
          <w:rtl/>
        </w:rPr>
        <w:t>שני מיליון</w:t>
      </w:r>
      <w:r w:rsidRPr="005D7C3A">
        <w:rPr>
          <w:rtl/>
        </w:rPr>
        <w:t xml:space="preserve"> ₪) כולל מע"מ, בכל אחת משלוש השנים האחרונות (20</w:t>
      </w:r>
      <w:r>
        <w:rPr>
          <w:rFonts w:hint="cs"/>
          <w:rtl/>
        </w:rPr>
        <w:t>21</w:t>
      </w:r>
      <w:r w:rsidRPr="005D7C3A">
        <w:rPr>
          <w:rtl/>
        </w:rPr>
        <w:t>,20</w:t>
      </w:r>
      <w:r>
        <w:rPr>
          <w:rFonts w:hint="cs"/>
          <w:rtl/>
        </w:rPr>
        <w:t>22</w:t>
      </w:r>
      <w:r w:rsidRPr="005D7C3A">
        <w:rPr>
          <w:rtl/>
        </w:rPr>
        <w:t>,20</w:t>
      </w:r>
      <w:r>
        <w:rPr>
          <w:rFonts w:hint="cs"/>
          <w:rtl/>
        </w:rPr>
        <w:t>23</w:t>
      </w:r>
      <w:r w:rsidRPr="005D7C3A">
        <w:rPr>
          <w:rtl/>
        </w:rPr>
        <w:t>) משירותי הובלה וסבלות.</w:t>
      </w:r>
      <w:bookmarkEnd w:id="139"/>
    </w:p>
    <w:p w14:paraId="5A1E1951" w14:textId="75C1B3B2" w:rsidR="005D7C3A" w:rsidRPr="005D7C3A" w:rsidRDefault="005D7C3A" w:rsidP="00AB2358">
      <w:pPr>
        <w:pStyle w:val="aff0"/>
        <w:keepNext/>
        <w:keepLines/>
        <w:numPr>
          <w:ilvl w:val="0"/>
          <w:numId w:val="58"/>
        </w:numPr>
        <w:spacing w:after="160"/>
        <w:contextualSpacing/>
        <w:rPr>
          <w:rFonts w:asciiTheme="minorBidi" w:hAnsiTheme="minorBidi"/>
          <w:b/>
          <w:bCs/>
        </w:rPr>
      </w:pPr>
      <w:r w:rsidRPr="005D7C3A">
        <w:rPr>
          <w:rFonts w:asciiTheme="minorBidi" w:hAnsiTheme="minorBidi"/>
          <w:b/>
          <w:bCs/>
          <w:rtl/>
        </w:rPr>
        <w:t xml:space="preserve">על המציע לצרף להצעתו </w:t>
      </w:r>
      <w:r>
        <w:rPr>
          <w:rFonts w:asciiTheme="minorBidi" w:hAnsiTheme="minorBidi" w:hint="cs"/>
          <w:b/>
          <w:bCs/>
          <w:rtl/>
        </w:rPr>
        <w:t>אישור</w:t>
      </w:r>
      <w:r w:rsidR="004D7606">
        <w:rPr>
          <w:rFonts w:asciiTheme="minorBidi" w:hAnsiTheme="minorBidi" w:hint="cs"/>
          <w:b/>
          <w:bCs/>
          <w:rtl/>
        </w:rPr>
        <w:t xml:space="preserve"> רו"ח</w:t>
      </w:r>
      <w:r>
        <w:rPr>
          <w:rFonts w:asciiTheme="minorBidi" w:hAnsiTheme="minorBidi" w:hint="cs"/>
          <w:b/>
          <w:bCs/>
          <w:rtl/>
        </w:rPr>
        <w:t xml:space="preserve"> אודות המחזור הכספי של המציע</w:t>
      </w:r>
      <w:r w:rsidR="004D7606">
        <w:rPr>
          <w:rFonts w:asciiTheme="minorBidi" w:hAnsiTheme="minorBidi" w:hint="cs"/>
          <w:b/>
          <w:bCs/>
          <w:rtl/>
        </w:rPr>
        <w:t xml:space="preserve"> </w:t>
      </w:r>
      <w:r w:rsidR="004D7606">
        <w:rPr>
          <w:rFonts w:asciiTheme="minorBidi" w:hAnsiTheme="minorBidi"/>
          <w:b/>
          <w:bCs/>
          <w:rtl/>
        </w:rPr>
        <w:t>–</w:t>
      </w:r>
      <w:r w:rsidR="004D7606">
        <w:rPr>
          <w:rFonts w:asciiTheme="minorBidi" w:hAnsiTheme="minorBidi" w:hint="cs"/>
          <w:b/>
          <w:bCs/>
          <w:rtl/>
        </w:rPr>
        <w:t xml:space="preserve"> המציע יצרף את האישור כנספח א'8 לחוברת ההצעה.</w:t>
      </w:r>
    </w:p>
    <w:p w14:paraId="30A66168" w14:textId="17CDADAD" w:rsidR="00DB11CF" w:rsidRPr="006F6EA2" w:rsidRDefault="00DB11CF" w:rsidP="00AB2358">
      <w:pPr>
        <w:keepNext/>
        <w:keepLines/>
        <w:widowControl w:val="0"/>
        <w:numPr>
          <w:ilvl w:val="2"/>
          <w:numId w:val="14"/>
        </w:numPr>
        <w:rPr>
          <w:rtl/>
        </w:rPr>
      </w:pPr>
      <w:bookmarkStart w:id="142" w:name="_Ref159223079"/>
      <w:r w:rsidRPr="006F6EA2">
        <w:rPr>
          <w:rtl/>
        </w:rPr>
        <w:t xml:space="preserve">המציע הינו בעל רישיון מוביל בתוקף ע"פ חוק שירותי הובלה, </w:t>
      </w:r>
      <w:proofErr w:type="spellStart"/>
      <w:r w:rsidRPr="006F6EA2">
        <w:rPr>
          <w:rtl/>
        </w:rPr>
        <w:t>התשנ"ז</w:t>
      </w:r>
      <w:proofErr w:type="spellEnd"/>
      <w:r w:rsidRPr="006F6EA2">
        <w:rPr>
          <w:rtl/>
        </w:rPr>
        <w:t>- 1997</w:t>
      </w:r>
      <w:r w:rsidRPr="006F6EA2">
        <w:rPr>
          <w:rFonts w:hint="cs"/>
          <w:rtl/>
        </w:rPr>
        <w:t xml:space="preserve"> </w:t>
      </w:r>
      <w:r w:rsidRPr="006F6EA2">
        <w:rPr>
          <w:rtl/>
        </w:rPr>
        <w:t xml:space="preserve">ותקנות שירותי הובלה, </w:t>
      </w:r>
      <w:proofErr w:type="spellStart"/>
      <w:r w:rsidRPr="006F6EA2">
        <w:rPr>
          <w:rtl/>
        </w:rPr>
        <w:t>התשס"א</w:t>
      </w:r>
      <w:proofErr w:type="spellEnd"/>
      <w:r w:rsidRPr="006F6EA2">
        <w:rPr>
          <w:rtl/>
        </w:rPr>
        <w:t xml:space="preserve"> – 2001 .</w:t>
      </w:r>
      <w:bookmarkEnd w:id="142"/>
    </w:p>
    <w:p w14:paraId="2062FD57" w14:textId="46583DC8" w:rsidR="00DB11CF" w:rsidRPr="00DB11CF" w:rsidRDefault="00DB11CF" w:rsidP="00AB2358">
      <w:pPr>
        <w:pStyle w:val="aff0"/>
        <w:keepNext/>
        <w:keepLines/>
        <w:numPr>
          <w:ilvl w:val="0"/>
          <w:numId w:val="58"/>
        </w:numPr>
        <w:spacing w:after="160"/>
        <w:contextualSpacing/>
        <w:rPr>
          <w:rFonts w:asciiTheme="minorBidi" w:hAnsiTheme="minorBidi"/>
          <w:b/>
          <w:bCs/>
        </w:rPr>
      </w:pPr>
      <w:r w:rsidRPr="00DB11CF">
        <w:rPr>
          <w:rFonts w:asciiTheme="minorBidi" w:hAnsiTheme="minorBidi"/>
          <w:b/>
          <w:bCs/>
          <w:rtl/>
        </w:rPr>
        <w:t>על המציע לצרף להצעתו העתק רישיון תקף כאמור</w:t>
      </w:r>
      <w:r w:rsidR="00AA4E58">
        <w:rPr>
          <w:rFonts w:asciiTheme="minorBidi" w:hAnsiTheme="minorBidi" w:hint="cs"/>
          <w:b/>
          <w:bCs/>
          <w:rtl/>
        </w:rPr>
        <w:t xml:space="preserve"> המציע יצרף את הרישיון ויסמן אותו כנספח א'9.</w:t>
      </w:r>
    </w:p>
    <w:p w14:paraId="1FC4C3B5" w14:textId="23249A63" w:rsidR="00DB11CF" w:rsidRPr="006F6EA2" w:rsidRDefault="00DB11CF" w:rsidP="00AB2358">
      <w:pPr>
        <w:keepNext/>
        <w:keepLines/>
        <w:widowControl w:val="0"/>
        <w:numPr>
          <w:ilvl w:val="2"/>
          <w:numId w:val="14"/>
        </w:numPr>
      </w:pPr>
      <w:bookmarkStart w:id="143" w:name="_Ref159223085"/>
      <w:r w:rsidRPr="006F6EA2">
        <w:rPr>
          <w:rtl/>
        </w:rPr>
        <w:t xml:space="preserve">למציע ניסיון ב- 3 השנים </w:t>
      </w:r>
      <w:r w:rsidRPr="006F6EA2">
        <w:rPr>
          <w:rFonts w:hint="cs"/>
          <w:rtl/>
        </w:rPr>
        <w:t>שקדמו למועד האחרון להגשת הצעות למכרז</w:t>
      </w:r>
      <w:r w:rsidRPr="006F6EA2">
        <w:rPr>
          <w:rtl/>
        </w:rPr>
        <w:t>, ב</w:t>
      </w:r>
      <w:r w:rsidR="005D7C3A" w:rsidRPr="006F6EA2">
        <w:rPr>
          <w:rFonts w:hint="cs"/>
          <w:rtl/>
        </w:rPr>
        <w:t>מתן שירותי הובלה וסבלות עבור לפחות</w:t>
      </w:r>
      <w:r w:rsidRPr="006F6EA2">
        <w:rPr>
          <w:rtl/>
        </w:rPr>
        <w:t xml:space="preserve"> 3 </w:t>
      </w:r>
      <w:r w:rsidR="005D7C3A" w:rsidRPr="006F6EA2">
        <w:rPr>
          <w:rFonts w:hint="cs"/>
          <w:rtl/>
        </w:rPr>
        <w:t>לקוחות עסקיים שונים הכוללים</w:t>
      </w:r>
      <w:r w:rsidRPr="006F6EA2">
        <w:rPr>
          <w:rtl/>
        </w:rPr>
        <w:t xml:space="preserve"> שירותי</w:t>
      </w:r>
      <w:r w:rsidRPr="006F6EA2">
        <w:rPr>
          <w:rFonts w:hint="cs"/>
          <w:rtl/>
        </w:rPr>
        <w:t xml:space="preserve"> </w:t>
      </w:r>
      <w:r w:rsidRPr="006F6EA2">
        <w:rPr>
          <w:rtl/>
        </w:rPr>
        <w:t xml:space="preserve">אריזה, הובלה, שינוע, סבלות ופריקה </w:t>
      </w:r>
      <w:r w:rsidRPr="006F6EA2">
        <w:rPr>
          <w:rFonts w:hint="cs"/>
          <w:rtl/>
        </w:rPr>
        <w:t xml:space="preserve">כאשר </w:t>
      </w:r>
      <w:r w:rsidRPr="006F6EA2">
        <w:rPr>
          <w:rFonts w:hint="cs"/>
          <w:u w:val="single"/>
          <w:rtl/>
        </w:rPr>
        <w:t>כל פרויקט</w:t>
      </w:r>
      <w:r w:rsidRPr="006F6EA2">
        <w:rPr>
          <w:rFonts w:hint="cs"/>
          <w:rtl/>
        </w:rPr>
        <w:t xml:space="preserve"> עונה על </w:t>
      </w:r>
      <w:r w:rsidRPr="006F6EA2">
        <w:rPr>
          <w:rFonts w:hint="cs"/>
          <w:u w:val="single"/>
          <w:rtl/>
        </w:rPr>
        <w:t>כל</w:t>
      </w:r>
      <w:r w:rsidRPr="006F6EA2">
        <w:rPr>
          <w:rFonts w:hint="cs"/>
          <w:rtl/>
        </w:rPr>
        <w:t xml:space="preserve"> התנאים הבאים במצטבר:</w:t>
      </w:r>
      <w:bookmarkEnd w:id="143"/>
    </w:p>
    <w:p w14:paraId="298E4DE4" w14:textId="3EA944A3" w:rsidR="00DB11CF" w:rsidRPr="006F6EA2" w:rsidRDefault="005D7C3A" w:rsidP="00AB2358">
      <w:pPr>
        <w:keepNext/>
        <w:keepLines/>
        <w:widowControl w:val="0"/>
        <w:numPr>
          <w:ilvl w:val="3"/>
          <w:numId w:val="14"/>
        </w:numPr>
      </w:pPr>
      <w:r w:rsidRPr="006F6EA2">
        <w:rPr>
          <w:rFonts w:hint="cs"/>
          <w:rtl/>
        </w:rPr>
        <w:t>תקופת מתן</w:t>
      </w:r>
      <w:r w:rsidR="00DB11CF" w:rsidRPr="006F6EA2">
        <w:rPr>
          <w:rFonts w:hint="cs"/>
          <w:rtl/>
        </w:rPr>
        <w:t xml:space="preserve"> </w:t>
      </w:r>
      <w:r w:rsidRPr="006F6EA2">
        <w:rPr>
          <w:rFonts w:hint="cs"/>
          <w:rtl/>
        </w:rPr>
        <w:t>שירותי ההובלה והסבלות</w:t>
      </w:r>
      <w:r w:rsidR="00DB11CF" w:rsidRPr="006F6EA2">
        <w:rPr>
          <w:rFonts w:hint="cs"/>
          <w:rtl/>
        </w:rPr>
        <w:t xml:space="preserve"> לא פחת</w:t>
      </w:r>
      <w:r w:rsidRPr="006F6EA2">
        <w:rPr>
          <w:rFonts w:hint="cs"/>
          <w:rtl/>
        </w:rPr>
        <w:t>ה</w:t>
      </w:r>
      <w:r w:rsidR="00DB11CF" w:rsidRPr="006F6EA2">
        <w:rPr>
          <w:rFonts w:hint="cs"/>
          <w:rtl/>
        </w:rPr>
        <w:t xml:space="preserve"> מ</w:t>
      </w:r>
      <w:r w:rsidRPr="006F6EA2">
        <w:rPr>
          <w:rFonts w:hint="cs"/>
          <w:rtl/>
        </w:rPr>
        <w:t xml:space="preserve"> 12 חודשים.</w:t>
      </w:r>
      <w:r w:rsidR="00DB11CF" w:rsidRPr="006F6EA2">
        <w:rPr>
          <w:rFonts w:hint="cs"/>
          <w:rtl/>
        </w:rPr>
        <w:t xml:space="preserve"> </w:t>
      </w:r>
    </w:p>
    <w:p w14:paraId="5A7062F0" w14:textId="79C1F2CC" w:rsidR="00DB11CF" w:rsidRPr="006F6EA2" w:rsidRDefault="00DB11CF" w:rsidP="00AB2358">
      <w:pPr>
        <w:keepNext/>
        <w:keepLines/>
        <w:widowControl w:val="0"/>
        <w:numPr>
          <w:ilvl w:val="3"/>
          <w:numId w:val="14"/>
        </w:numPr>
      </w:pPr>
      <w:r w:rsidRPr="006F6EA2">
        <w:rPr>
          <w:rFonts w:hint="cs"/>
          <w:rtl/>
        </w:rPr>
        <w:t xml:space="preserve">היקף העובדים </w:t>
      </w:r>
      <w:r w:rsidR="005D7C3A" w:rsidRPr="006F6EA2">
        <w:rPr>
          <w:rFonts w:hint="cs"/>
          <w:rtl/>
        </w:rPr>
        <w:t>של אותו לקוח עסקי</w:t>
      </w:r>
      <w:r w:rsidRPr="006F6EA2">
        <w:rPr>
          <w:rFonts w:hint="cs"/>
          <w:rtl/>
        </w:rPr>
        <w:t xml:space="preserve"> לא פחת מ </w:t>
      </w:r>
      <w:r w:rsidRPr="006F6EA2">
        <w:rPr>
          <w:rtl/>
        </w:rPr>
        <w:t>–</w:t>
      </w:r>
      <w:r w:rsidRPr="006F6EA2">
        <w:rPr>
          <w:rFonts w:hint="cs"/>
          <w:rtl/>
        </w:rPr>
        <w:t xml:space="preserve"> </w:t>
      </w:r>
      <w:r w:rsidR="005D7C3A" w:rsidRPr="006F6EA2">
        <w:rPr>
          <w:rFonts w:hint="cs"/>
          <w:rtl/>
        </w:rPr>
        <w:t>7</w:t>
      </w:r>
      <w:r w:rsidRPr="006F6EA2">
        <w:rPr>
          <w:rFonts w:hint="cs"/>
          <w:rtl/>
        </w:rPr>
        <w:t>00 עובדים.</w:t>
      </w:r>
    </w:p>
    <w:p w14:paraId="0E8638CB" w14:textId="1E50880D" w:rsidR="0050737C" w:rsidRPr="006F6EA2" w:rsidRDefault="00DB11CF" w:rsidP="00AB2358">
      <w:pPr>
        <w:keepNext/>
        <w:keepLines/>
        <w:widowControl w:val="0"/>
        <w:numPr>
          <w:ilvl w:val="3"/>
          <w:numId w:val="14"/>
        </w:numPr>
      </w:pPr>
      <w:r w:rsidRPr="006F6EA2">
        <w:rPr>
          <w:rFonts w:hint="cs"/>
          <w:rtl/>
        </w:rPr>
        <w:t xml:space="preserve">היקף הכספי של הפרויקט לא פחת מ </w:t>
      </w:r>
      <w:r w:rsidR="00801506" w:rsidRPr="006F6EA2">
        <w:rPr>
          <w:rtl/>
        </w:rPr>
        <w:t>–</w:t>
      </w:r>
      <w:r w:rsidRPr="006F6EA2">
        <w:rPr>
          <w:rFonts w:hint="cs"/>
          <w:rtl/>
        </w:rPr>
        <w:t xml:space="preserve"> </w:t>
      </w:r>
      <w:r w:rsidR="005D7C3A" w:rsidRPr="006F6EA2">
        <w:rPr>
          <w:rFonts w:hint="cs"/>
          <w:rtl/>
        </w:rPr>
        <w:t>35</w:t>
      </w:r>
      <w:r w:rsidR="00801506" w:rsidRPr="006F6EA2">
        <w:rPr>
          <w:rFonts w:hint="cs"/>
          <w:rtl/>
        </w:rPr>
        <w:t>0,000 ₪ לא כולל מע"מ.</w:t>
      </w:r>
    </w:p>
    <w:p w14:paraId="1B2D0449" w14:textId="23607DF8" w:rsidR="0053509D" w:rsidRPr="006F6EA2" w:rsidRDefault="00DB11CF" w:rsidP="00AB2358">
      <w:pPr>
        <w:pStyle w:val="aff0"/>
        <w:keepNext/>
        <w:keepLines/>
        <w:numPr>
          <w:ilvl w:val="0"/>
          <w:numId w:val="58"/>
        </w:numPr>
        <w:spacing w:after="160"/>
        <w:contextualSpacing/>
        <w:rPr>
          <w:rFonts w:asciiTheme="minorBidi" w:hAnsiTheme="minorBidi"/>
          <w:b/>
          <w:bCs/>
        </w:rPr>
      </w:pPr>
      <w:r w:rsidRPr="006F6EA2">
        <w:rPr>
          <w:rFonts w:asciiTheme="minorBidi" w:hAnsiTheme="minorBidi"/>
          <w:b/>
          <w:bCs/>
          <w:rtl/>
        </w:rPr>
        <w:t xml:space="preserve">המציע יפרט את ניסיונו </w:t>
      </w:r>
      <w:r w:rsidR="00F43375" w:rsidRPr="006F6EA2">
        <w:rPr>
          <w:rFonts w:asciiTheme="minorBidi" w:hAnsiTheme="minorBidi" w:hint="cs"/>
          <w:b/>
          <w:bCs/>
          <w:rtl/>
        </w:rPr>
        <w:t xml:space="preserve">בסעיף </w:t>
      </w:r>
      <w:r w:rsidR="00A64134">
        <w:rPr>
          <w:rFonts w:asciiTheme="minorBidi" w:hAnsiTheme="minorBidi"/>
          <w:b/>
          <w:bCs/>
        </w:rPr>
        <w:t>10.1.2</w:t>
      </w:r>
      <w:r w:rsidR="00F43375" w:rsidRPr="006F6EA2">
        <w:rPr>
          <w:rFonts w:asciiTheme="minorBidi" w:hAnsiTheme="minorBidi" w:hint="cs"/>
          <w:b/>
          <w:bCs/>
          <w:rtl/>
        </w:rPr>
        <w:t xml:space="preserve"> לחוברת ההצעה לרבות</w:t>
      </w:r>
      <w:r w:rsidRPr="006F6EA2">
        <w:rPr>
          <w:rFonts w:asciiTheme="minorBidi" w:hAnsiTheme="minorBidi"/>
          <w:b/>
          <w:bCs/>
          <w:rtl/>
        </w:rPr>
        <w:t xml:space="preserve"> פרטי אנשי קשר</w:t>
      </w:r>
    </w:p>
    <w:p w14:paraId="660936E2" w14:textId="77777777" w:rsidR="009B5E34" w:rsidRPr="006F6EA2" w:rsidRDefault="0053509D" w:rsidP="00AB2358">
      <w:pPr>
        <w:keepNext/>
        <w:keepLines/>
        <w:widowControl w:val="0"/>
        <w:numPr>
          <w:ilvl w:val="2"/>
          <w:numId w:val="14"/>
        </w:numPr>
      </w:pPr>
      <w:bookmarkStart w:id="144" w:name="_Ref159223097"/>
      <w:r w:rsidRPr="006F6EA2">
        <w:rPr>
          <w:rtl/>
        </w:rPr>
        <w:t xml:space="preserve">בבעלות המציע </w:t>
      </w:r>
      <w:r w:rsidRPr="006F6EA2">
        <w:rPr>
          <w:rFonts w:hint="cs"/>
          <w:rtl/>
        </w:rPr>
        <w:t>(</w:t>
      </w:r>
      <w:r w:rsidRPr="006F6EA2">
        <w:rPr>
          <w:rtl/>
        </w:rPr>
        <w:t>או בליסינג</w:t>
      </w:r>
      <w:r w:rsidRPr="006F6EA2">
        <w:rPr>
          <w:rFonts w:hint="cs"/>
          <w:rtl/>
        </w:rPr>
        <w:t>)</w:t>
      </w:r>
      <w:r w:rsidRPr="006F6EA2">
        <w:rPr>
          <w:rtl/>
        </w:rPr>
        <w:t xml:space="preserve"> </w:t>
      </w:r>
      <w:r w:rsidRPr="006F6EA2">
        <w:rPr>
          <w:rFonts w:hint="cs"/>
          <w:rtl/>
        </w:rPr>
        <w:t>3</w:t>
      </w:r>
      <w:r w:rsidRPr="006F6EA2">
        <w:rPr>
          <w:rtl/>
        </w:rPr>
        <w:t xml:space="preserve"> משאיות לפחות</w:t>
      </w:r>
      <w:r w:rsidRPr="006F6EA2">
        <w:rPr>
          <w:rFonts w:hint="cs"/>
          <w:rtl/>
        </w:rPr>
        <w:t xml:space="preserve"> </w:t>
      </w:r>
      <w:r w:rsidR="009B5E34" w:rsidRPr="006F6EA2">
        <w:rPr>
          <w:rFonts w:hint="cs"/>
          <w:rtl/>
        </w:rPr>
        <w:t>כמתואר להלן</w:t>
      </w:r>
      <w:r w:rsidRPr="006F6EA2">
        <w:rPr>
          <w:rFonts w:hint="cs"/>
          <w:rtl/>
        </w:rPr>
        <w:t>:</w:t>
      </w:r>
      <w:bookmarkEnd w:id="144"/>
    </w:p>
    <w:p w14:paraId="1502DD4B" w14:textId="3F9D98C2" w:rsidR="009B5E34" w:rsidRPr="006F6EA2" w:rsidRDefault="009B5E34" w:rsidP="00AB2358">
      <w:pPr>
        <w:keepNext/>
        <w:keepLines/>
        <w:widowControl w:val="0"/>
        <w:numPr>
          <w:ilvl w:val="3"/>
          <w:numId w:val="14"/>
        </w:numPr>
        <w:rPr>
          <w:rtl/>
        </w:rPr>
      </w:pPr>
      <w:r w:rsidRPr="006F6EA2">
        <w:rPr>
          <w:rtl/>
        </w:rPr>
        <w:t>לפחות כלי רכב אחד, מסחרי בינוני סגור, עם כושר העמסה עד 1.4 טון, משנת 20</w:t>
      </w:r>
      <w:r w:rsidR="006F6EA2" w:rsidRPr="006F6EA2">
        <w:rPr>
          <w:rFonts w:hint="cs"/>
          <w:rtl/>
        </w:rPr>
        <w:t>19</w:t>
      </w:r>
      <w:r w:rsidRPr="006F6EA2">
        <w:rPr>
          <w:rtl/>
        </w:rPr>
        <w:t xml:space="preserve"> ומעלה</w:t>
      </w:r>
      <w:r w:rsidRPr="006F6EA2">
        <w:rPr>
          <w:rFonts w:hint="cs"/>
          <w:rtl/>
        </w:rPr>
        <w:t>.</w:t>
      </w:r>
    </w:p>
    <w:p w14:paraId="73289E58" w14:textId="24FB899C" w:rsidR="0053509D" w:rsidRPr="006F6EA2" w:rsidRDefault="009B5E34" w:rsidP="00AB2358">
      <w:pPr>
        <w:keepNext/>
        <w:keepLines/>
        <w:widowControl w:val="0"/>
        <w:numPr>
          <w:ilvl w:val="3"/>
          <w:numId w:val="14"/>
        </w:numPr>
      </w:pPr>
      <w:r w:rsidRPr="006F6EA2">
        <w:rPr>
          <w:rtl/>
        </w:rPr>
        <w:t>לפחות שתי (2) משאיות הובלה עם ארגז סגור, עם רמפה הידראולית</w:t>
      </w:r>
      <w:r w:rsidR="00FB52D3">
        <w:rPr>
          <w:rFonts w:hint="cs"/>
          <w:rtl/>
        </w:rPr>
        <w:t xml:space="preserve"> ועיגון פנימי לאבטחת ציוד בזמן נסיעה</w:t>
      </w:r>
      <w:r w:rsidRPr="006F6EA2">
        <w:rPr>
          <w:rtl/>
        </w:rPr>
        <w:t>, משנתון 20</w:t>
      </w:r>
      <w:r w:rsidRPr="006F6EA2">
        <w:rPr>
          <w:rFonts w:hint="cs"/>
          <w:rtl/>
        </w:rPr>
        <w:t>19</w:t>
      </w:r>
      <w:r w:rsidRPr="006F6EA2">
        <w:rPr>
          <w:rtl/>
        </w:rPr>
        <w:t xml:space="preserve"> ומעלה במשקל של עד 12 טון.</w:t>
      </w:r>
      <w:r w:rsidR="0053509D" w:rsidRPr="006F6EA2">
        <w:rPr>
          <w:rtl/>
        </w:rPr>
        <w:t xml:space="preserve"> </w:t>
      </w:r>
    </w:p>
    <w:p w14:paraId="6D3C34E2" w14:textId="24CD430D" w:rsidR="00FD3B9B" w:rsidRDefault="0053509D" w:rsidP="00AB2358">
      <w:pPr>
        <w:pStyle w:val="aff0"/>
        <w:keepNext/>
        <w:keepLines/>
        <w:numPr>
          <w:ilvl w:val="0"/>
          <w:numId w:val="58"/>
        </w:numPr>
        <w:spacing w:after="160"/>
        <w:contextualSpacing/>
        <w:rPr>
          <w:rFonts w:asciiTheme="minorBidi" w:hAnsiTheme="minorBidi"/>
          <w:b/>
          <w:bCs/>
        </w:rPr>
      </w:pPr>
      <w:r w:rsidRPr="006F6EA2">
        <w:rPr>
          <w:rFonts w:asciiTheme="minorBidi" w:hAnsiTheme="minorBidi"/>
          <w:b/>
          <w:bCs/>
          <w:rtl/>
        </w:rPr>
        <w:t>על המציע לצרף להצעתו העתק רישיון תקף של המשאיות כאמור, המעיד כי</w:t>
      </w:r>
      <w:r w:rsidR="00F43375" w:rsidRPr="006F6EA2">
        <w:rPr>
          <w:rFonts w:asciiTheme="minorBidi" w:hAnsiTheme="minorBidi" w:hint="cs"/>
          <w:b/>
          <w:bCs/>
          <w:rtl/>
        </w:rPr>
        <w:t xml:space="preserve"> </w:t>
      </w:r>
      <w:r w:rsidRPr="006F6EA2">
        <w:rPr>
          <w:rFonts w:asciiTheme="minorBidi" w:hAnsiTheme="minorBidi"/>
          <w:b/>
          <w:bCs/>
          <w:rtl/>
        </w:rPr>
        <w:t>המשאיות בבעלותו/בליסינג</w:t>
      </w:r>
      <w:r w:rsidR="00F43375" w:rsidRPr="006F6EA2">
        <w:rPr>
          <w:rFonts w:asciiTheme="minorBidi" w:hAnsiTheme="minorBidi" w:hint="cs"/>
          <w:b/>
          <w:bCs/>
          <w:rtl/>
        </w:rPr>
        <w:t xml:space="preserve"> </w:t>
      </w:r>
      <w:bookmarkStart w:id="145" w:name="_Ref332017080"/>
      <w:r w:rsidR="00F43375" w:rsidRPr="006F6EA2">
        <w:rPr>
          <w:rFonts w:asciiTheme="minorBidi" w:hAnsiTheme="minorBidi" w:hint="cs"/>
          <w:b/>
          <w:bCs/>
          <w:rtl/>
        </w:rPr>
        <w:t>וכן ימלא את ה</w:t>
      </w:r>
      <w:r w:rsidR="00F43375" w:rsidRPr="006F6EA2">
        <w:rPr>
          <w:rFonts w:asciiTheme="minorBidi" w:hAnsiTheme="minorBidi"/>
          <w:b/>
          <w:bCs/>
          <w:rtl/>
        </w:rPr>
        <w:t>טבלה</w:t>
      </w:r>
      <w:r w:rsidR="00F43375" w:rsidRPr="00F43375">
        <w:rPr>
          <w:rFonts w:asciiTheme="minorBidi" w:hAnsiTheme="minorBidi"/>
          <w:b/>
          <w:bCs/>
          <w:rtl/>
        </w:rPr>
        <w:t xml:space="preserve"> המופיע</w:t>
      </w:r>
      <w:r w:rsidR="00F43375" w:rsidRPr="00F43375">
        <w:rPr>
          <w:rFonts w:asciiTheme="minorBidi" w:hAnsiTheme="minorBidi" w:hint="cs"/>
          <w:b/>
          <w:bCs/>
          <w:rtl/>
        </w:rPr>
        <w:t>ה</w:t>
      </w:r>
      <w:r w:rsidR="00F43375" w:rsidRPr="00F43375">
        <w:rPr>
          <w:rFonts w:asciiTheme="minorBidi" w:hAnsiTheme="minorBidi"/>
          <w:b/>
          <w:bCs/>
          <w:rtl/>
        </w:rPr>
        <w:t xml:space="preserve"> בסעי</w:t>
      </w:r>
      <w:r w:rsidR="00F43375" w:rsidRPr="00F43375">
        <w:rPr>
          <w:rFonts w:asciiTheme="minorBidi" w:hAnsiTheme="minorBidi" w:hint="cs"/>
          <w:b/>
          <w:bCs/>
          <w:rtl/>
        </w:rPr>
        <w:t xml:space="preserve">ף </w:t>
      </w:r>
      <w:r w:rsidR="00F43375" w:rsidRPr="00F43375">
        <w:rPr>
          <w:rFonts w:asciiTheme="minorBidi" w:hAnsiTheme="minorBidi"/>
          <w:b/>
          <w:bCs/>
          <w:rtl/>
        </w:rPr>
        <w:fldChar w:fldCharType="begin"/>
      </w:r>
      <w:r w:rsidR="00F43375" w:rsidRPr="00F43375">
        <w:rPr>
          <w:rFonts w:asciiTheme="minorBidi" w:hAnsiTheme="minorBidi"/>
          <w:b/>
          <w:bCs/>
          <w:rtl/>
        </w:rPr>
        <w:instrText xml:space="preserve"> </w:instrText>
      </w:r>
      <w:r w:rsidR="00F43375" w:rsidRPr="00F43375">
        <w:rPr>
          <w:rFonts w:asciiTheme="minorBidi" w:hAnsiTheme="minorBidi" w:hint="cs"/>
          <w:b/>
          <w:bCs/>
        </w:rPr>
        <w:instrText>REF</w:instrText>
      </w:r>
      <w:r w:rsidR="00F43375" w:rsidRPr="00F43375">
        <w:rPr>
          <w:rFonts w:asciiTheme="minorBidi" w:hAnsiTheme="minorBidi" w:hint="cs"/>
          <w:b/>
          <w:bCs/>
          <w:rtl/>
        </w:rPr>
        <w:instrText xml:space="preserve"> _</w:instrText>
      </w:r>
      <w:r w:rsidR="00F43375" w:rsidRPr="00F43375">
        <w:rPr>
          <w:rFonts w:asciiTheme="minorBidi" w:hAnsiTheme="minorBidi" w:hint="cs"/>
          <w:b/>
          <w:bCs/>
        </w:rPr>
        <w:instrText>Ref706808 \r \h</w:instrText>
      </w:r>
      <w:r w:rsidR="00F43375" w:rsidRPr="00F43375">
        <w:rPr>
          <w:rFonts w:asciiTheme="minorBidi" w:hAnsiTheme="minorBidi"/>
          <w:b/>
          <w:bCs/>
          <w:rtl/>
        </w:rPr>
        <w:instrText xml:space="preserve">  \* </w:instrText>
      </w:r>
      <w:r w:rsidR="00F43375" w:rsidRPr="00F43375">
        <w:rPr>
          <w:rFonts w:asciiTheme="minorBidi" w:hAnsiTheme="minorBidi"/>
          <w:b/>
          <w:bCs/>
        </w:rPr>
        <w:instrText>MERGEFORMAT</w:instrText>
      </w:r>
      <w:r w:rsidR="00F43375" w:rsidRPr="00F43375">
        <w:rPr>
          <w:rFonts w:asciiTheme="minorBidi" w:hAnsiTheme="minorBidi"/>
          <w:b/>
          <w:bCs/>
          <w:rtl/>
        </w:rPr>
        <w:instrText xml:space="preserve"> </w:instrText>
      </w:r>
      <w:r w:rsidR="00F43375" w:rsidRPr="00F43375">
        <w:rPr>
          <w:rFonts w:asciiTheme="minorBidi" w:hAnsiTheme="minorBidi"/>
          <w:b/>
          <w:bCs/>
          <w:rtl/>
        </w:rPr>
      </w:r>
      <w:r w:rsidR="00F43375" w:rsidRPr="00F43375">
        <w:rPr>
          <w:rFonts w:asciiTheme="minorBidi" w:hAnsiTheme="minorBidi"/>
          <w:b/>
          <w:bCs/>
          <w:rtl/>
        </w:rPr>
        <w:fldChar w:fldCharType="separate"/>
      </w:r>
      <w:r w:rsidR="00C521F8">
        <w:rPr>
          <w:rFonts w:asciiTheme="minorBidi" w:hAnsiTheme="minorBidi"/>
          <w:b/>
          <w:bCs/>
          <w:cs/>
        </w:rPr>
        <w:t>‎</w:t>
      </w:r>
      <w:r w:rsidR="00C521F8">
        <w:rPr>
          <w:rFonts w:asciiTheme="minorBidi" w:hAnsiTheme="minorBidi"/>
          <w:b/>
          <w:bCs/>
        </w:rPr>
        <w:t>10.1.2</w:t>
      </w:r>
      <w:r w:rsidR="00F43375" w:rsidRPr="00F43375">
        <w:rPr>
          <w:rFonts w:asciiTheme="minorBidi" w:hAnsiTheme="minorBidi"/>
          <w:b/>
          <w:bCs/>
          <w:rtl/>
        </w:rPr>
        <w:fldChar w:fldCharType="end"/>
      </w:r>
      <w:r w:rsidR="00F43375" w:rsidRPr="00F43375">
        <w:rPr>
          <w:rFonts w:asciiTheme="minorBidi" w:hAnsiTheme="minorBidi"/>
          <w:b/>
          <w:bCs/>
          <w:rtl/>
        </w:rPr>
        <w:t xml:space="preserve"> ל</w:t>
      </w:r>
      <w:r w:rsidR="00F43375" w:rsidRPr="00F43375">
        <w:rPr>
          <w:rFonts w:asciiTheme="minorBidi" w:hAnsiTheme="minorBidi"/>
          <w:b/>
          <w:bCs/>
          <w:rtl/>
        </w:rPr>
        <w:fldChar w:fldCharType="begin"/>
      </w:r>
      <w:r w:rsidR="00F43375" w:rsidRPr="00F43375">
        <w:rPr>
          <w:rFonts w:asciiTheme="minorBidi" w:hAnsiTheme="minorBidi"/>
          <w:b/>
          <w:bCs/>
          <w:rtl/>
        </w:rPr>
        <w:instrText xml:space="preserve"> </w:instrText>
      </w:r>
      <w:r w:rsidR="00F43375" w:rsidRPr="00F43375">
        <w:rPr>
          <w:rFonts w:asciiTheme="minorBidi" w:hAnsiTheme="minorBidi"/>
          <w:b/>
          <w:bCs/>
        </w:rPr>
        <w:instrText>REF</w:instrText>
      </w:r>
      <w:r w:rsidR="00F43375" w:rsidRPr="00F43375">
        <w:rPr>
          <w:rFonts w:asciiTheme="minorBidi" w:hAnsiTheme="minorBidi"/>
          <w:b/>
          <w:bCs/>
          <w:rtl/>
        </w:rPr>
        <w:instrText xml:space="preserve">  נספח_חוברת_ההצעה \</w:instrText>
      </w:r>
      <w:r w:rsidR="00F43375" w:rsidRPr="00F43375">
        <w:rPr>
          <w:rFonts w:asciiTheme="minorBidi" w:hAnsiTheme="minorBidi"/>
          <w:b/>
          <w:bCs/>
        </w:rPr>
        <w:instrText>h  \* MERGEFORMAT</w:instrText>
      </w:r>
      <w:r w:rsidR="00F43375" w:rsidRPr="00F43375">
        <w:rPr>
          <w:rFonts w:asciiTheme="minorBidi" w:hAnsiTheme="minorBidi"/>
          <w:b/>
          <w:bCs/>
          <w:rtl/>
        </w:rPr>
        <w:instrText xml:space="preserve"> </w:instrText>
      </w:r>
      <w:r w:rsidR="00F43375" w:rsidRPr="00F43375">
        <w:rPr>
          <w:rFonts w:asciiTheme="minorBidi" w:hAnsiTheme="minorBidi"/>
          <w:b/>
          <w:bCs/>
          <w:rtl/>
        </w:rPr>
      </w:r>
      <w:r w:rsidR="00F43375" w:rsidRPr="00F43375">
        <w:rPr>
          <w:rFonts w:asciiTheme="minorBidi" w:hAnsiTheme="minorBidi"/>
          <w:b/>
          <w:bCs/>
          <w:rtl/>
        </w:rPr>
        <w:fldChar w:fldCharType="separate"/>
      </w:r>
      <w:r w:rsidR="00C521F8" w:rsidRPr="00C521F8">
        <w:rPr>
          <w:rFonts w:asciiTheme="minorBidi" w:hAnsiTheme="minorBidi"/>
          <w:b/>
          <w:bCs/>
          <w:rtl/>
        </w:rPr>
        <w:t>נספח</w:t>
      </w:r>
      <w:r w:rsidR="00C521F8" w:rsidRPr="00C521F8">
        <w:rPr>
          <w:rFonts w:asciiTheme="minorBidi" w:hAnsiTheme="minorBidi" w:hint="cs"/>
          <w:b/>
          <w:bCs/>
          <w:rtl/>
        </w:rPr>
        <w:t xml:space="preserve"> א'</w:t>
      </w:r>
      <w:r w:rsidR="00F43375" w:rsidRPr="00F43375">
        <w:rPr>
          <w:rFonts w:asciiTheme="minorBidi" w:hAnsiTheme="minorBidi"/>
          <w:b/>
          <w:bCs/>
          <w:rtl/>
        </w:rPr>
        <w:fldChar w:fldCharType="end"/>
      </w:r>
      <w:r w:rsidR="00F43375" w:rsidRPr="00F43375">
        <w:rPr>
          <w:rFonts w:asciiTheme="minorBidi" w:hAnsiTheme="minorBidi"/>
          <w:b/>
          <w:bCs/>
          <w:rtl/>
        </w:rPr>
        <w:t xml:space="preserve"> – </w:t>
      </w:r>
      <w:r w:rsidR="00F43375" w:rsidRPr="00F43375">
        <w:rPr>
          <w:rFonts w:asciiTheme="minorBidi" w:hAnsiTheme="minorBidi"/>
          <w:b/>
          <w:bCs/>
          <w:rtl/>
        </w:rPr>
        <w:fldChar w:fldCharType="begin"/>
      </w:r>
      <w:r w:rsidR="00F43375" w:rsidRPr="00F43375">
        <w:rPr>
          <w:rFonts w:asciiTheme="minorBidi" w:hAnsiTheme="minorBidi"/>
          <w:b/>
          <w:bCs/>
          <w:rtl/>
        </w:rPr>
        <w:instrText xml:space="preserve"> </w:instrText>
      </w:r>
      <w:r w:rsidR="00F43375" w:rsidRPr="00F43375">
        <w:rPr>
          <w:rFonts w:asciiTheme="minorBidi" w:hAnsiTheme="minorBidi"/>
          <w:b/>
          <w:bCs/>
        </w:rPr>
        <w:instrText>REF</w:instrText>
      </w:r>
      <w:r w:rsidR="00F43375" w:rsidRPr="00F43375">
        <w:rPr>
          <w:rFonts w:asciiTheme="minorBidi" w:hAnsiTheme="minorBidi"/>
          <w:b/>
          <w:bCs/>
          <w:rtl/>
        </w:rPr>
        <w:instrText xml:space="preserve">  נספח_חוברת_ההצעה_כותרת \</w:instrText>
      </w:r>
      <w:r w:rsidR="00F43375" w:rsidRPr="00F43375">
        <w:rPr>
          <w:rFonts w:asciiTheme="minorBidi" w:hAnsiTheme="minorBidi"/>
          <w:b/>
          <w:bCs/>
        </w:rPr>
        <w:instrText>h  \* MERGEFORMAT</w:instrText>
      </w:r>
      <w:r w:rsidR="00F43375" w:rsidRPr="00F43375">
        <w:rPr>
          <w:rFonts w:asciiTheme="minorBidi" w:hAnsiTheme="minorBidi"/>
          <w:b/>
          <w:bCs/>
          <w:rtl/>
        </w:rPr>
        <w:instrText xml:space="preserve"> </w:instrText>
      </w:r>
      <w:r w:rsidR="00F43375" w:rsidRPr="00F43375">
        <w:rPr>
          <w:rFonts w:asciiTheme="minorBidi" w:hAnsiTheme="minorBidi"/>
          <w:b/>
          <w:bCs/>
          <w:rtl/>
        </w:rPr>
      </w:r>
      <w:r w:rsidR="00F43375" w:rsidRPr="00F43375">
        <w:rPr>
          <w:rFonts w:asciiTheme="minorBidi" w:hAnsiTheme="minorBidi"/>
          <w:b/>
          <w:bCs/>
          <w:rtl/>
        </w:rPr>
        <w:fldChar w:fldCharType="separate"/>
      </w:r>
      <w:r w:rsidR="00C521F8" w:rsidRPr="00C521F8">
        <w:rPr>
          <w:rFonts w:asciiTheme="minorBidi" w:hAnsiTheme="minorBidi"/>
          <w:b/>
          <w:bCs/>
          <w:rtl/>
        </w:rPr>
        <w:t>חוברת ההצעה</w:t>
      </w:r>
      <w:r w:rsidR="00F43375" w:rsidRPr="00F43375">
        <w:rPr>
          <w:rFonts w:asciiTheme="minorBidi" w:hAnsiTheme="minorBidi"/>
          <w:b/>
          <w:bCs/>
          <w:rtl/>
        </w:rPr>
        <w:fldChar w:fldCharType="end"/>
      </w:r>
      <w:r w:rsidR="00F43375" w:rsidRPr="00F43375">
        <w:rPr>
          <w:rFonts w:asciiTheme="minorBidi" w:hAnsiTheme="minorBidi"/>
          <w:b/>
          <w:bCs/>
          <w:rtl/>
        </w:rPr>
        <w:t>.</w:t>
      </w:r>
      <w:bookmarkEnd w:id="140"/>
      <w:bookmarkEnd w:id="141"/>
      <w:bookmarkEnd w:id="145"/>
    </w:p>
    <w:p w14:paraId="693090EE" w14:textId="1BFA2C09" w:rsidR="009B5E34" w:rsidRDefault="009B5E34" w:rsidP="00AB2358">
      <w:pPr>
        <w:keepNext/>
        <w:keepLines/>
        <w:widowControl w:val="0"/>
        <w:numPr>
          <w:ilvl w:val="2"/>
          <w:numId w:val="14"/>
        </w:numPr>
      </w:pPr>
      <w:bookmarkStart w:id="146" w:name="_Ref159223101"/>
      <w:r w:rsidRPr="009B5E34">
        <w:rPr>
          <w:rtl/>
        </w:rPr>
        <w:t xml:space="preserve">המציע מעסיק ביום הגשת ההצעה לפחות </w:t>
      </w:r>
      <w:r w:rsidR="00F20406">
        <w:rPr>
          <w:rFonts w:hint="cs"/>
          <w:rtl/>
        </w:rPr>
        <w:t>8</w:t>
      </w:r>
      <w:r w:rsidRPr="009B5E34">
        <w:rPr>
          <w:rtl/>
        </w:rPr>
        <w:t xml:space="preserve"> עובדים מקצועיים קבועים/נהגים קבועים הפועלים במשרה מלאה במתן השירותים כנדרש במכרז זה. (נהג/עובד קבוע יחשב מי שמועסק ע"י המציע לפחות 6 חודשים הקודמים למועד הגשת המכרז).</w:t>
      </w:r>
      <w:bookmarkEnd w:id="146"/>
    </w:p>
    <w:p w14:paraId="3C1E8DF6" w14:textId="227CF544" w:rsidR="005109B2" w:rsidRPr="00F20406" w:rsidRDefault="009B5E34" w:rsidP="00AB2358">
      <w:pPr>
        <w:pStyle w:val="aff0"/>
        <w:keepNext/>
        <w:keepLines/>
        <w:numPr>
          <w:ilvl w:val="0"/>
          <w:numId w:val="58"/>
        </w:numPr>
        <w:spacing w:after="160"/>
        <w:contextualSpacing/>
        <w:rPr>
          <w:rFonts w:asciiTheme="minorBidi" w:hAnsiTheme="minorBidi"/>
          <w:b/>
          <w:bCs/>
        </w:rPr>
      </w:pPr>
      <w:r w:rsidRPr="009B5E34">
        <w:rPr>
          <w:rFonts w:asciiTheme="minorBidi" w:hAnsiTheme="minorBidi"/>
          <w:b/>
          <w:bCs/>
          <w:rtl/>
        </w:rPr>
        <w:t xml:space="preserve">על המציע </w:t>
      </w:r>
      <w:r>
        <w:rPr>
          <w:rFonts w:asciiTheme="minorBidi" w:hAnsiTheme="minorBidi" w:hint="cs"/>
          <w:b/>
          <w:bCs/>
          <w:rtl/>
        </w:rPr>
        <w:t>ל</w:t>
      </w:r>
      <w:r w:rsidRPr="009B5E34">
        <w:rPr>
          <w:rFonts w:asciiTheme="minorBidi" w:hAnsiTheme="minorBidi" w:hint="cs"/>
          <w:b/>
          <w:bCs/>
          <w:rtl/>
        </w:rPr>
        <w:t>מלא את ה</w:t>
      </w:r>
      <w:r w:rsidRPr="009B5E34">
        <w:rPr>
          <w:rFonts w:asciiTheme="minorBidi" w:hAnsiTheme="minorBidi"/>
          <w:b/>
          <w:bCs/>
          <w:rtl/>
        </w:rPr>
        <w:t>טבלה המופיע</w:t>
      </w:r>
      <w:r w:rsidRPr="009B5E34">
        <w:rPr>
          <w:rFonts w:asciiTheme="minorBidi" w:hAnsiTheme="minorBidi" w:hint="cs"/>
          <w:b/>
          <w:bCs/>
          <w:rtl/>
        </w:rPr>
        <w:t>ה</w:t>
      </w:r>
      <w:r w:rsidRPr="009B5E34">
        <w:rPr>
          <w:rFonts w:asciiTheme="minorBidi" w:hAnsiTheme="minorBidi"/>
          <w:b/>
          <w:bCs/>
          <w:rtl/>
        </w:rPr>
        <w:t xml:space="preserve"> בסעי</w:t>
      </w:r>
      <w:r w:rsidRPr="009B5E34">
        <w:rPr>
          <w:rFonts w:asciiTheme="minorBidi" w:hAnsiTheme="minorBidi" w:hint="cs"/>
          <w:b/>
          <w:bCs/>
          <w:rtl/>
        </w:rPr>
        <w:t xml:space="preserve">ף </w:t>
      </w:r>
      <w:r w:rsidRPr="009B5E34">
        <w:rPr>
          <w:rFonts w:asciiTheme="minorBidi" w:hAnsiTheme="minorBidi"/>
          <w:b/>
          <w:bCs/>
          <w:rtl/>
        </w:rPr>
        <w:fldChar w:fldCharType="begin"/>
      </w:r>
      <w:r w:rsidRPr="009B5E34">
        <w:rPr>
          <w:rFonts w:asciiTheme="minorBidi" w:hAnsiTheme="minorBidi"/>
          <w:b/>
          <w:bCs/>
          <w:rtl/>
        </w:rPr>
        <w:instrText xml:space="preserve"> </w:instrText>
      </w:r>
      <w:r w:rsidRPr="009B5E34">
        <w:rPr>
          <w:rFonts w:asciiTheme="minorBidi" w:hAnsiTheme="minorBidi" w:hint="cs"/>
          <w:b/>
          <w:bCs/>
        </w:rPr>
        <w:instrText>REF</w:instrText>
      </w:r>
      <w:r w:rsidRPr="009B5E34">
        <w:rPr>
          <w:rFonts w:asciiTheme="minorBidi" w:hAnsiTheme="minorBidi" w:hint="cs"/>
          <w:b/>
          <w:bCs/>
          <w:rtl/>
        </w:rPr>
        <w:instrText xml:space="preserve"> _</w:instrText>
      </w:r>
      <w:r w:rsidRPr="009B5E34">
        <w:rPr>
          <w:rFonts w:asciiTheme="minorBidi" w:hAnsiTheme="minorBidi" w:hint="cs"/>
          <w:b/>
          <w:bCs/>
        </w:rPr>
        <w:instrText>Ref706808 \r \h</w:instrText>
      </w:r>
      <w:r w:rsidRPr="009B5E34">
        <w:rPr>
          <w:rFonts w:asciiTheme="minorBidi" w:hAnsiTheme="minorBidi"/>
          <w:b/>
          <w:bCs/>
          <w:rtl/>
        </w:rPr>
        <w:instrText xml:space="preserve">  \* </w:instrText>
      </w:r>
      <w:r w:rsidRPr="009B5E34">
        <w:rPr>
          <w:rFonts w:asciiTheme="minorBidi" w:hAnsiTheme="minorBidi"/>
          <w:b/>
          <w:bCs/>
        </w:rPr>
        <w:instrText>MERGEFORMAT</w:instrText>
      </w:r>
      <w:r w:rsidRPr="009B5E34">
        <w:rPr>
          <w:rFonts w:asciiTheme="minorBidi" w:hAnsiTheme="minorBidi"/>
          <w:b/>
          <w:bCs/>
          <w:rtl/>
        </w:rPr>
        <w:instrText xml:space="preserve"> </w:instrText>
      </w:r>
      <w:r w:rsidRPr="009B5E34">
        <w:rPr>
          <w:rFonts w:asciiTheme="minorBidi" w:hAnsiTheme="minorBidi"/>
          <w:b/>
          <w:bCs/>
          <w:rtl/>
        </w:rPr>
      </w:r>
      <w:r w:rsidRPr="009B5E34">
        <w:rPr>
          <w:rFonts w:asciiTheme="minorBidi" w:hAnsiTheme="minorBidi"/>
          <w:b/>
          <w:bCs/>
          <w:rtl/>
        </w:rPr>
        <w:fldChar w:fldCharType="separate"/>
      </w:r>
      <w:r w:rsidR="00C521F8">
        <w:rPr>
          <w:rFonts w:asciiTheme="minorBidi" w:hAnsiTheme="minorBidi"/>
          <w:b/>
          <w:bCs/>
          <w:cs/>
        </w:rPr>
        <w:t>‎</w:t>
      </w:r>
      <w:r w:rsidR="00C521F8">
        <w:rPr>
          <w:rFonts w:asciiTheme="minorBidi" w:hAnsiTheme="minorBidi"/>
          <w:b/>
          <w:bCs/>
        </w:rPr>
        <w:t>10.1.2</w:t>
      </w:r>
      <w:r w:rsidRPr="009B5E34">
        <w:rPr>
          <w:rFonts w:asciiTheme="minorBidi" w:hAnsiTheme="minorBidi"/>
          <w:b/>
          <w:bCs/>
          <w:rtl/>
        </w:rPr>
        <w:fldChar w:fldCharType="end"/>
      </w:r>
      <w:r w:rsidRPr="009B5E34">
        <w:rPr>
          <w:rFonts w:asciiTheme="minorBidi" w:hAnsiTheme="minorBidi"/>
          <w:b/>
          <w:bCs/>
          <w:rtl/>
        </w:rPr>
        <w:t xml:space="preserve"> ל</w:t>
      </w:r>
      <w:r w:rsidRPr="009B5E34">
        <w:rPr>
          <w:rFonts w:asciiTheme="minorBidi" w:hAnsiTheme="minorBidi"/>
          <w:b/>
          <w:bCs/>
          <w:rtl/>
        </w:rPr>
        <w:fldChar w:fldCharType="begin"/>
      </w:r>
      <w:r w:rsidRPr="009B5E34">
        <w:rPr>
          <w:rFonts w:asciiTheme="minorBidi" w:hAnsiTheme="minorBidi"/>
          <w:b/>
          <w:bCs/>
          <w:rtl/>
        </w:rPr>
        <w:instrText xml:space="preserve"> </w:instrText>
      </w:r>
      <w:r w:rsidRPr="009B5E34">
        <w:rPr>
          <w:rFonts w:asciiTheme="minorBidi" w:hAnsiTheme="minorBidi"/>
          <w:b/>
          <w:bCs/>
        </w:rPr>
        <w:instrText>REF</w:instrText>
      </w:r>
      <w:r w:rsidRPr="009B5E34">
        <w:rPr>
          <w:rFonts w:asciiTheme="minorBidi" w:hAnsiTheme="minorBidi"/>
          <w:b/>
          <w:bCs/>
          <w:rtl/>
        </w:rPr>
        <w:instrText xml:space="preserve">  נספח_חוברת_ההצעה \</w:instrText>
      </w:r>
      <w:r w:rsidRPr="009B5E34">
        <w:rPr>
          <w:rFonts w:asciiTheme="minorBidi" w:hAnsiTheme="minorBidi"/>
          <w:b/>
          <w:bCs/>
        </w:rPr>
        <w:instrText>h  \* MERGEFORMAT</w:instrText>
      </w:r>
      <w:r w:rsidRPr="009B5E34">
        <w:rPr>
          <w:rFonts w:asciiTheme="minorBidi" w:hAnsiTheme="minorBidi"/>
          <w:b/>
          <w:bCs/>
          <w:rtl/>
        </w:rPr>
        <w:instrText xml:space="preserve"> </w:instrText>
      </w:r>
      <w:r w:rsidRPr="009B5E34">
        <w:rPr>
          <w:rFonts w:asciiTheme="minorBidi" w:hAnsiTheme="minorBidi"/>
          <w:b/>
          <w:bCs/>
          <w:rtl/>
        </w:rPr>
      </w:r>
      <w:r w:rsidRPr="009B5E34">
        <w:rPr>
          <w:rFonts w:asciiTheme="minorBidi" w:hAnsiTheme="minorBidi"/>
          <w:b/>
          <w:bCs/>
          <w:rtl/>
        </w:rPr>
        <w:fldChar w:fldCharType="separate"/>
      </w:r>
      <w:r w:rsidR="00C521F8" w:rsidRPr="00C521F8">
        <w:rPr>
          <w:rFonts w:asciiTheme="minorBidi" w:hAnsiTheme="minorBidi"/>
          <w:b/>
          <w:bCs/>
          <w:rtl/>
        </w:rPr>
        <w:t>נספח</w:t>
      </w:r>
      <w:r w:rsidR="00C521F8" w:rsidRPr="00C521F8">
        <w:rPr>
          <w:rFonts w:asciiTheme="minorBidi" w:hAnsiTheme="minorBidi" w:hint="cs"/>
          <w:b/>
          <w:bCs/>
          <w:rtl/>
        </w:rPr>
        <w:t xml:space="preserve"> א'</w:t>
      </w:r>
      <w:r w:rsidRPr="009B5E34">
        <w:rPr>
          <w:rFonts w:asciiTheme="minorBidi" w:hAnsiTheme="minorBidi"/>
          <w:b/>
          <w:bCs/>
          <w:rtl/>
        </w:rPr>
        <w:fldChar w:fldCharType="end"/>
      </w:r>
      <w:r w:rsidRPr="009B5E34">
        <w:rPr>
          <w:rFonts w:asciiTheme="minorBidi" w:hAnsiTheme="minorBidi"/>
          <w:b/>
          <w:bCs/>
          <w:rtl/>
        </w:rPr>
        <w:t xml:space="preserve"> – </w:t>
      </w:r>
      <w:r w:rsidRPr="009B5E34">
        <w:rPr>
          <w:rFonts w:asciiTheme="minorBidi" w:hAnsiTheme="minorBidi"/>
          <w:b/>
          <w:bCs/>
          <w:rtl/>
        </w:rPr>
        <w:fldChar w:fldCharType="begin"/>
      </w:r>
      <w:r w:rsidRPr="009B5E34">
        <w:rPr>
          <w:rFonts w:asciiTheme="minorBidi" w:hAnsiTheme="minorBidi"/>
          <w:b/>
          <w:bCs/>
          <w:rtl/>
        </w:rPr>
        <w:instrText xml:space="preserve"> </w:instrText>
      </w:r>
      <w:r w:rsidRPr="009B5E34">
        <w:rPr>
          <w:rFonts w:asciiTheme="minorBidi" w:hAnsiTheme="minorBidi"/>
          <w:b/>
          <w:bCs/>
        </w:rPr>
        <w:instrText>REF</w:instrText>
      </w:r>
      <w:r w:rsidRPr="009B5E34">
        <w:rPr>
          <w:rFonts w:asciiTheme="minorBidi" w:hAnsiTheme="minorBidi"/>
          <w:b/>
          <w:bCs/>
          <w:rtl/>
        </w:rPr>
        <w:instrText xml:space="preserve">  נספח_חוברת_ההצעה_כותרת \</w:instrText>
      </w:r>
      <w:r w:rsidRPr="009B5E34">
        <w:rPr>
          <w:rFonts w:asciiTheme="minorBidi" w:hAnsiTheme="minorBidi"/>
          <w:b/>
          <w:bCs/>
        </w:rPr>
        <w:instrText>h  \* MERGEFORMAT</w:instrText>
      </w:r>
      <w:r w:rsidRPr="009B5E34">
        <w:rPr>
          <w:rFonts w:asciiTheme="minorBidi" w:hAnsiTheme="minorBidi"/>
          <w:b/>
          <w:bCs/>
          <w:rtl/>
        </w:rPr>
        <w:instrText xml:space="preserve"> </w:instrText>
      </w:r>
      <w:r w:rsidRPr="009B5E34">
        <w:rPr>
          <w:rFonts w:asciiTheme="minorBidi" w:hAnsiTheme="minorBidi"/>
          <w:b/>
          <w:bCs/>
          <w:rtl/>
        </w:rPr>
      </w:r>
      <w:r w:rsidRPr="009B5E34">
        <w:rPr>
          <w:rFonts w:asciiTheme="minorBidi" w:hAnsiTheme="minorBidi"/>
          <w:b/>
          <w:bCs/>
          <w:rtl/>
        </w:rPr>
        <w:fldChar w:fldCharType="separate"/>
      </w:r>
      <w:r w:rsidR="00C521F8" w:rsidRPr="00C521F8">
        <w:rPr>
          <w:rFonts w:asciiTheme="minorBidi" w:hAnsiTheme="minorBidi"/>
          <w:b/>
          <w:bCs/>
          <w:rtl/>
        </w:rPr>
        <w:t>חוברת ההצעה</w:t>
      </w:r>
      <w:r w:rsidRPr="009B5E34">
        <w:rPr>
          <w:rFonts w:asciiTheme="minorBidi" w:hAnsiTheme="minorBidi"/>
          <w:b/>
          <w:bCs/>
          <w:rtl/>
        </w:rPr>
        <w:fldChar w:fldCharType="end"/>
      </w:r>
      <w:r w:rsidRPr="009B5E34">
        <w:rPr>
          <w:rFonts w:asciiTheme="minorBidi" w:hAnsiTheme="minorBidi"/>
          <w:b/>
          <w:bCs/>
          <w:rtl/>
        </w:rPr>
        <w:t>.</w:t>
      </w:r>
      <w:bookmarkEnd w:id="136"/>
      <w:bookmarkEnd w:id="138"/>
    </w:p>
    <w:p w14:paraId="1D6440EE" w14:textId="08D6E6DB" w:rsidR="00496A8B" w:rsidRPr="002F06A4" w:rsidRDefault="003A443C" w:rsidP="00AB2358">
      <w:pPr>
        <w:keepNext/>
        <w:keepLines/>
        <w:widowControl w:val="0"/>
        <w:ind w:left="720"/>
        <w:rPr>
          <w:rFonts w:asciiTheme="minorBidi" w:hAnsiTheme="minorBidi" w:cstheme="minorBidi"/>
          <w:bCs/>
          <w:rtl/>
        </w:rPr>
      </w:pPr>
      <w:r w:rsidRPr="002F06A4">
        <w:rPr>
          <w:rFonts w:asciiTheme="minorBidi" w:hAnsiTheme="minorBidi" w:cstheme="minorBidi"/>
          <w:bCs/>
          <w:rtl/>
        </w:rPr>
        <w:t xml:space="preserve"> הצעה אשר לא תוגש בהתאם להוראות סעיף ז</w:t>
      </w:r>
      <w:r w:rsidR="00F81F6E">
        <w:rPr>
          <w:rFonts w:asciiTheme="minorBidi" w:hAnsiTheme="minorBidi" w:cstheme="minorBidi" w:hint="cs"/>
          <w:bCs/>
          <w:rtl/>
        </w:rPr>
        <w:t>ה, על סעיפי המשנה שלו,</w:t>
      </w:r>
      <w:r w:rsidRPr="002F06A4">
        <w:rPr>
          <w:rFonts w:asciiTheme="minorBidi" w:hAnsiTheme="minorBidi" w:cstheme="minorBidi"/>
          <w:bCs/>
          <w:rtl/>
        </w:rPr>
        <w:t xml:space="preserve"> תדחה על הסף. </w:t>
      </w:r>
      <w:r>
        <w:rPr>
          <w:rFonts w:asciiTheme="minorBidi" w:hAnsiTheme="minorBidi" w:cstheme="minorBidi" w:hint="cs"/>
          <w:bCs/>
          <w:rtl/>
        </w:rPr>
        <w:t>המזמין שומר לעצמו</w:t>
      </w:r>
      <w:r w:rsidRPr="002F06A4">
        <w:rPr>
          <w:rFonts w:asciiTheme="minorBidi" w:hAnsiTheme="minorBidi" w:cstheme="minorBidi"/>
          <w:bCs/>
          <w:rtl/>
        </w:rPr>
        <w:t xml:space="preserve"> את הזכות (אך אינ</w:t>
      </w:r>
      <w:r>
        <w:rPr>
          <w:rFonts w:asciiTheme="minorBidi" w:hAnsiTheme="minorBidi" w:cstheme="minorBidi" w:hint="cs"/>
          <w:bCs/>
          <w:rtl/>
        </w:rPr>
        <w:t>ו</w:t>
      </w:r>
      <w:r w:rsidRPr="002F06A4">
        <w:rPr>
          <w:rFonts w:asciiTheme="minorBidi" w:hAnsiTheme="minorBidi" w:cstheme="minorBidi"/>
          <w:bCs/>
          <w:rtl/>
        </w:rPr>
        <w:t xml:space="preserve"> מחויב לעשות כן) לתקן פגמים טכניים שנפלו בהצעה על מנת להתא</w:t>
      </w:r>
      <w:r w:rsidRPr="00B615BE">
        <w:rPr>
          <w:rFonts w:asciiTheme="minorBidi" w:hAnsiTheme="minorBidi" w:cstheme="minorBidi"/>
          <w:bCs/>
          <w:rtl/>
        </w:rPr>
        <w:t>ימ</w:t>
      </w:r>
      <w:r w:rsidRPr="002F06A4">
        <w:rPr>
          <w:rFonts w:asciiTheme="minorBidi" w:hAnsiTheme="minorBidi" w:cstheme="minorBidi"/>
          <w:bCs/>
          <w:rtl/>
        </w:rPr>
        <w:t>ה לדרישות המכרז.</w:t>
      </w:r>
    </w:p>
    <w:p w14:paraId="42D33CEF" w14:textId="77777777" w:rsidR="001433A7" w:rsidRPr="002F06A4" w:rsidRDefault="003A443C" w:rsidP="00AB2358">
      <w:pPr>
        <w:pStyle w:val="14"/>
        <w:widowControl w:val="0"/>
        <w:rPr>
          <w:rtl/>
        </w:rPr>
      </w:pPr>
      <w:bookmarkStart w:id="147" w:name="_Toc451095698"/>
      <w:bookmarkStart w:id="148" w:name="_Toc476649978"/>
      <w:bookmarkStart w:id="149" w:name="_Toc516551350"/>
      <w:bookmarkStart w:id="150" w:name="_Ref518559487"/>
      <w:bookmarkStart w:id="151" w:name="_Toc521604039"/>
      <w:bookmarkStart w:id="152" w:name="_Toc524610651"/>
      <w:bookmarkStart w:id="153" w:name="_Toc880184"/>
      <w:bookmarkStart w:id="154" w:name="_Toc71706419"/>
      <w:bookmarkStart w:id="155" w:name="_Toc71706479"/>
      <w:bookmarkStart w:id="156" w:name="_Toc126842771"/>
      <w:bookmarkStart w:id="157" w:name="_Toc126842827"/>
      <w:bookmarkStart w:id="158" w:name="_Toc149640703"/>
      <w:bookmarkStart w:id="159" w:name="_Toc152967697"/>
      <w:r w:rsidRPr="002F06A4">
        <w:rPr>
          <w:rtl/>
        </w:rPr>
        <w:t>דרישות נוספות</w:t>
      </w:r>
      <w:bookmarkEnd w:id="147"/>
      <w:bookmarkEnd w:id="148"/>
      <w:bookmarkEnd w:id="149"/>
      <w:bookmarkEnd w:id="150"/>
      <w:bookmarkEnd w:id="151"/>
      <w:bookmarkEnd w:id="152"/>
      <w:bookmarkEnd w:id="153"/>
      <w:bookmarkEnd w:id="154"/>
      <w:bookmarkEnd w:id="155"/>
      <w:bookmarkEnd w:id="156"/>
      <w:bookmarkEnd w:id="157"/>
      <w:bookmarkEnd w:id="158"/>
      <w:bookmarkEnd w:id="159"/>
    </w:p>
    <w:p w14:paraId="3CD57145" w14:textId="6D3F7AD2" w:rsidR="00387AC8" w:rsidRPr="00B36554" w:rsidRDefault="003A443C" w:rsidP="00AB2358">
      <w:pPr>
        <w:pStyle w:val="aff0"/>
        <w:keepNext/>
        <w:keepLines/>
        <w:widowControl w:val="0"/>
        <w:numPr>
          <w:ilvl w:val="1"/>
          <w:numId w:val="14"/>
        </w:numPr>
        <w:rPr>
          <w:rFonts w:asciiTheme="minorBidi" w:hAnsiTheme="minorBidi" w:cstheme="minorBidi"/>
        </w:rPr>
      </w:pPr>
      <w:bookmarkStart w:id="160" w:name="_Ref179538436"/>
      <w:bookmarkStart w:id="161" w:name="_Ref451463317"/>
      <w:r w:rsidRPr="002F06A4">
        <w:rPr>
          <w:rFonts w:asciiTheme="minorBidi" w:hAnsiTheme="minorBidi" w:cstheme="minorBidi"/>
          <w:rtl/>
        </w:rPr>
        <w:t xml:space="preserve">המציע יצרף </w:t>
      </w:r>
      <w:r w:rsidRPr="00B36554">
        <w:rPr>
          <w:rFonts w:asciiTheme="minorBidi" w:hAnsiTheme="minorBidi" w:cstheme="minorBidi"/>
          <w:rtl/>
        </w:rPr>
        <w:t xml:space="preserve">להצעתו את </w:t>
      </w:r>
      <w:bookmarkStart w:id="162" w:name="דרישות_נוספות_חלקים_חסויים"/>
      <w:r w:rsidRPr="00B36554">
        <w:rPr>
          <w:rFonts w:asciiTheme="minorBidi" w:hAnsiTheme="minorBidi" w:cstheme="minorBidi"/>
          <w:rtl/>
        </w:rPr>
        <w:t>רש</w:t>
      </w:r>
      <w:r w:rsidR="00412A92" w:rsidRPr="00B36554">
        <w:rPr>
          <w:rtl/>
        </w:rPr>
        <w:t>ימ</w:t>
      </w:r>
      <w:r w:rsidRPr="00B36554">
        <w:rPr>
          <w:rFonts w:asciiTheme="minorBidi" w:hAnsiTheme="minorBidi" w:cstheme="minorBidi"/>
          <w:rtl/>
        </w:rPr>
        <w:t>ת הפרטים בהצעתו, שהמציע מעוניין שיהיו חסויים במידה והוא יזכה</w:t>
      </w:r>
      <w:bookmarkEnd w:id="162"/>
      <w:r w:rsidRPr="00B36554">
        <w:rPr>
          <w:rFonts w:asciiTheme="minorBidi" w:hAnsiTheme="minorBidi" w:cstheme="minorBidi"/>
          <w:rtl/>
        </w:rPr>
        <w:t xml:space="preserve"> בהתאם לסעיף </w:t>
      </w:r>
      <w:bookmarkEnd w:id="160"/>
      <w:r w:rsidR="00992EF6" w:rsidRPr="00B36554">
        <w:rPr>
          <w:rFonts w:asciiTheme="minorBidi" w:hAnsiTheme="minorBidi" w:cstheme="minorBidi"/>
          <w:rtl/>
        </w:rPr>
        <w:fldChar w:fldCharType="begin"/>
      </w:r>
      <w:r w:rsidR="00992EF6" w:rsidRPr="00B36554">
        <w:rPr>
          <w:rFonts w:asciiTheme="minorBidi" w:hAnsiTheme="minorBidi" w:cstheme="minorBidi"/>
          <w:rtl/>
        </w:rPr>
        <w:instrText xml:space="preserve"> </w:instrText>
      </w:r>
      <w:r w:rsidR="00992EF6" w:rsidRPr="00B36554">
        <w:rPr>
          <w:rFonts w:asciiTheme="minorBidi" w:hAnsiTheme="minorBidi" w:cstheme="minorBidi"/>
        </w:rPr>
        <w:instrText>REF  _Ref233690289 \h \n  \* MERGEFORMAT</w:instrText>
      </w:r>
      <w:r w:rsidR="00992EF6" w:rsidRPr="00B36554">
        <w:rPr>
          <w:rFonts w:asciiTheme="minorBidi" w:hAnsiTheme="minorBidi" w:cstheme="minorBidi"/>
          <w:rtl/>
        </w:rPr>
        <w:instrText xml:space="preserve"> </w:instrText>
      </w:r>
      <w:r w:rsidR="00992EF6" w:rsidRPr="00B36554">
        <w:rPr>
          <w:rFonts w:asciiTheme="minorBidi" w:hAnsiTheme="minorBidi" w:cstheme="minorBidi"/>
          <w:rtl/>
        </w:rPr>
      </w:r>
      <w:r w:rsidR="00992EF6" w:rsidRPr="00B36554">
        <w:rPr>
          <w:rFonts w:asciiTheme="minorBidi" w:hAnsiTheme="minorBidi" w:cstheme="minorBidi"/>
          <w:rtl/>
        </w:rPr>
        <w:fldChar w:fldCharType="separate"/>
      </w:r>
      <w:r w:rsidR="00C521F8">
        <w:rPr>
          <w:rFonts w:asciiTheme="minorBidi" w:hAnsiTheme="minorBidi" w:cstheme="minorBidi"/>
          <w:cs/>
        </w:rPr>
        <w:t>‎</w:t>
      </w:r>
      <w:r w:rsidR="00C521F8">
        <w:rPr>
          <w:rFonts w:asciiTheme="minorBidi" w:hAnsiTheme="minorBidi" w:cstheme="minorBidi"/>
        </w:rPr>
        <w:t>5</w:t>
      </w:r>
      <w:r w:rsidR="00992EF6" w:rsidRPr="00B36554">
        <w:rPr>
          <w:rFonts w:asciiTheme="minorBidi" w:hAnsiTheme="minorBidi" w:cstheme="minorBidi"/>
          <w:rtl/>
        </w:rPr>
        <w:fldChar w:fldCharType="end"/>
      </w:r>
      <w:r w:rsidRPr="00B36554">
        <w:rPr>
          <w:rFonts w:asciiTheme="minorBidi" w:hAnsiTheme="minorBidi" w:cstheme="minorBidi"/>
          <w:rtl/>
        </w:rPr>
        <w:t xml:space="preserve"> ל</w:t>
      </w:r>
      <w:r w:rsidR="00992EF6" w:rsidRPr="00B36554">
        <w:rPr>
          <w:rFonts w:asciiTheme="minorBidi" w:hAnsiTheme="minorBidi" w:cstheme="minorBidi"/>
          <w:rtl/>
        </w:rPr>
        <w:fldChar w:fldCharType="begin"/>
      </w:r>
      <w:r w:rsidR="00992EF6" w:rsidRPr="00B36554">
        <w:rPr>
          <w:rFonts w:asciiTheme="minorBidi" w:hAnsiTheme="minorBidi" w:cstheme="minorBidi"/>
          <w:rtl/>
        </w:rPr>
        <w:instrText xml:space="preserve"> </w:instrText>
      </w:r>
      <w:r w:rsidR="00992EF6" w:rsidRPr="00B36554">
        <w:rPr>
          <w:rFonts w:asciiTheme="minorBidi" w:hAnsiTheme="minorBidi" w:cstheme="minorBidi"/>
        </w:rPr>
        <w:instrText>REF</w:instrText>
      </w:r>
      <w:r w:rsidR="00992EF6" w:rsidRPr="00B36554">
        <w:rPr>
          <w:rFonts w:asciiTheme="minorBidi" w:hAnsiTheme="minorBidi" w:cstheme="minorBidi"/>
          <w:rtl/>
        </w:rPr>
        <w:instrText xml:space="preserve">  נספח_חוברת_ההצעה \</w:instrText>
      </w:r>
      <w:r w:rsidR="00992EF6" w:rsidRPr="00B36554">
        <w:rPr>
          <w:rFonts w:asciiTheme="minorBidi" w:hAnsiTheme="minorBidi" w:cstheme="minorBidi"/>
        </w:rPr>
        <w:instrText>h  \* MERGEFORMAT</w:instrText>
      </w:r>
      <w:r w:rsidR="00992EF6" w:rsidRPr="00B36554">
        <w:rPr>
          <w:rFonts w:asciiTheme="minorBidi" w:hAnsiTheme="minorBidi" w:cstheme="minorBidi"/>
          <w:rtl/>
        </w:rPr>
        <w:instrText xml:space="preserve"> </w:instrText>
      </w:r>
      <w:r w:rsidR="00992EF6" w:rsidRPr="00B36554">
        <w:rPr>
          <w:rFonts w:asciiTheme="minorBidi" w:hAnsiTheme="minorBidi" w:cstheme="minorBidi"/>
          <w:rtl/>
        </w:rPr>
      </w:r>
      <w:r w:rsidR="00992EF6" w:rsidRPr="00B36554">
        <w:rPr>
          <w:rFonts w:asciiTheme="minorBidi" w:hAnsiTheme="minorBidi" w:cstheme="minorBidi"/>
          <w:rtl/>
        </w:rPr>
        <w:fldChar w:fldCharType="separate"/>
      </w:r>
      <w:r w:rsidR="00C521F8" w:rsidRPr="006E06D3">
        <w:rPr>
          <w:rtl/>
        </w:rPr>
        <w:t>נספח</w:t>
      </w:r>
      <w:r w:rsidR="00C521F8" w:rsidRPr="006E06D3">
        <w:rPr>
          <w:rFonts w:hint="cs"/>
          <w:rtl/>
        </w:rPr>
        <w:t xml:space="preserve"> א'</w:t>
      </w:r>
      <w:r w:rsidR="00992EF6" w:rsidRPr="00B36554">
        <w:rPr>
          <w:rFonts w:asciiTheme="minorBidi" w:hAnsiTheme="minorBidi" w:cstheme="minorBidi"/>
          <w:rtl/>
        </w:rPr>
        <w:fldChar w:fldCharType="end"/>
      </w:r>
      <w:r w:rsidRPr="00B36554">
        <w:rPr>
          <w:rFonts w:asciiTheme="minorBidi" w:hAnsiTheme="minorBidi" w:cstheme="minorBidi"/>
          <w:rtl/>
        </w:rPr>
        <w:t xml:space="preserve"> למכרז.</w:t>
      </w:r>
      <w:bookmarkEnd w:id="161"/>
    </w:p>
    <w:p w14:paraId="0554A51E" w14:textId="0F5E431F" w:rsidR="00CD2546" w:rsidRPr="002F06A4" w:rsidRDefault="003A443C" w:rsidP="00AB2358">
      <w:pPr>
        <w:pStyle w:val="aff0"/>
        <w:keepNext/>
        <w:keepLines/>
        <w:widowControl w:val="0"/>
        <w:numPr>
          <w:ilvl w:val="1"/>
          <w:numId w:val="14"/>
        </w:numPr>
        <w:rPr>
          <w:rFonts w:asciiTheme="minorBidi" w:hAnsiTheme="minorBidi" w:cstheme="minorBidi"/>
        </w:rPr>
      </w:pPr>
      <w:bookmarkStart w:id="163" w:name="_Ref709031"/>
      <w:bookmarkStart w:id="164" w:name="_Ref159223122"/>
      <w:r>
        <w:rPr>
          <w:rFonts w:asciiTheme="minorBidi" w:hAnsiTheme="minorBidi" w:cstheme="minorBidi" w:hint="cs"/>
          <w:rtl/>
        </w:rPr>
        <w:t>המציע יצרף להצעתו התחייבות לשימוש בתוכנות מקור בלבד</w:t>
      </w:r>
      <w:r w:rsidR="00BC1DAD">
        <w:rPr>
          <w:rFonts w:asciiTheme="minorBidi" w:hAnsiTheme="minorBidi" w:cstheme="minorBidi" w:hint="cs"/>
          <w:rtl/>
        </w:rPr>
        <w:t xml:space="preserve"> במסגרת השירותים נשוא המכרז</w:t>
      </w:r>
      <w:r>
        <w:rPr>
          <w:rFonts w:asciiTheme="minorBidi" w:hAnsiTheme="minorBidi" w:cstheme="minorBidi" w:hint="cs"/>
          <w:rtl/>
        </w:rPr>
        <w:t>, חתומה על יד</w:t>
      </w:r>
      <w:r w:rsidRPr="00720B94">
        <w:rPr>
          <w:rFonts w:asciiTheme="minorBidi" w:hAnsiTheme="minorBidi" w:cstheme="minorBidi" w:hint="cs"/>
          <w:rtl/>
        </w:rPr>
        <w:t>י המצי</w:t>
      </w:r>
      <w:r w:rsidRPr="00981D72">
        <w:rPr>
          <w:rFonts w:asciiTheme="minorBidi" w:hAnsiTheme="minorBidi" w:cstheme="minorBidi" w:hint="eastAsia"/>
          <w:rtl/>
        </w:rPr>
        <w:t>ע</w:t>
      </w:r>
      <w:bookmarkEnd w:id="163"/>
      <w:r w:rsidR="00A35142" w:rsidRPr="00981D72">
        <w:rPr>
          <w:rFonts w:asciiTheme="minorBidi" w:hAnsiTheme="minorBidi" w:cstheme="minorBidi"/>
          <w:rtl/>
        </w:rPr>
        <w:t xml:space="preserve"> (</w:t>
      </w:r>
      <w:r w:rsidR="004C5742" w:rsidRPr="00720B94">
        <w:rPr>
          <w:rFonts w:asciiTheme="minorBidi" w:hAnsiTheme="minorBidi" w:cstheme="minorBidi"/>
          <w:rtl/>
        </w:rPr>
        <w:fldChar w:fldCharType="begin"/>
      </w:r>
      <w:r w:rsidR="004C5742" w:rsidRPr="00720B94">
        <w:rPr>
          <w:rFonts w:asciiTheme="minorBidi" w:hAnsiTheme="minorBidi" w:cstheme="minorBidi"/>
          <w:rtl/>
        </w:rPr>
        <w:instrText xml:space="preserve"> </w:instrText>
      </w:r>
      <w:r w:rsidR="004C5742" w:rsidRPr="00720B94">
        <w:rPr>
          <w:rFonts w:asciiTheme="minorBidi" w:hAnsiTheme="minorBidi" w:cstheme="minorBidi" w:hint="cs"/>
        </w:rPr>
        <w:instrText>REF</w:instrText>
      </w:r>
      <w:r w:rsidR="004C5742" w:rsidRPr="00720B94">
        <w:rPr>
          <w:rFonts w:asciiTheme="minorBidi" w:hAnsiTheme="minorBidi" w:cstheme="minorBidi" w:hint="cs"/>
          <w:rtl/>
        </w:rPr>
        <w:instrText xml:space="preserve"> נספח_תכנות_מקור \</w:instrText>
      </w:r>
      <w:r w:rsidR="004C5742" w:rsidRPr="00720B94">
        <w:rPr>
          <w:rFonts w:asciiTheme="minorBidi" w:hAnsiTheme="minorBidi" w:cstheme="minorBidi" w:hint="cs"/>
        </w:rPr>
        <w:instrText>h</w:instrText>
      </w:r>
      <w:r w:rsidR="004C5742" w:rsidRPr="00720B94">
        <w:rPr>
          <w:rFonts w:asciiTheme="minorBidi" w:hAnsiTheme="minorBidi" w:cstheme="minorBidi"/>
          <w:rtl/>
        </w:rPr>
        <w:instrText xml:space="preserve">  \* </w:instrText>
      </w:r>
      <w:r w:rsidR="004C5742" w:rsidRPr="00720B94">
        <w:rPr>
          <w:rFonts w:asciiTheme="minorBidi" w:hAnsiTheme="minorBidi" w:cstheme="minorBidi"/>
        </w:rPr>
        <w:instrText>MERGEFORMAT</w:instrText>
      </w:r>
      <w:r w:rsidR="004C5742" w:rsidRPr="00720B94">
        <w:rPr>
          <w:rFonts w:asciiTheme="minorBidi" w:hAnsiTheme="minorBidi" w:cstheme="minorBidi"/>
          <w:rtl/>
        </w:rPr>
        <w:instrText xml:space="preserve"> </w:instrText>
      </w:r>
      <w:r w:rsidR="004C5742" w:rsidRPr="00720B94">
        <w:rPr>
          <w:rFonts w:asciiTheme="minorBidi" w:hAnsiTheme="minorBidi" w:cstheme="minorBidi"/>
          <w:rtl/>
        </w:rPr>
      </w:r>
      <w:r w:rsidR="004C5742" w:rsidRPr="00720B94">
        <w:rPr>
          <w:rFonts w:asciiTheme="minorBidi" w:hAnsiTheme="minorBidi" w:cstheme="minorBidi"/>
          <w:rtl/>
        </w:rPr>
        <w:fldChar w:fldCharType="separate"/>
      </w:r>
      <w:r w:rsidR="00C521F8" w:rsidRPr="00C521F8">
        <w:rPr>
          <w:rFonts w:asciiTheme="minorBidi" w:hAnsiTheme="minorBidi" w:cstheme="minorBidi" w:hint="cs"/>
          <w:rtl/>
        </w:rPr>
        <w:t>נספח א'3</w:t>
      </w:r>
      <w:r w:rsidR="004C5742" w:rsidRPr="00720B94">
        <w:rPr>
          <w:rFonts w:asciiTheme="minorBidi" w:hAnsiTheme="minorBidi" w:cstheme="minorBidi"/>
          <w:rtl/>
        </w:rPr>
        <w:fldChar w:fldCharType="end"/>
      </w:r>
      <w:r w:rsidR="00A35142" w:rsidRPr="004C5742">
        <w:rPr>
          <w:rFonts w:asciiTheme="minorBidi" w:hAnsiTheme="minorBidi" w:cstheme="minorBidi" w:hint="cs"/>
          <w:rtl/>
        </w:rPr>
        <w:t>).</w:t>
      </w:r>
      <w:bookmarkEnd w:id="164"/>
    </w:p>
    <w:p w14:paraId="70FDF1D1" w14:textId="77777777" w:rsidR="00C521F8" w:rsidRPr="0005547F" w:rsidRDefault="003A443C" w:rsidP="00C521F8">
      <w:pPr>
        <w:pStyle w:val="aff0"/>
        <w:numPr>
          <w:ilvl w:val="1"/>
          <w:numId w:val="14"/>
        </w:numPr>
        <w:rPr>
          <w:rtl/>
        </w:rPr>
      </w:pPr>
      <w:bookmarkStart w:id="165" w:name="_Ref233709518"/>
      <w:bookmarkStart w:id="166" w:name="_Ref236564784"/>
      <w:bookmarkStart w:id="167" w:name="_Ref319496823"/>
      <w:bookmarkStart w:id="168" w:name="_Ref456689161"/>
      <w:bookmarkStart w:id="169" w:name="דרישה_סודיות_וניגוד_עניינים"/>
      <w:r w:rsidRPr="00F83F06">
        <w:rPr>
          <w:rFonts w:asciiTheme="minorBidi" w:hAnsiTheme="minorBidi" w:cstheme="minorBidi"/>
          <w:rtl/>
        </w:rPr>
        <w:t>המציע</w:t>
      </w:r>
      <w:r w:rsidR="007B0E16" w:rsidRPr="00F83F06">
        <w:rPr>
          <w:rFonts w:asciiTheme="minorBidi" w:hAnsiTheme="minorBidi" w:cstheme="minorBidi"/>
          <w:rtl/>
        </w:rPr>
        <w:t xml:space="preserve"> יצרף להצעתו </w:t>
      </w:r>
      <w:bookmarkStart w:id="170" w:name="התחייבויות_סודיות"/>
      <w:r w:rsidR="007B0E16" w:rsidRPr="00F83F06">
        <w:rPr>
          <w:rFonts w:asciiTheme="minorBidi" w:hAnsiTheme="minorBidi" w:cstheme="minorBidi"/>
          <w:rtl/>
        </w:rPr>
        <w:t>התחייב</w:t>
      </w:r>
      <w:r w:rsidRPr="00F83F06">
        <w:rPr>
          <w:rFonts w:asciiTheme="minorBidi" w:hAnsiTheme="minorBidi" w:cstheme="minorBidi"/>
          <w:rtl/>
        </w:rPr>
        <w:t xml:space="preserve">ות </w:t>
      </w:r>
      <w:r w:rsidR="00A459EE" w:rsidRPr="00F83F06">
        <w:rPr>
          <w:rFonts w:asciiTheme="minorBidi" w:hAnsiTheme="minorBidi" w:cstheme="minorBidi" w:hint="cs"/>
          <w:rtl/>
        </w:rPr>
        <w:t>לסודיות ו</w:t>
      </w:r>
      <w:r w:rsidR="00A60D60" w:rsidRPr="00F83F06">
        <w:rPr>
          <w:rFonts w:asciiTheme="minorBidi" w:hAnsiTheme="minorBidi" w:cstheme="minorBidi" w:hint="cs"/>
          <w:rtl/>
        </w:rPr>
        <w:t>להעדר</w:t>
      </w:r>
      <w:r w:rsidRPr="00F83F06">
        <w:rPr>
          <w:rFonts w:asciiTheme="minorBidi" w:hAnsiTheme="minorBidi" w:cstheme="minorBidi"/>
          <w:rtl/>
        </w:rPr>
        <w:t xml:space="preserve"> ניגוד עניינים</w:t>
      </w:r>
      <w:bookmarkEnd w:id="170"/>
      <w:r w:rsidRPr="00F83F06">
        <w:rPr>
          <w:rFonts w:asciiTheme="minorBidi" w:hAnsiTheme="minorBidi" w:cstheme="minorBidi"/>
          <w:rtl/>
        </w:rPr>
        <w:t xml:space="preserve"> חתומ</w:t>
      </w:r>
      <w:r w:rsidR="007B0E16" w:rsidRPr="00F83F06">
        <w:rPr>
          <w:rFonts w:asciiTheme="minorBidi" w:hAnsiTheme="minorBidi" w:cstheme="minorBidi"/>
          <w:rtl/>
        </w:rPr>
        <w:t>ה</w:t>
      </w:r>
      <w:r w:rsidRPr="00F83F06">
        <w:rPr>
          <w:rFonts w:asciiTheme="minorBidi" w:hAnsiTheme="minorBidi" w:cstheme="minorBidi"/>
          <w:rtl/>
        </w:rPr>
        <w:t xml:space="preserve"> </w:t>
      </w:r>
      <w:r w:rsidR="0061749D" w:rsidRPr="00F83F06">
        <w:rPr>
          <w:rFonts w:asciiTheme="minorBidi" w:hAnsiTheme="minorBidi" w:cstheme="minorBidi"/>
          <w:rtl/>
        </w:rPr>
        <w:t>על-ידי</w:t>
      </w:r>
      <w:r w:rsidRPr="00F83F06">
        <w:rPr>
          <w:rFonts w:asciiTheme="minorBidi" w:hAnsiTheme="minorBidi" w:cstheme="minorBidi"/>
          <w:rtl/>
        </w:rPr>
        <w:t xml:space="preserve"> המציע (</w:t>
      </w:r>
      <w:r w:rsidR="00992EF6" w:rsidRPr="00F83F06">
        <w:rPr>
          <w:rFonts w:asciiTheme="minorBidi" w:hAnsiTheme="minorBidi" w:cstheme="minorBidi"/>
          <w:rtl/>
        </w:rPr>
        <w:fldChar w:fldCharType="begin"/>
      </w:r>
      <w:r w:rsidR="00992EF6" w:rsidRPr="00F83F06">
        <w:rPr>
          <w:rFonts w:asciiTheme="minorBidi" w:hAnsiTheme="minorBidi" w:cstheme="minorBidi"/>
          <w:rtl/>
        </w:rPr>
        <w:instrText xml:space="preserve"> </w:instrText>
      </w:r>
      <w:r w:rsidR="00992EF6" w:rsidRPr="00F83F06">
        <w:rPr>
          <w:rFonts w:asciiTheme="minorBidi" w:hAnsiTheme="minorBidi" w:cstheme="minorBidi"/>
        </w:rPr>
        <w:instrText>REF</w:instrText>
      </w:r>
      <w:r w:rsidR="00992EF6" w:rsidRPr="00F83F06">
        <w:rPr>
          <w:rFonts w:asciiTheme="minorBidi" w:hAnsiTheme="minorBidi" w:cstheme="minorBidi"/>
          <w:rtl/>
        </w:rPr>
        <w:instrText xml:space="preserve">  נספח_סודיות \</w:instrText>
      </w:r>
      <w:r w:rsidR="00992EF6" w:rsidRPr="00F83F06">
        <w:rPr>
          <w:rFonts w:asciiTheme="minorBidi" w:hAnsiTheme="minorBidi" w:cstheme="minorBidi"/>
        </w:rPr>
        <w:instrText>h  \* MERGEFORMAT</w:instrText>
      </w:r>
      <w:r w:rsidR="00992EF6" w:rsidRPr="00F83F06">
        <w:rPr>
          <w:rFonts w:asciiTheme="minorBidi" w:hAnsiTheme="minorBidi" w:cstheme="minorBidi"/>
          <w:rtl/>
        </w:rPr>
        <w:instrText xml:space="preserve"> </w:instrText>
      </w:r>
      <w:r w:rsidR="00992EF6" w:rsidRPr="00F83F06">
        <w:rPr>
          <w:rFonts w:asciiTheme="minorBidi" w:hAnsiTheme="minorBidi" w:cstheme="minorBidi"/>
          <w:rtl/>
        </w:rPr>
      </w:r>
      <w:r w:rsidR="00992EF6" w:rsidRPr="00F83F06">
        <w:rPr>
          <w:rFonts w:asciiTheme="minorBidi" w:hAnsiTheme="minorBidi" w:cstheme="minorBidi"/>
          <w:rtl/>
        </w:rPr>
        <w:fldChar w:fldCharType="separate"/>
      </w:r>
      <w:r w:rsidR="00C521F8">
        <w:rPr>
          <w:rFonts w:hint="cs"/>
          <w:rtl/>
        </w:rPr>
        <w:t>נספח א'5</w:t>
      </w:r>
      <w:r w:rsidR="00C521F8" w:rsidRPr="0005547F">
        <w:rPr>
          <w:rtl/>
        </w:rPr>
        <w:t xml:space="preserve"> – התחייבות</w:t>
      </w:r>
      <w:r w:rsidR="00C521F8">
        <w:rPr>
          <w:rFonts w:hint="cs"/>
          <w:rtl/>
        </w:rPr>
        <w:t xml:space="preserve"> לשמירת סודיות</w:t>
      </w:r>
      <w:r w:rsidR="00C521F8" w:rsidRPr="0005547F">
        <w:rPr>
          <w:rtl/>
        </w:rPr>
        <w:t xml:space="preserve"> </w:t>
      </w:r>
      <w:r w:rsidR="00C521F8">
        <w:rPr>
          <w:rFonts w:hint="cs"/>
          <w:rtl/>
        </w:rPr>
        <w:t xml:space="preserve">והעדר </w:t>
      </w:r>
      <w:r w:rsidR="00C521F8" w:rsidRPr="0005547F">
        <w:rPr>
          <w:rtl/>
        </w:rPr>
        <w:t>ניגוד עניינים</w:t>
      </w:r>
      <w:r w:rsidR="00C521F8">
        <w:rPr>
          <w:rFonts w:hint="cs"/>
          <w:rtl/>
        </w:rPr>
        <w:t xml:space="preserve"> </w:t>
      </w:r>
    </w:p>
    <w:p w14:paraId="0912723A" w14:textId="16DCDBF2" w:rsidR="00C83292" w:rsidRPr="00F83F06" w:rsidRDefault="00992EF6" w:rsidP="00AB2358">
      <w:pPr>
        <w:pStyle w:val="aff0"/>
        <w:keepNext/>
        <w:keepLines/>
        <w:widowControl w:val="0"/>
        <w:numPr>
          <w:ilvl w:val="1"/>
          <w:numId w:val="14"/>
        </w:numPr>
        <w:rPr>
          <w:rFonts w:asciiTheme="minorBidi" w:hAnsiTheme="minorBidi" w:cstheme="minorBidi"/>
        </w:rPr>
      </w:pPr>
      <w:r w:rsidRPr="00F83F06">
        <w:rPr>
          <w:rFonts w:asciiTheme="minorBidi" w:hAnsiTheme="minorBidi" w:cstheme="minorBidi"/>
          <w:rtl/>
        </w:rPr>
        <w:fldChar w:fldCharType="end"/>
      </w:r>
      <w:r w:rsidR="00F83F06">
        <w:rPr>
          <w:rFonts w:asciiTheme="minorBidi" w:hAnsiTheme="minorBidi" w:cstheme="minorBidi" w:hint="cs"/>
          <w:rtl/>
        </w:rPr>
        <w:t>5</w:t>
      </w:r>
      <w:r w:rsidR="003A443C" w:rsidRPr="00F83F06">
        <w:rPr>
          <w:rFonts w:asciiTheme="minorBidi" w:hAnsiTheme="minorBidi" w:cstheme="minorBidi"/>
          <w:rtl/>
        </w:rPr>
        <w:t>).</w:t>
      </w:r>
      <w:bookmarkEnd w:id="165"/>
      <w:bookmarkEnd w:id="166"/>
      <w:bookmarkEnd w:id="167"/>
      <w:bookmarkEnd w:id="168"/>
      <w:bookmarkEnd w:id="169"/>
    </w:p>
    <w:p w14:paraId="23B4CE53" w14:textId="77777777" w:rsidR="007757A7" w:rsidRPr="002A3D12" w:rsidRDefault="003A443C" w:rsidP="00AB2358">
      <w:pPr>
        <w:pStyle w:val="aff0"/>
        <w:keepNext/>
        <w:keepLines/>
        <w:widowControl w:val="0"/>
        <w:numPr>
          <w:ilvl w:val="1"/>
          <w:numId w:val="14"/>
        </w:numPr>
        <w:jc w:val="left"/>
        <w:rPr>
          <w:rFonts w:asciiTheme="minorBidi" w:hAnsiTheme="minorBidi" w:cstheme="minorBidi"/>
          <w:rtl/>
        </w:rPr>
      </w:pPr>
      <w:bookmarkStart w:id="171" w:name="_Ref522458318"/>
      <w:bookmarkStart w:id="172" w:name="_Ref179530231"/>
      <w:bookmarkStart w:id="173" w:name="_Ref236564924"/>
      <w:bookmarkStart w:id="174" w:name="_Ref459201794"/>
      <w:r w:rsidRPr="007757A7">
        <w:rPr>
          <w:rFonts w:asciiTheme="minorBidi" w:hAnsiTheme="minorBidi" w:cs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171"/>
    </w:p>
    <w:p w14:paraId="3EDA367C" w14:textId="36AB84CC" w:rsidR="004A7562" w:rsidRDefault="003A443C" w:rsidP="00AB2358">
      <w:pPr>
        <w:pStyle w:val="aff0"/>
        <w:keepNext/>
        <w:keepLines/>
        <w:widowControl w:val="0"/>
        <w:numPr>
          <w:ilvl w:val="1"/>
          <w:numId w:val="14"/>
        </w:numPr>
        <w:rPr>
          <w:rFonts w:asciiTheme="minorBidi" w:hAnsiTheme="minorBidi" w:cstheme="minorBidi"/>
        </w:rPr>
      </w:pPr>
      <w:bookmarkStart w:id="175" w:name="_Ref159223135"/>
      <w:bookmarkStart w:id="176" w:name="_Ref524607511"/>
      <w:r w:rsidRPr="002F06A4">
        <w:rPr>
          <w:rFonts w:asciiTheme="minorBidi" w:hAnsiTheme="minorBidi" w:cstheme="minorBidi"/>
          <w:rtl/>
        </w:rPr>
        <w:t xml:space="preserve">המציע יצרף את </w:t>
      </w:r>
      <w:bookmarkStart w:id="177" w:name="דרישות_נוספות_מסמכי_המכרז"/>
      <w:r w:rsidR="005C4FB7">
        <w:rPr>
          <w:rFonts w:asciiTheme="minorBidi" w:hAnsiTheme="minorBidi" w:cstheme="minorBidi" w:hint="cs"/>
          <w:rtl/>
        </w:rPr>
        <w:t>הסכם ההתקשרות כשהוא חתום בראשי תיבות בכל עמוד וכן בחתימה מלאה בסופו.</w:t>
      </w:r>
      <w:bookmarkEnd w:id="172"/>
      <w:bookmarkEnd w:id="173"/>
      <w:bookmarkEnd w:id="175"/>
      <w:bookmarkEnd w:id="177"/>
      <w:r w:rsidR="007E368D" w:rsidRPr="002F06A4">
        <w:rPr>
          <w:rFonts w:asciiTheme="minorBidi" w:hAnsiTheme="minorBidi" w:cstheme="minorBidi"/>
          <w:rtl/>
        </w:rPr>
        <w:t xml:space="preserve"> </w:t>
      </w:r>
    </w:p>
    <w:p w14:paraId="07294455" w14:textId="22A197DF" w:rsidR="00417A65" w:rsidRDefault="007E368D" w:rsidP="00AB2358">
      <w:pPr>
        <w:pStyle w:val="aff0"/>
        <w:keepNext/>
        <w:keepLines/>
        <w:widowControl w:val="0"/>
        <w:numPr>
          <w:ilvl w:val="1"/>
          <w:numId w:val="14"/>
        </w:numPr>
        <w:rPr>
          <w:rFonts w:asciiTheme="minorBidi" w:hAnsiTheme="minorBidi" w:cstheme="minorBidi"/>
        </w:rPr>
      </w:pPr>
      <w:bookmarkStart w:id="178" w:name="_Ref143686329"/>
      <w:r w:rsidRPr="002F06A4">
        <w:rPr>
          <w:rFonts w:asciiTheme="minorBidi" w:hAnsiTheme="minorBidi" w:cstheme="minorBidi"/>
          <w:rtl/>
        </w:rPr>
        <w:t>המציע יצרף להצעתו אישור חתום על ידי עורך דין בדבר מורשי החת</w:t>
      </w:r>
      <w:r w:rsidR="00412A92" w:rsidRPr="009852F1">
        <w:rPr>
          <w:rtl/>
        </w:rPr>
        <w:t>ימ</w:t>
      </w:r>
      <w:r w:rsidRPr="002F06A4">
        <w:rPr>
          <w:rFonts w:asciiTheme="minorBidi" w:hAnsiTheme="minorBidi" w:cstheme="minorBidi"/>
          <w:rtl/>
        </w:rPr>
        <w:t xml:space="preserve">ה </w:t>
      </w:r>
      <w:r w:rsidRPr="00F83F06">
        <w:rPr>
          <w:rFonts w:asciiTheme="minorBidi" w:hAnsiTheme="minorBidi" w:cstheme="minorBidi"/>
          <w:rtl/>
        </w:rPr>
        <w:t xml:space="preserve">המורשים לחייב את המציע, בנוסח </w:t>
      </w:r>
      <w:r w:rsidR="00A35142" w:rsidRPr="00F83F06">
        <w:rPr>
          <w:rFonts w:asciiTheme="minorBidi" w:hAnsiTheme="minorBidi" w:cstheme="minorBidi" w:hint="cs"/>
          <w:rtl/>
        </w:rPr>
        <w:t xml:space="preserve">נספח </w:t>
      </w:r>
      <w:r w:rsidR="00F83F06" w:rsidRPr="00F83F06">
        <w:rPr>
          <w:rFonts w:asciiTheme="minorBidi" w:hAnsiTheme="minorBidi" w:cstheme="minorBidi" w:hint="cs"/>
          <w:rtl/>
        </w:rPr>
        <w:t>א'4</w:t>
      </w:r>
      <w:r w:rsidRPr="00F83F06">
        <w:rPr>
          <w:rFonts w:asciiTheme="minorBidi" w:hAnsiTheme="minorBidi" w:cstheme="minorBidi"/>
          <w:rtl/>
        </w:rPr>
        <w:t>.</w:t>
      </w:r>
      <w:bookmarkEnd w:id="174"/>
      <w:bookmarkEnd w:id="178"/>
      <w:r w:rsidR="00AC66AC" w:rsidRPr="002F06A4">
        <w:rPr>
          <w:rFonts w:asciiTheme="minorBidi" w:hAnsiTheme="minorBidi" w:cstheme="minorBidi"/>
          <w:rtl/>
        </w:rPr>
        <w:t xml:space="preserve"> </w:t>
      </w:r>
      <w:bookmarkEnd w:id="176"/>
    </w:p>
    <w:p w14:paraId="642D23F2" w14:textId="15B060D1" w:rsidR="00474B9E" w:rsidRPr="005C4FB7" w:rsidRDefault="005C4FB7" w:rsidP="00AB2358">
      <w:pPr>
        <w:pStyle w:val="aff0"/>
        <w:keepNext/>
        <w:keepLines/>
        <w:widowControl w:val="0"/>
        <w:numPr>
          <w:ilvl w:val="1"/>
          <w:numId w:val="14"/>
        </w:numPr>
        <w:rPr>
          <w:rFonts w:asciiTheme="minorBidi" w:hAnsiTheme="minorBidi" w:cstheme="minorBidi"/>
          <w:rtl/>
        </w:rPr>
      </w:pPr>
      <w:bookmarkStart w:id="179" w:name="_Ref45787801"/>
      <w:bookmarkStart w:id="180" w:name="_Ref152673403"/>
      <w:bookmarkStart w:id="181" w:name="_Ref152668869"/>
      <w:r w:rsidRPr="005D7711">
        <w:rPr>
          <w:rFonts w:cstheme="minorHAnsi"/>
          <w:rtl/>
        </w:rPr>
        <w:t xml:space="preserve">המציע יצרף להצעתו תצהיר בדבר התחייבות מציעים במכרז (הצהרה כללית) חתום ע"י המציע, בנוסח </w:t>
      </w:r>
      <w:bookmarkEnd w:id="179"/>
      <w:r w:rsidRPr="005D7711">
        <w:rPr>
          <w:rFonts w:cstheme="minorHAnsi"/>
          <w:rtl/>
        </w:rPr>
        <w:t xml:space="preserve">נספח </w:t>
      </w:r>
      <w:r w:rsidR="00E45BEE">
        <w:rPr>
          <w:rFonts w:cstheme="minorHAnsi" w:hint="cs"/>
          <w:rtl/>
        </w:rPr>
        <w:t>א'7</w:t>
      </w:r>
      <w:r w:rsidRPr="005D7711">
        <w:rPr>
          <w:rFonts w:cstheme="minorHAnsi"/>
          <w:rtl/>
        </w:rPr>
        <w:t xml:space="preserve"> תצהיר בדבר התחייבות מציעים במכרז (הצהרה כללית).</w:t>
      </w:r>
      <w:bookmarkEnd w:id="180"/>
      <w:bookmarkEnd w:id="181"/>
    </w:p>
    <w:p w14:paraId="66E8D71F" w14:textId="77777777" w:rsidR="008354CB" w:rsidRDefault="003A443C" w:rsidP="00AB2358">
      <w:pPr>
        <w:pStyle w:val="aff0"/>
        <w:keepNext/>
        <w:keepLines/>
        <w:widowControl w:val="0"/>
        <w:numPr>
          <w:ilvl w:val="1"/>
          <w:numId w:val="14"/>
        </w:numPr>
        <w:rPr>
          <w:rFonts w:asciiTheme="minorBidi" w:hAnsiTheme="minorBidi" w:cstheme="minorBidi"/>
        </w:rPr>
      </w:pPr>
      <w:bookmarkStart w:id="182" w:name="_Ref464683106"/>
      <w:r w:rsidRPr="002F06A4">
        <w:rPr>
          <w:rFonts w:asciiTheme="minorBidi" w:hAnsiTheme="minorBidi" w:cstheme="minorBidi"/>
          <w:rtl/>
        </w:rPr>
        <w:t>כל מסמך אחר הנדרש לצורך הגשת הצעה זו, על פי מסמכי המכרז.</w:t>
      </w:r>
      <w:bookmarkEnd w:id="182"/>
    </w:p>
    <w:p w14:paraId="0D91B3BB" w14:textId="77777777" w:rsidR="00CA2283" w:rsidRPr="00276434" w:rsidRDefault="003A443C" w:rsidP="00AB2358">
      <w:pPr>
        <w:pStyle w:val="14"/>
        <w:widowControl w:val="0"/>
      </w:pPr>
      <w:bookmarkStart w:id="183" w:name="_Toc524610652"/>
      <w:bookmarkStart w:id="184" w:name="_Toc880185"/>
      <w:bookmarkStart w:id="185" w:name="_Toc71706420"/>
      <w:bookmarkStart w:id="186" w:name="_Toc71706480"/>
      <w:bookmarkStart w:id="187" w:name="_Toc126842772"/>
      <w:bookmarkStart w:id="188" w:name="_Toc126842828"/>
      <w:bookmarkStart w:id="189" w:name="_Toc149640704"/>
      <w:bookmarkStart w:id="190" w:name="_Toc152967698"/>
      <w:bookmarkStart w:id="191" w:name="_Ref517780383"/>
      <w:r w:rsidRPr="00276434">
        <w:rPr>
          <w:rFonts w:hint="cs"/>
          <w:rtl/>
        </w:rPr>
        <w:t>הצעה של המציע לבדו</w:t>
      </w:r>
      <w:bookmarkEnd w:id="183"/>
      <w:bookmarkEnd w:id="184"/>
      <w:bookmarkEnd w:id="185"/>
      <w:bookmarkEnd w:id="186"/>
      <w:bookmarkEnd w:id="187"/>
      <w:bookmarkEnd w:id="188"/>
      <w:bookmarkEnd w:id="189"/>
      <w:bookmarkEnd w:id="190"/>
    </w:p>
    <w:p w14:paraId="29A8BCE4" w14:textId="77777777" w:rsidR="00EA029D" w:rsidRPr="00FE6E57" w:rsidRDefault="003A443C" w:rsidP="00AB2358">
      <w:pPr>
        <w:keepNext/>
        <w:keepLines/>
        <w:widowControl w:val="0"/>
        <w:numPr>
          <w:ilvl w:val="1"/>
          <w:numId w:val="16"/>
        </w:numPr>
      </w:pPr>
      <w:r w:rsidRPr="00FE6E57">
        <w:rPr>
          <w:rFonts w:hint="cs"/>
          <w:rtl/>
        </w:rPr>
        <w:t>ההצעה תוגש בשם המציע בלבד, וללא כל הסכם, קשר או תיאום עם גופים או גורמים אחרים המגישים הצעות למכרז זה. כמו כן, לא יהיו המציעים רשאים להעסיק מי מהמציעים האחרים ו/או תאגיד שבשליטתם בביצוע אי אלו מהעבודות.</w:t>
      </w:r>
    </w:p>
    <w:p w14:paraId="496333E5" w14:textId="77777777" w:rsidR="00EA029D" w:rsidRPr="00FE6E57" w:rsidRDefault="003A443C" w:rsidP="00AB2358">
      <w:pPr>
        <w:keepNext/>
        <w:keepLines/>
        <w:widowControl w:val="0"/>
        <w:numPr>
          <w:ilvl w:val="1"/>
          <w:numId w:val="16"/>
        </w:numPr>
      </w:pPr>
      <w:r w:rsidRPr="00FE6E57">
        <w:rPr>
          <w:rFonts w:hint="cs"/>
          <w:rtl/>
        </w:rPr>
        <w:t xml:space="preserve">אין להגיש הצעה משותפת של מספר תאגידים או גופים אחדים. הצעה תוגש על ידי אישיות משפטית אחת ובשמה בלבד. על המציע בעצמו, כאישיות משפטית נפרדת, לעמוד באופן מלא בכל התנאים המוקדמים המפורטים במסמכי המכרז, (ולא ניתן יהיה לייחס למציע עמידה בדרישה של כל גוף אחר </w:t>
      </w:r>
      <w:r w:rsidRPr="00FE6E57">
        <w:rPr>
          <w:rtl/>
        </w:rPr>
        <w:t>לרבות חברת אם, חברת בת</w:t>
      </w:r>
      <w:r w:rsidR="000D5BE6">
        <w:rPr>
          <w:rFonts w:hint="cs"/>
          <w:rtl/>
        </w:rPr>
        <w:t>, אחות</w:t>
      </w:r>
      <w:r w:rsidRPr="00FE6E57">
        <w:rPr>
          <w:rtl/>
        </w:rPr>
        <w:t xml:space="preserve"> או כל גוף אחר הקשור בדרך כלשהי למציע ולמעט גוף אשר בוצע לגביו מיזוג עם הגוף המציע עפ"י סעיף 323 לחוק החברות, התשנ"ט</w:t>
      </w:r>
      <w:r w:rsidRPr="00FE6E57">
        <w:rPr>
          <w:rFonts w:hint="cs"/>
          <w:rtl/>
        </w:rPr>
        <w:t>-</w:t>
      </w:r>
      <w:r w:rsidRPr="00FE6E57">
        <w:rPr>
          <w:rtl/>
        </w:rPr>
        <w:t>1999</w:t>
      </w:r>
      <w:r w:rsidRPr="00FE6E57">
        <w:rPr>
          <w:rFonts w:hint="cs"/>
          <w:rtl/>
        </w:rPr>
        <w:t>)</w:t>
      </w:r>
      <w:r w:rsidRPr="00FE6E57">
        <w:rPr>
          <w:rtl/>
        </w:rPr>
        <w:t>,</w:t>
      </w:r>
      <w:r w:rsidRPr="00FE6E57">
        <w:rPr>
          <w:rFonts w:hint="cs"/>
          <w:rtl/>
        </w:rPr>
        <w:t xml:space="preserve"> אלא אם כן צוין אחרת במסמכי המכרז. </w:t>
      </w:r>
    </w:p>
    <w:p w14:paraId="7DCAB373" w14:textId="77777777" w:rsidR="00EA029D" w:rsidRPr="00EA029D" w:rsidRDefault="003A443C" w:rsidP="00AB2358">
      <w:pPr>
        <w:keepNext/>
        <w:keepLines/>
        <w:widowControl w:val="0"/>
        <w:numPr>
          <w:ilvl w:val="1"/>
          <w:numId w:val="16"/>
        </w:numPr>
      </w:pPr>
      <w:r w:rsidRPr="00FE6E57">
        <w:rPr>
          <w:rFonts w:hint="cs"/>
          <w:rtl/>
        </w:rPr>
        <w:t>לעניין תנאי מוקדם הדורש ניסיון מוכח, על המציע להוכיח כי עד מועד הגשת ההצעה, השלים ביצועם של עבודות ו/או שירותים במספר הנדרש בתנאים המוקדמים להשתתפות במכרז (לעניין זה, עבודה אחת ו/או פרויקט אחד ו/או שירות אחד משמעם עבודה, פרויקט או שירות לפי העניין שניתנו למזמין אחד על פי חוזה).</w:t>
      </w:r>
    </w:p>
    <w:p w14:paraId="5AE38C60" w14:textId="77777777" w:rsidR="00324D9E" w:rsidRPr="00324D9E" w:rsidRDefault="003A443C" w:rsidP="00AB2358">
      <w:pPr>
        <w:pStyle w:val="14"/>
        <w:widowControl w:val="0"/>
        <w:rPr>
          <w:b/>
        </w:rPr>
      </w:pPr>
      <w:bookmarkStart w:id="192" w:name="_Toc516551351"/>
      <w:bookmarkStart w:id="193" w:name="_Toc521604040"/>
      <w:bookmarkStart w:id="194" w:name="_Toc524610654"/>
      <w:bookmarkStart w:id="195" w:name="_Toc880187"/>
      <w:bookmarkStart w:id="196" w:name="_Toc71706422"/>
      <w:bookmarkStart w:id="197" w:name="_Toc71706482"/>
      <w:bookmarkStart w:id="198" w:name="_Toc126842774"/>
      <w:bookmarkStart w:id="199" w:name="_Toc126842830"/>
      <w:bookmarkStart w:id="200" w:name="_Toc149640705"/>
      <w:bookmarkStart w:id="201" w:name="_Toc152967699"/>
      <w:bookmarkEnd w:id="191"/>
      <w:r w:rsidRPr="00324D9E">
        <w:rPr>
          <w:rFonts w:hint="cs"/>
          <w:rtl/>
        </w:rPr>
        <w:t>בדיקת</w:t>
      </w:r>
      <w:r w:rsidRPr="00324D9E">
        <w:rPr>
          <w:rFonts w:hint="cs"/>
          <w:b/>
          <w:rtl/>
        </w:rPr>
        <w:t xml:space="preserve"> ההצעות והערכתן</w:t>
      </w:r>
      <w:bookmarkEnd w:id="192"/>
      <w:bookmarkEnd w:id="193"/>
      <w:bookmarkEnd w:id="194"/>
      <w:bookmarkEnd w:id="195"/>
      <w:bookmarkEnd w:id="196"/>
      <w:bookmarkEnd w:id="197"/>
      <w:bookmarkEnd w:id="198"/>
      <w:bookmarkEnd w:id="199"/>
      <w:bookmarkEnd w:id="200"/>
      <w:bookmarkEnd w:id="201"/>
    </w:p>
    <w:p w14:paraId="4D16E05E" w14:textId="00831E29" w:rsidR="00324D9E" w:rsidRPr="005C4FB7" w:rsidRDefault="003A443C" w:rsidP="00AB2358">
      <w:pPr>
        <w:keepNext/>
        <w:keepLines/>
        <w:widowControl w:val="0"/>
        <w:numPr>
          <w:ilvl w:val="1"/>
          <w:numId w:val="16"/>
        </w:numPr>
        <w:rPr>
          <w:b/>
          <w:bCs/>
        </w:rPr>
      </w:pPr>
      <w:bookmarkStart w:id="202" w:name="_Ref337566"/>
      <w:bookmarkStart w:id="203" w:name="_Ref514865226"/>
      <w:r w:rsidRPr="00324D9E">
        <w:rPr>
          <w:rFonts w:hint="cs"/>
          <w:rtl/>
        </w:rPr>
        <w:t xml:space="preserve">בחינת ההצעות תיעשה לפי </w:t>
      </w:r>
      <w:r>
        <w:rPr>
          <w:rFonts w:hint="cs"/>
          <w:rtl/>
        </w:rPr>
        <w:t>שקלול ציוני איכות ומחיר לפי ה</w:t>
      </w:r>
      <w:r w:rsidRPr="00324D9E">
        <w:rPr>
          <w:rFonts w:hint="cs"/>
          <w:rtl/>
        </w:rPr>
        <w:t>יחס</w:t>
      </w:r>
      <w:r>
        <w:rPr>
          <w:rFonts w:hint="cs"/>
          <w:rtl/>
        </w:rPr>
        <w:t>:</w:t>
      </w:r>
      <w:bookmarkEnd w:id="202"/>
      <w:bookmarkEnd w:id="203"/>
    </w:p>
    <w:p w14:paraId="01AA6233" w14:textId="3A76E158" w:rsidR="00BF1548" w:rsidRPr="00BF1548" w:rsidRDefault="003A443C" w:rsidP="00AB2358">
      <w:pPr>
        <w:keepNext/>
        <w:keepLines/>
        <w:widowControl w:val="0"/>
        <w:numPr>
          <w:ilvl w:val="2"/>
          <w:numId w:val="16"/>
        </w:numPr>
        <w:rPr>
          <w:rtl/>
        </w:rPr>
      </w:pPr>
      <w:bookmarkStart w:id="204" w:name="_Ref514926929"/>
      <w:bookmarkStart w:id="205" w:name="_Ref337610"/>
      <w:r w:rsidRPr="00BF1548">
        <w:rPr>
          <w:rFonts w:hint="cs"/>
          <w:rtl/>
        </w:rPr>
        <w:t>הצעת מחיר</w:t>
      </w:r>
      <w:r w:rsidRPr="00BF1548">
        <w:rPr>
          <w:rtl/>
        </w:rPr>
        <w:t>–</w:t>
      </w:r>
      <w:r w:rsidRPr="00BF1548">
        <w:rPr>
          <w:rFonts w:hint="cs"/>
          <w:rtl/>
        </w:rPr>
        <w:t xml:space="preserve"> </w:t>
      </w:r>
      <w:bookmarkStart w:id="206" w:name="ציון_מחיר"/>
      <w:bookmarkEnd w:id="204"/>
      <w:bookmarkEnd w:id="205"/>
      <w:r w:rsidR="005C4FB7">
        <w:rPr>
          <w:rFonts w:hint="cs"/>
          <w:rtl/>
        </w:rPr>
        <w:t>10</w:t>
      </w:r>
      <w:r w:rsidR="00C832AC">
        <w:rPr>
          <w:rFonts w:hint="cs"/>
          <w:rtl/>
        </w:rPr>
        <w:t>0</w:t>
      </w:r>
      <w:r w:rsidR="009C7DEE">
        <w:rPr>
          <w:rFonts w:hint="cs"/>
          <w:rtl/>
        </w:rPr>
        <w:t>%</w:t>
      </w:r>
      <w:bookmarkEnd w:id="206"/>
    </w:p>
    <w:p w14:paraId="0085EF29" w14:textId="666F538B" w:rsidR="00324D9E" w:rsidRPr="00324D9E" w:rsidRDefault="003A443C" w:rsidP="00AB2358">
      <w:pPr>
        <w:keepNext/>
        <w:keepLines/>
        <w:widowControl w:val="0"/>
        <w:numPr>
          <w:ilvl w:val="1"/>
          <w:numId w:val="16"/>
        </w:numPr>
        <w:rPr>
          <w:rtl/>
        </w:rPr>
      </w:pPr>
      <w:r w:rsidRPr="00324D9E">
        <w:rPr>
          <w:rFonts w:hint="cs"/>
          <w:rtl/>
        </w:rPr>
        <w:t xml:space="preserve">הבחינה תעשה </w:t>
      </w:r>
      <w:r w:rsidR="00FF0031">
        <w:rPr>
          <w:rFonts w:hint="cs"/>
          <w:rtl/>
        </w:rPr>
        <w:t>ב</w:t>
      </w:r>
      <w:r w:rsidR="00901950">
        <w:rPr>
          <w:rFonts w:hint="cs"/>
          <w:rtl/>
        </w:rPr>
        <w:t>שלושה</w:t>
      </w:r>
      <w:r w:rsidRPr="00324D9E">
        <w:rPr>
          <w:rFonts w:hint="cs"/>
          <w:rtl/>
        </w:rPr>
        <w:t xml:space="preserve"> שלבים: </w:t>
      </w:r>
    </w:p>
    <w:p w14:paraId="2D34A6F4" w14:textId="77777777" w:rsidR="00324D9E" w:rsidRPr="00324D9E" w:rsidRDefault="003A443C" w:rsidP="00AB2358">
      <w:pPr>
        <w:keepNext/>
        <w:keepLines/>
        <w:widowControl w:val="0"/>
        <w:numPr>
          <w:ilvl w:val="2"/>
          <w:numId w:val="16"/>
        </w:numPr>
        <w:rPr>
          <w:b/>
        </w:rPr>
      </w:pPr>
      <w:r w:rsidRPr="00324D9E">
        <w:rPr>
          <w:rFonts w:hint="cs"/>
          <w:bCs/>
          <w:rtl/>
        </w:rPr>
        <w:t xml:space="preserve">בשלב </w:t>
      </w:r>
      <w:r w:rsidR="00CA6F9F">
        <w:rPr>
          <w:rFonts w:hint="cs"/>
          <w:bCs/>
          <w:rtl/>
        </w:rPr>
        <w:t>א'</w:t>
      </w:r>
      <w:r w:rsidRPr="00324D9E">
        <w:rPr>
          <w:rFonts w:hint="cs"/>
          <w:b/>
          <w:rtl/>
        </w:rPr>
        <w:t xml:space="preserve"> תיבדק </w:t>
      </w:r>
      <w:r w:rsidR="00AD694B">
        <w:rPr>
          <w:rFonts w:hint="cs"/>
          <w:b/>
          <w:rtl/>
        </w:rPr>
        <w:t>שלמות ההצעה ו</w:t>
      </w:r>
      <w:r w:rsidRPr="00324D9E">
        <w:rPr>
          <w:rFonts w:hint="cs"/>
          <w:b/>
          <w:rtl/>
        </w:rPr>
        <w:t>עמידת המציעים בתנאי הסף</w:t>
      </w:r>
      <w:r w:rsidR="00CA6F9F">
        <w:rPr>
          <w:rFonts w:hint="cs"/>
          <w:b/>
          <w:rtl/>
        </w:rPr>
        <w:t>.</w:t>
      </w:r>
    </w:p>
    <w:p w14:paraId="06CD14B5" w14:textId="1A3CFD81" w:rsidR="00324D9E" w:rsidRPr="00324D9E" w:rsidRDefault="003A443C" w:rsidP="00AB2358">
      <w:pPr>
        <w:keepNext/>
        <w:keepLines/>
        <w:widowControl w:val="0"/>
        <w:numPr>
          <w:ilvl w:val="2"/>
          <w:numId w:val="16"/>
        </w:numPr>
        <w:rPr>
          <w:b/>
        </w:rPr>
      </w:pPr>
      <w:bookmarkStart w:id="207" w:name="_Ref514860239"/>
      <w:r w:rsidRPr="00324D9E">
        <w:rPr>
          <w:rFonts w:hint="cs"/>
          <w:bCs/>
          <w:rtl/>
        </w:rPr>
        <w:t xml:space="preserve">בשלב </w:t>
      </w:r>
      <w:r w:rsidR="005C4FB7">
        <w:rPr>
          <w:rFonts w:hint="cs"/>
          <w:bCs/>
          <w:rtl/>
        </w:rPr>
        <w:t>ב</w:t>
      </w:r>
      <w:r w:rsidR="00CA6F9F">
        <w:rPr>
          <w:rFonts w:hint="cs"/>
          <w:bCs/>
          <w:rtl/>
        </w:rPr>
        <w:t>'</w:t>
      </w:r>
      <w:r w:rsidRPr="00324D9E">
        <w:rPr>
          <w:rFonts w:hint="cs"/>
          <w:b/>
          <w:rtl/>
        </w:rPr>
        <w:t xml:space="preserve"> תיבחן הצעת המחיר</w:t>
      </w:r>
      <w:bookmarkEnd w:id="207"/>
      <w:r w:rsidR="00CA6F9F">
        <w:rPr>
          <w:rFonts w:hint="cs"/>
          <w:b/>
          <w:rtl/>
        </w:rPr>
        <w:t>.</w:t>
      </w:r>
    </w:p>
    <w:p w14:paraId="0DFE14B8" w14:textId="45A7535B" w:rsidR="000D5BE6" w:rsidRPr="00324D9E" w:rsidRDefault="003A443C" w:rsidP="00AB2358">
      <w:pPr>
        <w:keepNext/>
        <w:keepLines/>
        <w:widowControl w:val="0"/>
        <w:numPr>
          <w:ilvl w:val="2"/>
          <w:numId w:val="16"/>
        </w:numPr>
        <w:rPr>
          <w:b/>
        </w:rPr>
      </w:pPr>
      <w:r>
        <w:rPr>
          <w:rFonts w:hint="cs"/>
          <w:bCs/>
          <w:rtl/>
        </w:rPr>
        <w:t>ב</w:t>
      </w:r>
      <w:r w:rsidRPr="000D5BE6">
        <w:rPr>
          <w:bCs/>
          <w:rtl/>
        </w:rPr>
        <w:t xml:space="preserve">שלב </w:t>
      </w:r>
      <w:r w:rsidR="00901950">
        <w:rPr>
          <w:rFonts w:hint="cs"/>
          <w:bCs/>
          <w:rtl/>
        </w:rPr>
        <w:t>ג</w:t>
      </w:r>
      <w:r w:rsidRPr="000D5BE6">
        <w:rPr>
          <w:bCs/>
          <w:rtl/>
        </w:rPr>
        <w:t>'</w:t>
      </w:r>
      <w:r w:rsidRPr="000D5BE6">
        <w:rPr>
          <w:b/>
          <w:rtl/>
        </w:rPr>
        <w:t xml:space="preserve"> </w:t>
      </w:r>
      <w:r>
        <w:rPr>
          <w:rFonts w:hint="cs"/>
          <w:b/>
          <w:rtl/>
        </w:rPr>
        <w:t xml:space="preserve">ייבחר </w:t>
      </w:r>
      <w:r w:rsidRPr="000D5BE6">
        <w:rPr>
          <w:b/>
          <w:rtl/>
        </w:rPr>
        <w:t>הספק הזוכה</w:t>
      </w:r>
      <w:r>
        <w:rPr>
          <w:rFonts w:hint="cs"/>
          <w:b/>
          <w:rtl/>
        </w:rPr>
        <w:t>.</w:t>
      </w:r>
    </w:p>
    <w:p w14:paraId="676D922F" w14:textId="77777777" w:rsidR="00324D9E" w:rsidRPr="000D5BE6" w:rsidRDefault="003A443C" w:rsidP="00AB2358">
      <w:pPr>
        <w:pStyle w:val="21"/>
        <w:keepNext/>
        <w:keepLines/>
        <w:widowControl w:val="0"/>
        <w:numPr>
          <w:ilvl w:val="1"/>
          <w:numId w:val="14"/>
        </w:numPr>
        <w:rPr>
          <w:b/>
          <w:bCs/>
        </w:rPr>
      </w:pPr>
      <w:bookmarkStart w:id="208" w:name="_Toc514933109"/>
      <w:bookmarkStart w:id="209" w:name="_Toc514940367"/>
      <w:bookmarkStart w:id="210" w:name="_Toc516551352"/>
      <w:bookmarkStart w:id="211" w:name="_Toc880188"/>
      <w:r w:rsidRPr="000D5BE6">
        <w:rPr>
          <w:rFonts w:hint="cs"/>
          <w:b/>
          <w:bCs/>
          <w:rtl/>
        </w:rPr>
        <w:t>שלב א': בחינת עמידה בתנאי סף</w:t>
      </w:r>
      <w:bookmarkEnd w:id="208"/>
      <w:bookmarkEnd w:id="209"/>
      <w:bookmarkEnd w:id="210"/>
      <w:bookmarkEnd w:id="211"/>
      <w:r w:rsidRPr="000D5BE6">
        <w:rPr>
          <w:rFonts w:hint="cs"/>
          <w:b/>
          <w:bCs/>
          <w:rtl/>
        </w:rPr>
        <w:t xml:space="preserve"> </w:t>
      </w:r>
    </w:p>
    <w:p w14:paraId="718E0FE1" w14:textId="21E350A8" w:rsidR="00324D9E" w:rsidRDefault="003A443C" w:rsidP="00AB2358">
      <w:pPr>
        <w:keepNext/>
        <w:keepLines/>
        <w:widowControl w:val="0"/>
        <w:numPr>
          <w:ilvl w:val="2"/>
          <w:numId w:val="16"/>
        </w:numPr>
        <w:rPr>
          <w:b/>
        </w:rPr>
      </w:pPr>
      <w:r w:rsidRPr="00324D9E">
        <w:rPr>
          <w:rFonts w:hint="cs"/>
          <w:b/>
          <w:rtl/>
        </w:rPr>
        <w:t>בשלב הראשון ייפתחו כל ההצעות</w:t>
      </w:r>
      <w:r w:rsidR="00BF199B">
        <w:rPr>
          <w:rFonts w:hint="cs"/>
          <w:b/>
          <w:rtl/>
        </w:rPr>
        <w:t xml:space="preserve"> </w:t>
      </w:r>
      <w:r w:rsidR="0097001F">
        <w:rPr>
          <w:rFonts w:hint="cs"/>
          <w:b/>
          <w:rtl/>
        </w:rPr>
        <w:t>(</w:t>
      </w:r>
      <w:r w:rsidR="00BF199B">
        <w:rPr>
          <w:rFonts w:hint="cs"/>
          <w:b/>
          <w:rtl/>
        </w:rPr>
        <w:t>למעט הצעות המחיר)</w:t>
      </w:r>
      <w:r w:rsidRPr="00324D9E">
        <w:rPr>
          <w:rFonts w:hint="cs"/>
          <w:b/>
          <w:rtl/>
        </w:rPr>
        <w:t xml:space="preserve"> אשר התקבלו עד למועד האחרון להגשת ההצעות</w:t>
      </w:r>
      <w:r w:rsidR="00701ED1">
        <w:rPr>
          <w:rFonts w:hint="cs"/>
          <w:b/>
          <w:rtl/>
        </w:rPr>
        <w:t xml:space="preserve"> כמפורט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Ref518546192 \r \h</w:instrText>
      </w:r>
      <w:r w:rsidR="00701ED1">
        <w:rPr>
          <w:b/>
          <w:rtl/>
        </w:rPr>
        <w:instrText xml:space="preserve"> </w:instrText>
      </w:r>
      <w:r w:rsidR="00DB5AC7">
        <w:rPr>
          <w:b/>
          <w:rtl/>
        </w:rPr>
        <w:instrText xml:space="preserve"> \* </w:instrText>
      </w:r>
      <w:r w:rsidR="00DB5AC7">
        <w:rPr>
          <w:b/>
        </w:rPr>
        <w:instrText>MERGEFORMAT</w:instrText>
      </w:r>
      <w:r w:rsidR="00DB5AC7">
        <w:rPr>
          <w:b/>
          <w:rtl/>
        </w:rPr>
        <w:instrText xml:space="preserve"> </w:instrText>
      </w:r>
      <w:r w:rsidR="00701ED1">
        <w:rPr>
          <w:b/>
          <w:rtl/>
        </w:rPr>
      </w:r>
      <w:r w:rsidR="00701ED1">
        <w:rPr>
          <w:b/>
          <w:rtl/>
        </w:rPr>
        <w:fldChar w:fldCharType="separate"/>
      </w:r>
      <w:r w:rsidR="00C521F8">
        <w:rPr>
          <w:b/>
          <w:cs/>
        </w:rPr>
        <w:t>‎</w:t>
      </w:r>
      <w:r w:rsidR="00C521F8">
        <w:rPr>
          <w:b/>
        </w:rPr>
        <w:t>5</w:t>
      </w:r>
      <w:r w:rsidR="00701ED1">
        <w:rPr>
          <w:b/>
          <w:rtl/>
        </w:rPr>
        <w:fldChar w:fldCharType="end"/>
      </w:r>
      <w:r w:rsidR="00701ED1">
        <w:rPr>
          <w:rFonts w:hint="cs"/>
          <w:b/>
          <w:rtl/>
        </w:rPr>
        <w:t xml:space="preserve"> לעיל</w:t>
      </w:r>
      <w:r w:rsidRPr="00324D9E">
        <w:rPr>
          <w:rFonts w:hint="cs"/>
          <w:b/>
          <w:rtl/>
        </w:rPr>
        <w:t>, ותיבדק עמידת המציעים בכל תנאי הסף הנדרשים להגשת ההצעות</w:t>
      </w:r>
      <w:r w:rsidR="00701ED1">
        <w:rPr>
          <w:rFonts w:hint="cs"/>
          <w:b/>
          <w:rtl/>
        </w:rPr>
        <w:t xml:space="preserve"> כפי שמוצג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Ref518546166 \r \h</w:instrText>
      </w:r>
      <w:r w:rsidR="00701ED1">
        <w:rPr>
          <w:b/>
          <w:rtl/>
        </w:rPr>
        <w:instrText xml:space="preserve"> </w:instrText>
      </w:r>
      <w:r w:rsidR="00DB5AC7">
        <w:rPr>
          <w:b/>
          <w:rtl/>
        </w:rPr>
        <w:instrText xml:space="preserve"> \* </w:instrText>
      </w:r>
      <w:r w:rsidR="00DB5AC7">
        <w:rPr>
          <w:b/>
        </w:rPr>
        <w:instrText>MERGEFORMAT</w:instrText>
      </w:r>
      <w:r w:rsidR="00DB5AC7">
        <w:rPr>
          <w:b/>
          <w:rtl/>
        </w:rPr>
        <w:instrText xml:space="preserve"> </w:instrText>
      </w:r>
      <w:r w:rsidR="00701ED1">
        <w:rPr>
          <w:b/>
          <w:rtl/>
        </w:rPr>
      </w:r>
      <w:r w:rsidR="00701ED1">
        <w:rPr>
          <w:b/>
          <w:rtl/>
        </w:rPr>
        <w:fldChar w:fldCharType="separate"/>
      </w:r>
      <w:r w:rsidR="00C521F8">
        <w:rPr>
          <w:b/>
          <w:cs/>
        </w:rPr>
        <w:t>‎</w:t>
      </w:r>
      <w:r w:rsidR="00C521F8">
        <w:rPr>
          <w:b/>
        </w:rPr>
        <w:t>7</w:t>
      </w:r>
      <w:r w:rsidR="00701ED1">
        <w:rPr>
          <w:b/>
          <w:rtl/>
        </w:rPr>
        <w:fldChar w:fldCharType="end"/>
      </w:r>
      <w:r w:rsidRPr="00324D9E">
        <w:rPr>
          <w:rFonts w:hint="cs"/>
          <w:b/>
          <w:rtl/>
        </w:rPr>
        <w:t xml:space="preserve">. </w:t>
      </w:r>
    </w:p>
    <w:p w14:paraId="72041FC6" w14:textId="77777777" w:rsidR="00BF199B" w:rsidRPr="00BF199B" w:rsidRDefault="003A443C" w:rsidP="00AB2358">
      <w:pPr>
        <w:keepNext/>
        <w:keepLines/>
        <w:widowControl w:val="0"/>
        <w:numPr>
          <w:ilvl w:val="2"/>
          <w:numId w:val="16"/>
        </w:numPr>
        <w:rPr>
          <w:b/>
          <w:bCs/>
        </w:rPr>
      </w:pPr>
      <w:bookmarkStart w:id="212" w:name="_Ref517780058"/>
      <w:r w:rsidRPr="00BF199B">
        <w:rPr>
          <w:b/>
          <w:bCs/>
          <w:rtl/>
        </w:rPr>
        <w:t>בחינת הצעות חסרות</w:t>
      </w:r>
      <w:bookmarkEnd w:id="212"/>
    </w:p>
    <w:p w14:paraId="2343E4A5" w14:textId="77777777" w:rsidR="00BF199B" w:rsidRPr="00BF199B" w:rsidRDefault="003A443C" w:rsidP="00AB2358">
      <w:pPr>
        <w:keepNext/>
        <w:keepLines/>
        <w:widowControl w:val="0"/>
        <w:numPr>
          <w:ilvl w:val="3"/>
          <w:numId w:val="16"/>
        </w:numPr>
        <w:rPr>
          <w:b/>
        </w:rPr>
      </w:pPr>
      <w:r w:rsidRPr="00BF199B">
        <w:rPr>
          <w:b/>
          <w:rtl/>
        </w:rPr>
        <w:t xml:space="preserve">המשרד רשאי לא להתחשב כלל בהצעה הלוקה באי הצגת פרטים כנדרש במכרז או בכל אופן אחר שלדעת המשרד מונע הערכת ההצעה כדבעי. </w:t>
      </w:r>
    </w:p>
    <w:p w14:paraId="7EA74F33" w14:textId="77777777" w:rsidR="00BF199B" w:rsidRPr="00BF199B" w:rsidRDefault="003A443C" w:rsidP="00AB2358">
      <w:pPr>
        <w:keepNext/>
        <w:keepLines/>
        <w:widowControl w:val="0"/>
        <w:numPr>
          <w:ilvl w:val="3"/>
          <w:numId w:val="16"/>
        </w:numPr>
        <w:rPr>
          <w:b/>
        </w:rPr>
      </w:pPr>
      <w:r w:rsidRPr="00BF199B">
        <w:rPr>
          <w:b/>
          <w:rtl/>
        </w:rPr>
        <w:t xml:space="preserve">המשרד יהיה רשאי, אך לא חייב, לפנות במהלך הבדיקה וההערכה אל המציעים כולם או חלקם בדרישה להשלמת מסמך או מידע כלשהם הדרוש לשם קבלת החלטה במכרז זה על פי הפרמטרים הקבועים בו בכדי להסיר אי בהירויות שעלולות להתעורר בבדיקת ההצעות או הדרושים לשם ניהול תקין והוגן של המכרז – הכל בכפוף להוראות התכ"מ, להוראות חוק חובת המכרזים, והתקנות שהותקנו מכוחו. </w:t>
      </w:r>
    </w:p>
    <w:p w14:paraId="73965FBF" w14:textId="77777777" w:rsidR="00BF199B" w:rsidRPr="00324D9E" w:rsidRDefault="003A443C" w:rsidP="00AB2358">
      <w:pPr>
        <w:keepNext/>
        <w:keepLines/>
        <w:widowControl w:val="0"/>
        <w:numPr>
          <w:ilvl w:val="3"/>
          <w:numId w:val="16"/>
        </w:numPr>
        <w:rPr>
          <w:b/>
          <w:rtl/>
        </w:rPr>
      </w:pPr>
      <w:r w:rsidRPr="00BF199B">
        <w:rPr>
          <w:b/>
          <w:rtl/>
        </w:rPr>
        <w:t>תגובת המציעים שתוגש עד המועד אותו קבעה ועדת המכרזים בפנייתה, תצורף להצעה ותחשב כחלק בלתי נפרד ממנה.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w:t>
      </w:r>
    </w:p>
    <w:p w14:paraId="7CC42AA2" w14:textId="1E5154A9" w:rsidR="009E73EB" w:rsidRPr="00841BBD" w:rsidRDefault="003A443C" w:rsidP="00AB2358">
      <w:pPr>
        <w:keepNext/>
        <w:keepLines/>
        <w:widowControl w:val="0"/>
        <w:numPr>
          <w:ilvl w:val="2"/>
          <w:numId w:val="16"/>
        </w:numPr>
      </w:pPr>
      <w:r w:rsidRPr="00324D9E">
        <w:rPr>
          <w:rFonts w:hint="cs"/>
          <w:b/>
          <w:rtl/>
        </w:rPr>
        <w:t>רק</w:t>
      </w:r>
      <w:r w:rsidRPr="00324D9E">
        <w:rPr>
          <w:rFonts w:hint="cs"/>
          <w:rtl/>
        </w:rPr>
        <w:t xml:space="preserve"> הצע</w:t>
      </w:r>
      <w:r w:rsidR="00AD694B">
        <w:rPr>
          <w:rFonts w:hint="cs"/>
          <w:rtl/>
        </w:rPr>
        <w:t xml:space="preserve">ות שיעמדו </w:t>
      </w:r>
      <w:r w:rsidRPr="00324D9E">
        <w:rPr>
          <w:rFonts w:hint="cs"/>
          <w:rtl/>
        </w:rPr>
        <w:t xml:space="preserve">בתנאי הסף </w:t>
      </w:r>
      <w:r w:rsidR="00AD694B">
        <w:rPr>
          <w:rFonts w:hint="cs"/>
          <w:rtl/>
        </w:rPr>
        <w:t>י</w:t>
      </w:r>
      <w:r w:rsidRPr="00324D9E">
        <w:rPr>
          <w:rFonts w:hint="cs"/>
          <w:rtl/>
        </w:rPr>
        <w:t>עבר</w:t>
      </w:r>
      <w:r w:rsidR="00AD694B">
        <w:rPr>
          <w:rFonts w:hint="cs"/>
          <w:rtl/>
        </w:rPr>
        <w:t>ו</w:t>
      </w:r>
      <w:r w:rsidRPr="00324D9E">
        <w:rPr>
          <w:rFonts w:hint="cs"/>
          <w:rtl/>
        </w:rPr>
        <w:t xml:space="preserve"> לשלב השני</w:t>
      </w:r>
      <w:r w:rsidR="00AD694B">
        <w:rPr>
          <w:rFonts w:hint="cs"/>
          <w:rtl/>
        </w:rPr>
        <w:t xml:space="preserve"> של בדיקת ההצעות</w:t>
      </w:r>
      <w:r w:rsidRPr="00324D9E">
        <w:rPr>
          <w:rFonts w:hint="cs"/>
          <w:rtl/>
        </w:rPr>
        <w:t>.</w:t>
      </w:r>
    </w:p>
    <w:p w14:paraId="5E71E87E" w14:textId="3769DD58" w:rsidR="00324D9E" w:rsidRPr="000D5BE6" w:rsidRDefault="003A443C" w:rsidP="00AB2358">
      <w:pPr>
        <w:pStyle w:val="21"/>
        <w:keepNext/>
        <w:keepLines/>
        <w:numPr>
          <w:ilvl w:val="1"/>
          <w:numId w:val="14"/>
        </w:numPr>
        <w:rPr>
          <w:b/>
          <w:bCs/>
        </w:rPr>
      </w:pPr>
      <w:bookmarkStart w:id="213" w:name="_Ref319490818"/>
      <w:bookmarkStart w:id="214" w:name="_Toc514933111"/>
      <w:bookmarkStart w:id="215" w:name="_Toc514940369"/>
      <w:bookmarkStart w:id="216" w:name="_Toc516551354"/>
      <w:bookmarkStart w:id="217" w:name="_Ref524602508"/>
      <w:bookmarkStart w:id="218" w:name="_Toc880190"/>
      <w:bookmarkStart w:id="219" w:name="_Ref159203602"/>
      <w:r w:rsidRPr="000D5BE6">
        <w:rPr>
          <w:rFonts w:hint="cs"/>
          <w:b/>
          <w:bCs/>
          <w:rtl/>
        </w:rPr>
        <w:t xml:space="preserve">שלב </w:t>
      </w:r>
      <w:r w:rsidR="00841BBD">
        <w:rPr>
          <w:rFonts w:hint="cs"/>
          <w:b/>
          <w:bCs/>
          <w:rtl/>
        </w:rPr>
        <w:t>ב</w:t>
      </w:r>
      <w:r w:rsidRPr="000D5BE6">
        <w:rPr>
          <w:rFonts w:hint="cs"/>
          <w:b/>
          <w:bCs/>
          <w:rtl/>
        </w:rPr>
        <w:t xml:space="preserve">': קביעה של ציוני </w:t>
      </w:r>
      <w:r w:rsidR="0041087E" w:rsidRPr="000D5BE6">
        <w:rPr>
          <w:rFonts w:hint="cs"/>
          <w:b/>
          <w:bCs/>
          <w:rtl/>
        </w:rPr>
        <w:t>המחיר</w:t>
      </w:r>
      <w:r w:rsidRPr="000D5BE6">
        <w:rPr>
          <w:rFonts w:hint="cs"/>
          <w:b/>
          <w:bCs/>
          <w:rtl/>
        </w:rPr>
        <w:t xml:space="preserve"> (</w:t>
      </w:r>
      <w:r w:rsidR="00BF1548" w:rsidRPr="000D5BE6">
        <w:rPr>
          <w:rFonts w:hint="cs"/>
          <w:b/>
          <w:bCs/>
          <w:rtl/>
        </w:rPr>
        <w:t xml:space="preserve">כמופרט בסעיף </w:t>
      </w:r>
      <w:r w:rsidR="00BF1548" w:rsidRPr="000D5BE6">
        <w:rPr>
          <w:b/>
          <w:bCs/>
          <w:rtl/>
        </w:rPr>
        <w:fldChar w:fldCharType="begin"/>
      </w:r>
      <w:r w:rsidR="00BF1548" w:rsidRPr="000D5BE6">
        <w:rPr>
          <w:b/>
          <w:bCs/>
          <w:rtl/>
        </w:rPr>
        <w:instrText xml:space="preserve"> </w:instrText>
      </w:r>
      <w:r w:rsidR="00BF1548" w:rsidRPr="000D5BE6">
        <w:rPr>
          <w:rFonts w:hint="cs"/>
          <w:b/>
          <w:bCs/>
        </w:rPr>
        <w:instrText>REF</w:instrText>
      </w:r>
      <w:r w:rsidR="00BF1548" w:rsidRPr="000D5BE6">
        <w:rPr>
          <w:rFonts w:hint="cs"/>
          <w:b/>
          <w:bCs/>
          <w:rtl/>
        </w:rPr>
        <w:instrText xml:space="preserve"> _</w:instrText>
      </w:r>
      <w:r w:rsidR="00BF1548" w:rsidRPr="000D5BE6">
        <w:rPr>
          <w:rFonts w:hint="cs"/>
          <w:b/>
          <w:bCs/>
        </w:rPr>
        <w:instrText>Ref514926929 \r \h</w:instrText>
      </w:r>
      <w:r w:rsidR="00BF1548" w:rsidRPr="000D5BE6">
        <w:rPr>
          <w:b/>
          <w:bCs/>
          <w:rtl/>
        </w:rPr>
        <w:instrText xml:space="preserve"> </w:instrText>
      </w:r>
      <w:r w:rsidR="000D5BE6">
        <w:rPr>
          <w:b/>
          <w:bCs/>
          <w:rtl/>
        </w:rPr>
        <w:instrText xml:space="preserve"> \* </w:instrText>
      </w:r>
      <w:r w:rsidR="000D5BE6">
        <w:rPr>
          <w:b/>
          <w:bCs/>
        </w:rPr>
        <w:instrText>MERGEFORMAT</w:instrText>
      </w:r>
      <w:r w:rsidR="000D5BE6">
        <w:rPr>
          <w:b/>
          <w:bCs/>
          <w:rtl/>
        </w:rPr>
        <w:instrText xml:space="preserve"> </w:instrText>
      </w:r>
      <w:r w:rsidR="00BF1548" w:rsidRPr="000D5BE6">
        <w:rPr>
          <w:b/>
          <w:bCs/>
          <w:rtl/>
        </w:rPr>
      </w:r>
      <w:r w:rsidR="00BF1548" w:rsidRPr="000D5BE6">
        <w:rPr>
          <w:b/>
          <w:bCs/>
          <w:rtl/>
        </w:rPr>
        <w:fldChar w:fldCharType="separate"/>
      </w:r>
      <w:r w:rsidR="00C521F8">
        <w:rPr>
          <w:b/>
          <w:bCs/>
          <w:cs/>
        </w:rPr>
        <w:t>‎</w:t>
      </w:r>
      <w:r w:rsidR="00C521F8">
        <w:rPr>
          <w:b/>
          <w:bCs/>
        </w:rPr>
        <w:t>11.1.1</w:t>
      </w:r>
      <w:r w:rsidR="00BF1548" w:rsidRPr="000D5BE6">
        <w:rPr>
          <w:b/>
          <w:bCs/>
          <w:rtl/>
        </w:rPr>
        <w:fldChar w:fldCharType="end"/>
      </w:r>
      <w:r w:rsidR="00BF1548" w:rsidRPr="000D5BE6">
        <w:rPr>
          <w:rFonts w:hint="cs"/>
          <w:b/>
          <w:bCs/>
          <w:rtl/>
        </w:rPr>
        <w:t xml:space="preserve"> לעיל</w:t>
      </w:r>
      <w:r w:rsidRPr="000D5BE6">
        <w:rPr>
          <w:rFonts w:hint="cs"/>
          <w:b/>
          <w:bCs/>
          <w:rtl/>
        </w:rPr>
        <w:t>)</w:t>
      </w:r>
      <w:bookmarkEnd w:id="213"/>
      <w:bookmarkEnd w:id="214"/>
      <w:bookmarkEnd w:id="215"/>
      <w:bookmarkEnd w:id="216"/>
      <w:bookmarkEnd w:id="217"/>
      <w:bookmarkEnd w:id="218"/>
    </w:p>
    <w:p w14:paraId="62BB496A" w14:textId="63AD1B7A" w:rsidR="00AC1452" w:rsidRDefault="003A443C" w:rsidP="00AB2358">
      <w:pPr>
        <w:keepNext/>
        <w:keepLines/>
        <w:widowControl w:val="0"/>
        <w:numPr>
          <w:ilvl w:val="2"/>
          <w:numId w:val="16"/>
        </w:numPr>
        <w:rPr>
          <w:rFonts w:ascii="Courier" w:hAnsi="Courier"/>
        </w:rPr>
      </w:pPr>
      <w:r w:rsidRPr="00324D9E">
        <w:rPr>
          <w:rFonts w:hint="cs"/>
          <w:b/>
          <w:rtl/>
        </w:rPr>
        <w:t>לאחר אישור ועדת המכרזים את</w:t>
      </w:r>
      <w:r w:rsidR="00841BBD">
        <w:rPr>
          <w:rFonts w:hint="cs"/>
          <w:b/>
          <w:rtl/>
        </w:rPr>
        <w:t xml:space="preserve"> שלב א'</w:t>
      </w:r>
      <w:r w:rsidRPr="00324D9E">
        <w:rPr>
          <w:rFonts w:hint="cs"/>
          <w:b/>
          <w:rtl/>
        </w:rPr>
        <w:t xml:space="preserve"> ייפתחו מעטפות המחיר של מציעים ש</w:t>
      </w:r>
      <w:r w:rsidR="00841BBD">
        <w:rPr>
          <w:rFonts w:hint="cs"/>
          <w:b/>
          <w:rtl/>
        </w:rPr>
        <w:t xml:space="preserve">עברו את שלב תנאי הסף. </w:t>
      </w:r>
    </w:p>
    <w:p w14:paraId="11781C90" w14:textId="1C176AA4" w:rsidR="00117D04" w:rsidRPr="004E110B" w:rsidRDefault="00F20406" w:rsidP="00AB2358">
      <w:pPr>
        <w:keepNext/>
        <w:keepLines/>
        <w:widowControl w:val="0"/>
        <w:numPr>
          <w:ilvl w:val="2"/>
          <w:numId w:val="16"/>
        </w:numPr>
        <w:rPr>
          <w:sz w:val="28"/>
        </w:rPr>
      </w:pPr>
      <w:bookmarkStart w:id="220" w:name="_Ref128515072"/>
      <w:r>
        <w:rPr>
          <w:rFonts w:hint="cs"/>
          <w:rtl/>
        </w:rPr>
        <w:t>הצעת המחיר תחושב בהתאם</w:t>
      </w:r>
      <w:r w:rsidR="00117D04">
        <w:rPr>
          <w:rFonts w:hint="cs"/>
          <w:rtl/>
        </w:rPr>
        <w:t xml:space="preserve"> לטופס הצעת המחיר בקובץ האקסל.</w:t>
      </w:r>
    </w:p>
    <w:p w14:paraId="27B2CD3B" w14:textId="0B93AE10" w:rsidR="00F20406" w:rsidRDefault="00F20406" w:rsidP="00AB2358">
      <w:pPr>
        <w:keepNext/>
        <w:keepLines/>
        <w:widowControl w:val="0"/>
        <w:numPr>
          <w:ilvl w:val="2"/>
          <w:numId w:val="16"/>
        </w:numPr>
        <w:rPr>
          <w:b/>
        </w:rPr>
      </w:pPr>
      <w:r w:rsidRPr="004E110B">
        <w:rPr>
          <w:rFonts w:ascii="Courier" w:hAnsi="Courier" w:hint="cs"/>
          <w:b/>
          <w:bCs/>
          <w:rtl/>
        </w:rPr>
        <w:t xml:space="preserve">הצעת המחיר תעמוד בתוקפה במסגרת כל תקופת המכרז. </w:t>
      </w:r>
      <w:r w:rsidRPr="004E110B">
        <w:rPr>
          <w:rFonts w:eastAsia="Calibri" w:hint="cs"/>
          <w:rtl/>
        </w:rPr>
        <w:t>יובהר כי למעט תשלום התמורה הנקובה בהצעת המחיר, לא יהיה זכאי הספק הזוכה לכל תשלום או הטבה בגין מתן השירותים לרבות הוצאות השכירות, הציוד, התפעול, תשלומים בגין הוצאות טלפונים, דואר, ביול, צילומים הדפסות וכיו"ב</w:t>
      </w:r>
    </w:p>
    <w:p w14:paraId="3529045F" w14:textId="5FDD8DFC" w:rsidR="00614B5E" w:rsidRDefault="003A443C" w:rsidP="00AB2358">
      <w:pPr>
        <w:keepNext/>
        <w:keepLines/>
        <w:widowControl w:val="0"/>
        <w:numPr>
          <w:ilvl w:val="2"/>
          <w:numId w:val="16"/>
        </w:numPr>
        <w:rPr>
          <w:b/>
        </w:rPr>
      </w:pPr>
      <w:bookmarkStart w:id="221" w:name="_Ref319934763"/>
      <w:bookmarkEnd w:id="220"/>
      <w:r w:rsidRPr="00614B5E">
        <w:rPr>
          <w:b/>
          <w:rtl/>
        </w:rPr>
        <w:t>ציון המחיר יקבע כך שהמחיר הנמוך ביותר</w:t>
      </w:r>
      <w:r w:rsidR="003F2CBA">
        <w:rPr>
          <w:rFonts w:hint="cs"/>
          <w:b/>
          <w:rtl/>
        </w:rPr>
        <w:t xml:space="preserve"> ברכיב סה"כ בטופס הצעת המחיר</w:t>
      </w:r>
      <w:r w:rsidRPr="00614B5E">
        <w:rPr>
          <w:b/>
          <w:rtl/>
        </w:rPr>
        <w:t xml:space="preserve"> יקבל 100 נקודות וכל המציעים האחרים ינוקדו בציון נמוך יותר ביחס להצעה הזולה</w:t>
      </w:r>
      <w:r w:rsidR="00DE6324">
        <w:rPr>
          <w:rFonts w:hint="cs"/>
          <w:b/>
          <w:rtl/>
        </w:rPr>
        <w:t xml:space="preserve"> ביותר</w:t>
      </w:r>
      <w:r w:rsidRPr="00614B5E">
        <w:rPr>
          <w:b/>
          <w:rtl/>
        </w:rPr>
        <w:t>. החישוב יעשה על פי נוסחת החישוב הבאה:</w:t>
      </w:r>
      <w:bookmarkEnd w:id="221"/>
    </w:p>
    <w:p w14:paraId="77483699" w14:textId="77777777" w:rsidR="0073511F" w:rsidRDefault="0073511F" w:rsidP="00AB2358">
      <w:pPr>
        <w:keepNext/>
        <w:keepLines/>
        <w:widowControl w:val="0"/>
        <w:ind w:left="1985"/>
        <w:rPr>
          <w:b/>
        </w:rPr>
      </w:pPr>
    </w:p>
    <w:tbl>
      <w:tblPr>
        <w:bidiVisual/>
        <w:tblW w:w="1388" w:type="pct"/>
        <w:jc w:val="center"/>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655"/>
        <w:gridCol w:w="369"/>
        <w:gridCol w:w="553"/>
        <w:gridCol w:w="309"/>
        <w:gridCol w:w="708"/>
      </w:tblGrid>
      <w:tr w:rsidR="00051F86" w14:paraId="2635B5E6" w14:textId="77777777" w:rsidTr="00DE6324">
        <w:trPr>
          <w:trHeight w:val="354"/>
          <w:jc w:val="center"/>
        </w:trPr>
        <w:tc>
          <w:tcPr>
            <w:tcW w:w="1263" w:type="pct"/>
            <w:vMerge w:val="restart"/>
            <w:tcBorders>
              <w:top w:val="single" w:sz="4" w:space="0" w:color="auto"/>
            </w:tcBorders>
            <w:vAlign w:val="center"/>
          </w:tcPr>
          <w:p w14:paraId="7DE04017" w14:textId="5541DA00" w:rsidR="00C16B4B" w:rsidRPr="00DE6324" w:rsidRDefault="002F74E5" w:rsidP="00AB2358">
            <w:pPr>
              <w:keepNext/>
              <w:keepLines/>
              <w:widowControl w:val="0"/>
              <w:bidi w:val="0"/>
              <w:jc w:val="center"/>
              <w:rPr>
                <w:rFonts w:asciiTheme="minorBidi" w:hAnsiTheme="minorBidi"/>
                <w:b/>
                <w:bCs/>
                <w:i/>
                <w:spacing w:val="6"/>
              </w:rPr>
            </w:pPr>
            <m:oMathPara>
              <m:oMath>
                <m:sSub>
                  <m:sSubPr>
                    <m:ctrlPr>
                      <w:rPr>
                        <w:rFonts w:ascii="Cambria Math" w:hAnsi="Cambria Math"/>
                        <w:b/>
                        <w:i/>
                      </w:rPr>
                    </m:ctrlPr>
                  </m:sSubPr>
                  <m:e>
                    <m:r>
                      <m:rPr>
                        <m:sty m:val="bi"/>
                      </m:rPr>
                      <w:rPr>
                        <w:rFonts w:ascii="Cambria Math" w:hAnsi="Cambria Math"/>
                      </w:rPr>
                      <m:t>S</m:t>
                    </m:r>
                  </m:e>
                  <m:sub>
                    <m:r>
                      <m:rPr>
                        <m:sty m:val="bi"/>
                      </m:rPr>
                      <w:rPr>
                        <w:rFonts w:ascii="Cambria Math" w:hAnsi="Cambria Math"/>
                      </w:rPr>
                      <m:t>i</m:t>
                    </m:r>
                  </m:sub>
                </m:sSub>
              </m:oMath>
            </m:oMathPara>
          </w:p>
        </w:tc>
        <w:tc>
          <w:tcPr>
            <w:tcW w:w="711" w:type="pct"/>
            <w:vMerge w:val="restart"/>
            <w:tcBorders>
              <w:top w:val="single" w:sz="4" w:space="0" w:color="auto"/>
            </w:tcBorders>
            <w:vAlign w:val="center"/>
          </w:tcPr>
          <w:p w14:paraId="1F07B675" w14:textId="77777777" w:rsidR="00C16B4B" w:rsidRPr="00A436C9" w:rsidRDefault="003A443C" w:rsidP="00AB2358">
            <w:pPr>
              <w:keepNext/>
              <w:keepLines/>
              <w:jc w:val="center"/>
              <w:rPr>
                <w:rFonts w:asciiTheme="minorBidi" w:hAnsiTheme="minorBidi"/>
                <w:b/>
                <w:bCs/>
                <w:spacing w:val="6"/>
              </w:rPr>
            </w:pPr>
            <w:r w:rsidRPr="00A436C9">
              <w:rPr>
                <w:rFonts w:asciiTheme="minorBidi" w:hAnsiTheme="minorBidi"/>
                <w:b/>
                <w:bCs/>
                <w:spacing w:val="6"/>
                <w:rtl/>
              </w:rPr>
              <w:t>=</w:t>
            </w:r>
          </w:p>
        </w:tc>
        <w:tc>
          <w:tcPr>
            <w:tcW w:w="1066" w:type="pct"/>
            <w:vMerge w:val="restart"/>
            <w:tcBorders>
              <w:top w:val="single" w:sz="4" w:space="0" w:color="auto"/>
            </w:tcBorders>
            <w:vAlign w:val="center"/>
          </w:tcPr>
          <w:p w14:paraId="05EF62FA" w14:textId="77777777" w:rsidR="00C16B4B" w:rsidRPr="00A436C9" w:rsidRDefault="003A443C" w:rsidP="00AB2358">
            <w:pPr>
              <w:keepNext/>
              <w:keepLines/>
              <w:jc w:val="center"/>
              <w:rPr>
                <w:rFonts w:asciiTheme="minorBidi" w:hAnsiTheme="minorBidi"/>
                <w:spacing w:val="6"/>
              </w:rPr>
            </w:pPr>
            <w:r w:rsidRPr="00A436C9">
              <w:rPr>
                <w:rFonts w:asciiTheme="minorBidi" w:hAnsiTheme="minorBidi"/>
                <w:spacing w:val="6"/>
                <w:rtl/>
              </w:rPr>
              <w:t>100</w:t>
            </w:r>
          </w:p>
        </w:tc>
        <w:tc>
          <w:tcPr>
            <w:tcW w:w="596" w:type="pct"/>
            <w:vMerge w:val="restart"/>
            <w:tcBorders>
              <w:top w:val="single" w:sz="4" w:space="0" w:color="auto"/>
            </w:tcBorders>
            <w:vAlign w:val="center"/>
          </w:tcPr>
          <w:p w14:paraId="4BB4B456" w14:textId="77777777" w:rsidR="00C16B4B" w:rsidRPr="00A436C9" w:rsidRDefault="003A443C" w:rsidP="00AB2358">
            <w:pPr>
              <w:keepNext/>
              <w:keepLines/>
              <w:jc w:val="center"/>
              <w:rPr>
                <w:rFonts w:asciiTheme="minorBidi" w:hAnsiTheme="minorBidi"/>
                <w:spacing w:val="6"/>
              </w:rPr>
            </w:pPr>
            <w:r w:rsidRPr="00A436C9">
              <w:rPr>
                <w:rFonts w:asciiTheme="minorBidi" w:hAnsiTheme="minorBidi"/>
                <w:spacing w:val="6"/>
                <w:rtl/>
              </w:rPr>
              <w:t>*</w:t>
            </w:r>
          </w:p>
        </w:tc>
        <w:tc>
          <w:tcPr>
            <w:tcW w:w="1365" w:type="pct"/>
            <w:vMerge w:val="restart"/>
            <w:tcBorders>
              <w:top w:val="single" w:sz="4" w:space="0" w:color="auto"/>
            </w:tcBorders>
            <w:vAlign w:val="center"/>
          </w:tcPr>
          <w:p w14:paraId="6BCCADD5" w14:textId="2CAFCC75" w:rsidR="00C16B4B" w:rsidRPr="00A436C9" w:rsidRDefault="002F74E5" w:rsidP="00AB2358">
            <w:pPr>
              <w:keepNext/>
              <w:keepLines/>
              <w:jc w:val="center"/>
              <w:rPr>
                <w:rFonts w:asciiTheme="minorBidi" w:hAnsiTheme="minorBidi"/>
                <w:b/>
                <w:bCs/>
                <w:spacing w:val="6"/>
                <w:kern w:val="32"/>
                <w:szCs w:val="32"/>
              </w:rPr>
            </w:pPr>
            <m:oMathPara>
              <m:oMath>
                <m:f>
                  <m:fPr>
                    <m:ctrlPr>
                      <w:rPr>
                        <w:rFonts w:ascii="Cambria Math" w:hAnsi="Cambria Math"/>
                        <w:b/>
                        <w:bCs/>
                        <w:i/>
                        <w:spacing w:val="6"/>
                        <w:kern w:val="32"/>
                        <w:szCs w:val="32"/>
                      </w:rPr>
                    </m:ctrlPr>
                  </m:fPr>
                  <m:num>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min</m:t>
                        </m:r>
                      </m:sub>
                    </m:sSub>
                  </m:num>
                  <m:den>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den>
                </m:f>
              </m:oMath>
            </m:oMathPara>
          </w:p>
        </w:tc>
      </w:tr>
      <w:tr w:rsidR="00051F86" w14:paraId="4D911ECE" w14:textId="77777777" w:rsidTr="00DE6324">
        <w:trPr>
          <w:trHeight w:val="472"/>
          <w:jc w:val="center"/>
        </w:trPr>
        <w:tc>
          <w:tcPr>
            <w:tcW w:w="1263" w:type="pct"/>
            <w:vMerge/>
            <w:tcBorders>
              <w:bottom w:val="single" w:sz="4" w:space="0" w:color="auto"/>
            </w:tcBorders>
            <w:vAlign w:val="center"/>
          </w:tcPr>
          <w:p w14:paraId="758FF338" w14:textId="77777777" w:rsidR="00C16B4B" w:rsidRPr="00A436C9" w:rsidRDefault="00C16B4B" w:rsidP="00AB2358">
            <w:pPr>
              <w:keepNext/>
              <w:keepLines/>
              <w:jc w:val="center"/>
              <w:rPr>
                <w:rFonts w:asciiTheme="minorBidi" w:hAnsiTheme="minorBidi"/>
                <w:b/>
                <w:bCs/>
                <w:spacing w:val="6"/>
                <w:kern w:val="32"/>
                <w:szCs w:val="32"/>
              </w:rPr>
            </w:pPr>
          </w:p>
        </w:tc>
        <w:tc>
          <w:tcPr>
            <w:tcW w:w="711" w:type="pct"/>
            <w:vMerge/>
            <w:tcBorders>
              <w:bottom w:val="single" w:sz="4" w:space="0" w:color="auto"/>
            </w:tcBorders>
            <w:vAlign w:val="center"/>
          </w:tcPr>
          <w:p w14:paraId="2E72B42A" w14:textId="77777777" w:rsidR="00C16B4B" w:rsidRPr="00A436C9" w:rsidRDefault="00C16B4B" w:rsidP="00AB2358">
            <w:pPr>
              <w:keepNext/>
              <w:keepLines/>
              <w:jc w:val="center"/>
              <w:rPr>
                <w:rFonts w:asciiTheme="minorBidi" w:hAnsiTheme="minorBidi"/>
                <w:b/>
                <w:bCs/>
                <w:spacing w:val="6"/>
                <w:kern w:val="32"/>
                <w:szCs w:val="32"/>
              </w:rPr>
            </w:pPr>
          </w:p>
        </w:tc>
        <w:tc>
          <w:tcPr>
            <w:tcW w:w="1066" w:type="pct"/>
            <w:vMerge/>
            <w:tcBorders>
              <w:bottom w:val="single" w:sz="4" w:space="0" w:color="auto"/>
            </w:tcBorders>
            <w:vAlign w:val="center"/>
          </w:tcPr>
          <w:p w14:paraId="01767CD0" w14:textId="77777777" w:rsidR="00C16B4B" w:rsidRPr="00A436C9" w:rsidRDefault="00C16B4B" w:rsidP="00AB2358">
            <w:pPr>
              <w:keepNext/>
              <w:keepLines/>
              <w:jc w:val="center"/>
              <w:rPr>
                <w:rFonts w:asciiTheme="minorBidi" w:hAnsiTheme="minorBidi"/>
                <w:b/>
                <w:bCs/>
                <w:spacing w:val="6"/>
                <w:kern w:val="32"/>
                <w:szCs w:val="32"/>
              </w:rPr>
            </w:pPr>
          </w:p>
        </w:tc>
        <w:tc>
          <w:tcPr>
            <w:tcW w:w="596" w:type="pct"/>
            <w:vMerge/>
            <w:tcBorders>
              <w:bottom w:val="single" w:sz="4" w:space="0" w:color="auto"/>
            </w:tcBorders>
            <w:vAlign w:val="center"/>
          </w:tcPr>
          <w:p w14:paraId="399EEAF7" w14:textId="77777777" w:rsidR="00C16B4B" w:rsidRPr="00A436C9" w:rsidRDefault="00C16B4B" w:rsidP="00AB2358">
            <w:pPr>
              <w:keepNext/>
              <w:keepLines/>
              <w:jc w:val="center"/>
              <w:rPr>
                <w:rFonts w:asciiTheme="minorBidi" w:hAnsiTheme="minorBidi"/>
                <w:b/>
                <w:bCs/>
                <w:spacing w:val="6"/>
                <w:kern w:val="32"/>
                <w:szCs w:val="32"/>
              </w:rPr>
            </w:pPr>
          </w:p>
        </w:tc>
        <w:tc>
          <w:tcPr>
            <w:tcW w:w="1365" w:type="pct"/>
            <w:vMerge/>
            <w:tcBorders>
              <w:bottom w:val="single" w:sz="4" w:space="0" w:color="auto"/>
            </w:tcBorders>
            <w:vAlign w:val="center"/>
          </w:tcPr>
          <w:p w14:paraId="07511B4D" w14:textId="77777777" w:rsidR="00C16B4B" w:rsidRPr="00A436C9" w:rsidRDefault="00C16B4B" w:rsidP="00AB2358">
            <w:pPr>
              <w:keepNext/>
              <w:keepLines/>
              <w:jc w:val="center"/>
              <w:rPr>
                <w:rFonts w:asciiTheme="minorBidi" w:hAnsiTheme="minorBidi"/>
                <w:b/>
                <w:bCs/>
                <w:spacing w:val="6"/>
                <w:kern w:val="32"/>
                <w:szCs w:val="32"/>
              </w:rPr>
            </w:pPr>
          </w:p>
        </w:tc>
      </w:tr>
    </w:tbl>
    <w:p w14:paraId="565254D2" w14:textId="5B7722D6" w:rsidR="006115F4" w:rsidRPr="00614B5E" w:rsidRDefault="006115F4" w:rsidP="00AB2358">
      <w:pPr>
        <w:keepNext/>
        <w:keepLines/>
        <w:widowControl w:val="0"/>
        <w:ind w:left="1985"/>
        <w:rPr>
          <w:b/>
        </w:rPr>
      </w:pPr>
    </w:p>
    <w:p w14:paraId="614767BC" w14:textId="60D629A4" w:rsidR="00C16B4B" w:rsidRDefault="003A443C" w:rsidP="00AB2358">
      <w:pPr>
        <w:keepNext/>
        <w:keepLines/>
        <w:ind w:left="1984"/>
        <w:rPr>
          <w:b/>
          <w:rtl/>
        </w:rPr>
      </w:pPr>
      <w:r>
        <w:rPr>
          <w:rFonts w:hint="cs"/>
          <w:b/>
          <w:rtl/>
        </w:rPr>
        <w:t>כאשר:</w:t>
      </w:r>
    </w:p>
    <w:tbl>
      <w:tblPr>
        <w:tblStyle w:val="af8"/>
        <w:bidiVisual/>
        <w:tblW w:w="0" w:type="auto"/>
        <w:tblInd w:w="19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8"/>
        <w:gridCol w:w="296"/>
        <w:gridCol w:w="2972"/>
      </w:tblGrid>
      <w:tr w:rsidR="00051F86" w14:paraId="344B216B" w14:textId="77777777" w:rsidTr="00DE6324">
        <w:tc>
          <w:tcPr>
            <w:tcW w:w="708" w:type="dxa"/>
          </w:tcPr>
          <w:p w14:paraId="280F25C7" w14:textId="42EF08CA" w:rsidR="00DE6324" w:rsidRPr="007B5F47" w:rsidRDefault="002F74E5" w:rsidP="00AB2358">
            <w:pPr>
              <w:keepNext/>
              <w:keepLines/>
              <w:widowControl w:val="0"/>
              <w:rPr>
                <w:b/>
                <w:i/>
              </w:rPr>
            </w:pPr>
            <m:oMathPara>
              <m:oMath>
                <m:sSub>
                  <m:sSubPr>
                    <m:ctrlPr>
                      <w:rPr>
                        <w:rFonts w:ascii="Cambria Math" w:hAnsi="Cambria Math"/>
                        <w:b/>
                        <w:i/>
                      </w:rPr>
                    </m:ctrlPr>
                  </m:sSubPr>
                  <m:e>
                    <m:r>
                      <m:rPr>
                        <m:sty m:val="bi"/>
                      </m:rPr>
                      <w:rPr>
                        <w:rFonts w:ascii="Cambria Math" w:hAnsi="Cambria Math"/>
                      </w:rPr>
                      <m:t>S</m:t>
                    </m:r>
                  </m:e>
                  <m:sub>
                    <m:r>
                      <m:rPr>
                        <m:sty m:val="bi"/>
                      </m:rPr>
                      <w:rPr>
                        <w:rFonts w:ascii="Cambria Math" w:hAnsi="Cambria Math"/>
                      </w:rPr>
                      <m:t>i</m:t>
                    </m:r>
                  </m:sub>
                </m:sSub>
              </m:oMath>
            </m:oMathPara>
          </w:p>
        </w:tc>
        <w:tc>
          <w:tcPr>
            <w:tcW w:w="296" w:type="dxa"/>
          </w:tcPr>
          <w:p w14:paraId="682903E1" w14:textId="2F29C34A" w:rsidR="00DE6324" w:rsidRDefault="003A443C" w:rsidP="00AB2358">
            <w:pPr>
              <w:keepNext/>
              <w:keepLines/>
              <w:widowControl w:val="0"/>
              <w:jc w:val="center"/>
              <w:rPr>
                <w:b/>
                <w:rtl/>
              </w:rPr>
            </w:pPr>
            <w:r>
              <w:rPr>
                <w:rFonts w:hint="cs"/>
                <w:b/>
                <w:rtl/>
              </w:rPr>
              <w:t>-</w:t>
            </w:r>
          </w:p>
        </w:tc>
        <w:tc>
          <w:tcPr>
            <w:tcW w:w="2972" w:type="dxa"/>
          </w:tcPr>
          <w:p w14:paraId="0886BE9C" w14:textId="7F413488" w:rsidR="00DE6324" w:rsidRDefault="003A443C" w:rsidP="00AB2358">
            <w:pPr>
              <w:keepNext/>
              <w:keepLines/>
              <w:widowControl w:val="0"/>
              <w:rPr>
                <w:b/>
                <w:rtl/>
              </w:rPr>
            </w:pPr>
            <w:r>
              <w:rPr>
                <w:rFonts w:hint="cs"/>
                <w:b/>
                <w:rtl/>
              </w:rPr>
              <w:t xml:space="preserve">ציון המחיר של מציע </w:t>
            </w:r>
            <w:proofErr w:type="spellStart"/>
            <w:r>
              <w:rPr>
                <w:b/>
              </w:rPr>
              <w:t>i</w:t>
            </w:r>
            <w:proofErr w:type="spellEnd"/>
          </w:p>
        </w:tc>
      </w:tr>
      <w:tr w:rsidR="00051F86" w14:paraId="20189392" w14:textId="77777777" w:rsidTr="00DE6324">
        <w:tc>
          <w:tcPr>
            <w:tcW w:w="708" w:type="dxa"/>
          </w:tcPr>
          <w:p w14:paraId="6AD1F669" w14:textId="29934E11" w:rsidR="00DE6324" w:rsidRPr="000F505E" w:rsidRDefault="002F74E5" w:rsidP="00AB2358">
            <w:pPr>
              <w:keepNext/>
              <w:keepLines/>
              <w:widowControl w:val="0"/>
              <w:rPr>
                <w:b/>
              </w:rPr>
            </w:pPr>
            <m:oMathPara>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min</m:t>
                    </m:r>
                  </m:sub>
                </m:sSub>
              </m:oMath>
            </m:oMathPara>
          </w:p>
        </w:tc>
        <w:tc>
          <w:tcPr>
            <w:tcW w:w="296" w:type="dxa"/>
          </w:tcPr>
          <w:p w14:paraId="13E7048C" w14:textId="1326B0EE" w:rsidR="00DE6324" w:rsidRDefault="003A443C" w:rsidP="00AB2358">
            <w:pPr>
              <w:keepNext/>
              <w:keepLines/>
              <w:widowControl w:val="0"/>
              <w:jc w:val="center"/>
              <w:rPr>
                <w:b/>
                <w:rtl/>
              </w:rPr>
            </w:pPr>
            <w:r>
              <w:rPr>
                <w:rFonts w:hint="cs"/>
                <w:b/>
                <w:rtl/>
              </w:rPr>
              <w:t>-</w:t>
            </w:r>
          </w:p>
        </w:tc>
        <w:tc>
          <w:tcPr>
            <w:tcW w:w="2972" w:type="dxa"/>
          </w:tcPr>
          <w:p w14:paraId="20A61FA4" w14:textId="4E5E4A44" w:rsidR="00DE6324" w:rsidRDefault="003A443C" w:rsidP="00AB2358">
            <w:pPr>
              <w:keepNext/>
              <w:keepLines/>
              <w:widowControl w:val="0"/>
              <w:rPr>
                <w:b/>
                <w:rtl/>
              </w:rPr>
            </w:pPr>
            <w:r>
              <w:rPr>
                <w:rFonts w:hint="cs"/>
                <w:b/>
                <w:rtl/>
              </w:rPr>
              <w:t>עלות ההצעה הנמוכה ביותר</w:t>
            </w:r>
          </w:p>
        </w:tc>
      </w:tr>
      <w:tr w:rsidR="00051F86" w14:paraId="73DB8C83" w14:textId="77777777" w:rsidTr="00DE6324">
        <w:tc>
          <w:tcPr>
            <w:tcW w:w="708" w:type="dxa"/>
          </w:tcPr>
          <w:p w14:paraId="414DC8EF" w14:textId="28B0C96B" w:rsidR="00DE6324" w:rsidRPr="00C16B4B" w:rsidRDefault="002F74E5" w:rsidP="00AB2358">
            <w:pPr>
              <w:keepNext/>
              <w:keepLines/>
              <w:widowControl w:val="0"/>
              <w:rPr>
                <w:b/>
                <w:i/>
              </w:rPr>
            </w:pPr>
            <m:oMathPara>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oMath>
            </m:oMathPara>
          </w:p>
        </w:tc>
        <w:tc>
          <w:tcPr>
            <w:tcW w:w="296" w:type="dxa"/>
          </w:tcPr>
          <w:p w14:paraId="6022421A" w14:textId="77777777" w:rsidR="00DE6324" w:rsidRDefault="003A443C" w:rsidP="00AB2358">
            <w:pPr>
              <w:keepNext/>
              <w:keepLines/>
              <w:widowControl w:val="0"/>
              <w:jc w:val="center"/>
              <w:rPr>
                <w:b/>
                <w:rtl/>
              </w:rPr>
            </w:pPr>
            <w:r>
              <w:rPr>
                <w:rFonts w:hint="cs"/>
                <w:b/>
                <w:rtl/>
              </w:rPr>
              <w:t>-</w:t>
            </w:r>
          </w:p>
        </w:tc>
        <w:tc>
          <w:tcPr>
            <w:tcW w:w="2972" w:type="dxa"/>
          </w:tcPr>
          <w:p w14:paraId="1D4ED203" w14:textId="055763E2" w:rsidR="00DE6324" w:rsidRPr="007B5F47" w:rsidRDefault="003A443C" w:rsidP="00AB2358">
            <w:pPr>
              <w:keepNext/>
              <w:keepLines/>
              <w:widowControl w:val="0"/>
              <w:rPr>
                <w:b/>
              </w:rPr>
            </w:pPr>
            <w:r>
              <w:rPr>
                <w:rFonts w:hint="cs"/>
                <w:b/>
                <w:rtl/>
              </w:rPr>
              <w:t xml:space="preserve">עלות ההצעה הנבחנת של מציע </w:t>
            </w:r>
            <w:proofErr w:type="spellStart"/>
            <w:r>
              <w:rPr>
                <w:b/>
              </w:rPr>
              <w:t>i</w:t>
            </w:r>
            <w:proofErr w:type="spellEnd"/>
          </w:p>
        </w:tc>
      </w:tr>
    </w:tbl>
    <w:p w14:paraId="361D8896" w14:textId="101ADE87" w:rsidR="000D5BE6" w:rsidRPr="000D5BE6" w:rsidRDefault="003A443C" w:rsidP="00AB2358">
      <w:pPr>
        <w:pStyle w:val="21"/>
        <w:keepNext/>
        <w:keepLines/>
        <w:widowControl w:val="0"/>
        <w:numPr>
          <w:ilvl w:val="1"/>
          <w:numId w:val="14"/>
        </w:numPr>
        <w:rPr>
          <w:b/>
          <w:bCs/>
        </w:rPr>
      </w:pPr>
      <w:bookmarkStart w:id="222" w:name="_Toc880192"/>
      <w:bookmarkStart w:id="223" w:name="_Ref464383425"/>
      <w:bookmarkEnd w:id="219"/>
      <w:r w:rsidRPr="000D5BE6">
        <w:rPr>
          <w:b/>
          <w:bCs/>
          <w:rtl/>
        </w:rPr>
        <w:t xml:space="preserve">שלב </w:t>
      </w:r>
      <w:r w:rsidR="00841BBD">
        <w:rPr>
          <w:rFonts w:hint="cs"/>
          <w:b/>
          <w:bCs/>
          <w:rtl/>
        </w:rPr>
        <w:t>ג</w:t>
      </w:r>
      <w:r w:rsidRPr="000D5BE6">
        <w:rPr>
          <w:rFonts w:hint="cs"/>
          <w:b/>
          <w:bCs/>
          <w:rtl/>
        </w:rPr>
        <w:t xml:space="preserve">': </w:t>
      </w:r>
      <w:r w:rsidRPr="000D5BE6">
        <w:rPr>
          <w:b/>
          <w:bCs/>
          <w:rtl/>
        </w:rPr>
        <w:t xml:space="preserve"> בחירת הספק הזוכה</w:t>
      </w:r>
      <w:bookmarkEnd w:id="222"/>
    </w:p>
    <w:p w14:paraId="260DBF7B" w14:textId="76B160C1" w:rsidR="000D5BE6" w:rsidRDefault="003A443C" w:rsidP="00AB2358">
      <w:pPr>
        <w:keepNext/>
        <w:keepLines/>
        <w:widowControl w:val="0"/>
        <w:numPr>
          <w:ilvl w:val="2"/>
          <w:numId w:val="16"/>
        </w:numPr>
        <w:tabs>
          <w:tab w:val="left" w:pos="1218"/>
        </w:tabs>
        <w:ind w:right="-142"/>
      </w:pPr>
      <w:r w:rsidRPr="00DB0C21">
        <w:rPr>
          <w:rtl/>
        </w:rPr>
        <w:t>ה</w:t>
      </w:r>
      <w:r>
        <w:rPr>
          <w:rFonts w:hint="cs"/>
          <w:rtl/>
        </w:rPr>
        <w:t>הצעה</w:t>
      </w:r>
      <w:r w:rsidRPr="00DB0C21">
        <w:rPr>
          <w:rtl/>
        </w:rPr>
        <w:t xml:space="preserve"> בעל</w:t>
      </w:r>
      <w:r>
        <w:rPr>
          <w:rFonts w:hint="cs"/>
          <w:rtl/>
        </w:rPr>
        <w:t>ת</w:t>
      </w:r>
      <w:r w:rsidRPr="00DB0C21">
        <w:rPr>
          <w:rtl/>
        </w:rPr>
        <w:t xml:space="preserve"> הציון הגבוה ביותר (ציון </w:t>
      </w:r>
      <w:r>
        <w:rPr>
          <w:rtl/>
        </w:rPr>
        <w:t xml:space="preserve">רכיבי העלות) </w:t>
      </w:r>
      <w:r>
        <w:rPr>
          <w:rFonts w:hint="cs"/>
          <w:rtl/>
        </w:rPr>
        <w:t>תז</w:t>
      </w:r>
      <w:r w:rsidRPr="00DB0C21">
        <w:rPr>
          <w:rtl/>
        </w:rPr>
        <w:t xml:space="preserve">כה במכרז. </w:t>
      </w:r>
    </w:p>
    <w:p w14:paraId="7877951E" w14:textId="77777777" w:rsidR="000D5BE6" w:rsidRPr="00DB0C21" w:rsidRDefault="003A443C" w:rsidP="00AB2358">
      <w:pPr>
        <w:keepNext/>
        <w:keepLines/>
        <w:widowControl w:val="0"/>
        <w:numPr>
          <w:ilvl w:val="2"/>
          <w:numId w:val="16"/>
        </w:numPr>
        <w:tabs>
          <w:tab w:val="left" w:pos="1218"/>
        </w:tabs>
        <w:ind w:right="-142"/>
      </w:pPr>
      <w:r w:rsidRPr="00DB0C21">
        <w:rPr>
          <w:rtl/>
        </w:rPr>
        <w:t>במקרה שההתקשרות עם הספק הזוכה לא תצא לפועל</w:t>
      </w:r>
      <w:r w:rsidRPr="00DB0C21">
        <w:rPr>
          <w:rFonts w:hint="cs"/>
          <w:rtl/>
        </w:rPr>
        <w:t xml:space="preserve">, </w:t>
      </w:r>
      <w:r w:rsidRPr="00DB0C21">
        <w:rPr>
          <w:rtl/>
        </w:rPr>
        <w:t>המשרד שומר לעצמו את הזכות לפנות למציע שידורג במקום השני, לצורך מתן השירותים נשוא פניה זו.</w:t>
      </w:r>
    </w:p>
    <w:p w14:paraId="1EA08C06" w14:textId="7AA609C5" w:rsidR="000D5BE6" w:rsidRDefault="003A443C" w:rsidP="00AB2358">
      <w:pPr>
        <w:keepNext/>
        <w:keepLines/>
        <w:widowControl w:val="0"/>
        <w:numPr>
          <w:ilvl w:val="2"/>
          <w:numId w:val="16"/>
        </w:numPr>
        <w:tabs>
          <w:tab w:val="left" w:pos="1218"/>
        </w:tabs>
        <w:ind w:right="-142"/>
        <w:rPr>
          <w:sz w:val="28"/>
        </w:rPr>
      </w:pPr>
      <w:r w:rsidRPr="00DB0C21">
        <w:rPr>
          <w:rtl/>
        </w:rPr>
        <w:t>המשרד אינו מתחייב לבחור את ההצעה הזולה ביותר ו/או כל הצעה שהיא</w:t>
      </w:r>
      <w:r w:rsidR="00787A82">
        <w:rPr>
          <w:rFonts w:hint="cs"/>
          <w:rtl/>
        </w:rPr>
        <w:t>,</w:t>
      </w:r>
      <w:r>
        <w:rPr>
          <w:rFonts w:hint="cs"/>
          <w:rtl/>
        </w:rPr>
        <w:t xml:space="preserve"> וכן הוא אינו מתחייב </w:t>
      </w:r>
      <w:r w:rsidRPr="002C700A">
        <w:rPr>
          <w:rFonts w:hint="cs"/>
          <w:sz w:val="28"/>
          <w:rtl/>
        </w:rPr>
        <w:t>לבחור את ההצעה בעלת הניקוד הגבוה ביותר מבין כלל ההצעות שבהליך, וזאת בהתאם להוראות תקנה 21 לתקנות חובת המכרזים.</w:t>
      </w:r>
    </w:p>
    <w:p w14:paraId="4C2DBA90" w14:textId="77777777" w:rsidR="00B052B5" w:rsidRPr="00B052B5" w:rsidRDefault="003A443C" w:rsidP="00AB2358">
      <w:pPr>
        <w:keepNext/>
        <w:keepLines/>
        <w:widowControl w:val="0"/>
        <w:numPr>
          <w:ilvl w:val="2"/>
          <w:numId w:val="16"/>
        </w:numPr>
        <w:tabs>
          <w:tab w:val="left" w:pos="1218"/>
        </w:tabs>
        <w:ind w:right="-142"/>
        <w:rPr>
          <w:sz w:val="28"/>
          <w:rtl/>
        </w:rPr>
      </w:pPr>
      <w:r w:rsidRPr="00B052B5">
        <w:rPr>
          <w:sz w:val="28"/>
          <w:rtl/>
        </w:rPr>
        <w:t>במקרה של שוויון מוחלט בין ההצעות, ועדת המכרזים תהא רשאית לבצע הליך תחרותי נוסף,  לנהל עם המציעים מו"מ על המחירים המוצעים, לפצל את הזכייה, לערוך הגרלה בה יבחר הזוכה והכול כראות עיניה.</w:t>
      </w:r>
    </w:p>
    <w:p w14:paraId="115AFD9B" w14:textId="77777777" w:rsidR="00B052B5" w:rsidRPr="00B052B5" w:rsidRDefault="003A443C" w:rsidP="00AB2358">
      <w:pPr>
        <w:keepNext/>
        <w:keepLines/>
        <w:widowControl w:val="0"/>
        <w:numPr>
          <w:ilvl w:val="2"/>
          <w:numId w:val="16"/>
        </w:numPr>
        <w:tabs>
          <w:tab w:val="left" w:pos="1218"/>
        </w:tabs>
        <w:ind w:right="-142"/>
        <w:rPr>
          <w:sz w:val="28"/>
          <w:rtl/>
        </w:rPr>
      </w:pPr>
      <w:r w:rsidRPr="00B052B5">
        <w:rPr>
          <w:sz w:val="28"/>
          <w:rtl/>
        </w:rPr>
        <w:t>המזמין רשאי, אך לא חייב, לקיים הליך תחרותי נוסף, בכל אחד מהמקרים הבאים:</w:t>
      </w:r>
    </w:p>
    <w:p w14:paraId="6ABFEE3C" w14:textId="77777777" w:rsidR="00B052B5" w:rsidRPr="004F23C6" w:rsidRDefault="003A443C" w:rsidP="00AB2358">
      <w:pPr>
        <w:keepNext/>
        <w:keepLines/>
        <w:widowControl w:val="0"/>
        <w:numPr>
          <w:ilvl w:val="3"/>
          <w:numId w:val="16"/>
        </w:numPr>
        <w:tabs>
          <w:tab w:val="left" w:pos="1218"/>
        </w:tabs>
        <w:ind w:right="-142"/>
        <w:rPr>
          <w:sz w:val="28"/>
          <w:rtl/>
        </w:rPr>
      </w:pPr>
      <w:r w:rsidRPr="00B052B5">
        <w:rPr>
          <w:sz w:val="28"/>
          <w:rtl/>
        </w:rPr>
        <w:t xml:space="preserve">במקרה שהצעת המחיר הזולה ביותר, חורגת מהתקציב של המשרד למתן </w:t>
      </w:r>
      <w:r w:rsidRPr="004F23C6">
        <w:rPr>
          <w:sz w:val="28"/>
          <w:rtl/>
        </w:rPr>
        <w:t>השירות.</w:t>
      </w:r>
    </w:p>
    <w:p w14:paraId="60236636" w14:textId="1E6AF39B" w:rsidR="00B052B5" w:rsidRPr="004F23C6" w:rsidRDefault="003A443C" w:rsidP="00AB2358">
      <w:pPr>
        <w:keepNext/>
        <w:keepLines/>
        <w:widowControl w:val="0"/>
        <w:numPr>
          <w:ilvl w:val="3"/>
          <w:numId w:val="16"/>
        </w:numPr>
        <w:tabs>
          <w:tab w:val="left" w:pos="1218"/>
        </w:tabs>
        <w:ind w:right="-142"/>
        <w:rPr>
          <w:sz w:val="28"/>
          <w:rtl/>
        </w:rPr>
      </w:pPr>
      <w:r w:rsidRPr="004F23C6">
        <w:rPr>
          <w:sz w:val="28"/>
          <w:rtl/>
        </w:rPr>
        <w:t>מחיר זהה או בפער המצדיק לדעת הועדה הליך תחרותי נוסף.</w:t>
      </w:r>
    </w:p>
    <w:p w14:paraId="49150D78" w14:textId="5F4070D5" w:rsidR="00B052B5" w:rsidRPr="004F23C6" w:rsidRDefault="003A443C" w:rsidP="00AB2358">
      <w:pPr>
        <w:keepNext/>
        <w:keepLines/>
        <w:widowControl w:val="0"/>
        <w:numPr>
          <w:ilvl w:val="2"/>
          <w:numId w:val="16"/>
        </w:numPr>
        <w:tabs>
          <w:tab w:val="left" w:pos="1218"/>
        </w:tabs>
        <w:ind w:right="-142"/>
        <w:rPr>
          <w:sz w:val="28"/>
          <w:rtl/>
        </w:rPr>
      </w:pPr>
      <w:r w:rsidRPr="004F23C6">
        <w:rPr>
          <w:sz w:val="28"/>
          <w:rtl/>
        </w:rPr>
        <w:t>במידה והוחלט לקיים הליך תחרותי נוסף, המשרד יודיע ל</w:t>
      </w:r>
      <w:r w:rsidRPr="004F23C6">
        <w:rPr>
          <w:rFonts w:hint="cs"/>
          <w:sz w:val="28"/>
          <w:rtl/>
        </w:rPr>
        <w:t>כלל ה</w:t>
      </w:r>
      <w:r w:rsidRPr="004F23C6">
        <w:rPr>
          <w:sz w:val="28"/>
          <w:rtl/>
        </w:rPr>
        <w:t>מציעים על מועד אחרון להגשת הצעות מחיר משופרות. במידה ויחליט מציע לא להגיש הצעה מיטבית, תחשב הצעת המחיר המקורית שהגיש.</w:t>
      </w:r>
    </w:p>
    <w:p w14:paraId="47B284FE" w14:textId="77777777" w:rsidR="00B052B5" w:rsidRPr="00B052B5" w:rsidRDefault="003A443C" w:rsidP="00AB2358">
      <w:pPr>
        <w:keepNext/>
        <w:keepLines/>
        <w:widowControl w:val="0"/>
        <w:numPr>
          <w:ilvl w:val="2"/>
          <w:numId w:val="16"/>
        </w:numPr>
        <w:tabs>
          <w:tab w:val="left" w:pos="1218"/>
        </w:tabs>
        <w:ind w:right="-142"/>
        <w:rPr>
          <w:sz w:val="28"/>
          <w:rtl/>
        </w:rPr>
      </w:pPr>
      <w:r w:rsidRPr="00B052B5">
        <w:rPr>
          <w:sz w:val="28"/>
          <w:rtl/>
        </w:rPr>
        <w:t>למשרד שמורה הזכות לקיים הליך תחרותי נוסף לכל הרכיבים המופיעים בטופס הצעת המחיר או לחלקם על פי שיקול דעתו הבלעדי.</w:t>
      </w:r>
    </w:p>
    <w:p w14:paraId="6EDF50E9" w14:textId="26A4DA4B" w:rsidR="00B052B5" w:rsidRPr="000D5BE6" w:rsidRDefault="003A443C" w:rsidP="00AB2358">
      <w:pPr>
        <w:keepNext/>
        <w:keepLines/>
        <w:widowControl w:val="0"/>
        <w:numPr>
          <w:ilvl w:val="2"/>
          <w:numId w:val="16"/>
        </w:numPr>
        <w:tabs>
          <w:tab w:val="left" w:pos="1218"/>
        </w:tabs>
        <w:ind w:right="-142"/>
        <w:rPr>
          <w:sz w:val="28"/>
        </w:rPr>
      </w:pPr>
      <w:r w:rsidRPr="00B052B5">
        <w:rPr>
          <w:sz w:val="28"/>
          <w:rtl/>
        </w:rPr>
        <w:t>לאחר ביצוע ההליך, ייערך שקלול נוסף בהתאם להצעות המחיר המיטביות שהוגשו, במידה והוגשו, וציון זה יקבע לצורך הכרזה על זוכה.</w:t>
      </w:r>
    </w:p>
    <w:p w14:paraId="102879DB" w14:textId="7C00D2B7" w:rsidR="00D0017B" w:rsidRPr="002F06A4" w:rsidRDefault="003A443C" w:rsidP="00AB2358">
      <w:pPr>
        <w:pStyle w:val="14"/>
        <w:widowControl w:val="0"/>
        <w:rPr>
          <w:rtl/>
        </w:rPr>
      </w:pPr>
      <w:bookmarkStart w:id="224" w:name="_Toc450576760"/>
      <w:bookmarkStart w:id="225" w:name="_Toc451095699"/>
      <w:bookmarkStart w:id="226" w:name="_Toc476649980"/>
      <w:bookmarkStart w:id="227" w:name="_Toc516551356"/>
      <w:bookmarkStart w:id="228" w:name="_Toc521604041"/>
      <w:bookmarkStart w:id="229" w:name="_Toc524610655"/>
      <w:bookmarkStart w:id="230" w:name="_Toc880193"/>
      <w:bookmarkStart w:id="231" w:name="_Toc71706423"/>
      <w:bookmarkStart w:id="232" w:name="_Toc71706483"/>
      <w:bookmarkStart w:id="233" w:name="_Toc126842775"/>
      <w:bookmarkStart w:id="234" w:name="_Toc126842831"/>
      <w:bookmarkStart w:id="235" w:name="_Toc149640706"/>
      <w:bookmarkStart w:id="236" w:name="_Toc152967700"/>
      <w:bookmarkEnd w:id="223"/>
      <w:r w:rsidRPr="002F06A4">
        <w:rPr>
          <w:rtl/>
        </w:rPr>
        <w:t xml:space="preserve">תנאי מתן השירותים על ידי </w:t>
      </w:r>
      <w:bookmarkEnd w:id="224"/>
      <w:bookmarkEnd w:id="225"/>
      <w:bookmarkEnd w:id="226"/>
      <w:bookmarkEnd w:id="227"/>
      <w:bookmarkEnd w:id="228"/>
      <w:r w:rsidR="00BD2A96">
        <w:rPr>
          <w:rFonts w:hint="cs"/>
          <w:rtl/>
        </w:rPr>
        <w:t>ספק</w:t>
      </w:r>
      <w:r w:rsidR="000B4665">
        <w:rPr>
          <w:rFonts w:hint="cs"/>
          <w:rtl/>
        </w:rPr>
        <w:t xml:space="preserve"> השירותים</w:t>
      </w:r>
      <w:bookmarkEnd w:id="229"/>
      <w:bookmarkEnd w:id="230"/>
      <w:bookmarkEnd w:id="231"/>
      <w:bookmarkEnd w:id="232"/>
      <w:bookmarkEnd w:id="233"/>
      <w:bookmarkEnd w:id="234"/>
      <w:bookmarkEnd w:id="235"/>
      <w:bookmarkEnd w:id="236"/>
    </w:p>
    <w:p w14:paraId="7BD77875" w14:textId="11964AA2" w:rsidR="00925C4B" w:rsidRPr="002F06A4" w:rsidRDefault="003A443C" w:rsidP="00AB2358">
      <w:pPr>
        <w:pStyle w:val="aff0"/>
        <w:keepNext/>
        <w:keepLines/>
        <w:widowControl w:val="0"/>
        <w:numPr>
          <w:ilvl w:val="1"/>
          <w:numId w:val="14"/>
        </w:numPr>
        <w:rPr>
          <w:rFonts w:asciiTheme="minorBidi" w:hAnsiTheme="minorBidi" w:cstheme="minorBidi"/>
          <w:b/>
        </w:rPr>
      </w:pPr>
      <w:r w:rsidRPr="0073511F">
        <w:rPr>
          <w:rFonts w:asciiTheme="minorBidi" w:hAnsiTheme="minorBidi" w:cstheme="minorBidi"/>
          <w:rtl/>
        </w:rPr>
        <w:t>השירותים</w:t>
      </w:r>
      <w:r w:rsidRPr="0073511F">
        <w:rPr>
          <w:rFonts w:asciiTheme="minorBidi" w:hAnsiTheme="minorBidi" w:cstheme="minorBidi"/>
          <w:b/>
          <w:rtl/>
        </w:rPr>
        <w:t xml:space="preserve"> יינתנו על ידי </w:t>
      </w:r>
      <w:r w:rsidR="000B4665" w:rsidRPr="0073511F">
        <w:rPr>
          <w:rFonts w:asciiTheme="minorBidi" w:hAnsiTheme="minorBidi" w:cstheme="minorBidi" w:hint="cs"/>
          <w:b/>
          <w:rtl/>
        </w:rPr>
        <w:t>הספק הזוכה</w:t>
      </w:r>
      <w:r w:rsidR="007E5F0A" w:rsidRPr="0073511F">
        <w:rPr>
          <w:rFonts w:asciiTheme="minorBidi" w:hAnsiTheme="minorBidi" w:cstheme="minorBidi"/>
          <w:b/>
          <w:rtl/>
        </w:rPr>
        <w:t xml:space="preserve"> </w:t>
      </w:r>
      <w:r w:rsidR="00BD31DC" w:rsidRPr="0073511F">
        <w:rPr>
          <w:rFonts w:asciiTheme="minorBidi" w:hAnsiTheme="minorBidi" w:cstheme="minorBidi" w:hint="cs"/>
          <w:b/>
          <w:rtl/>
        </w:rPr>
        <w:t xml:space="preserve">באמצעות </w:t>
      </w:r>
      <w:proofErr w:type="spellStart"/>
      <w:r w:rsidR="00333FC7" w:rsidRPr="0073511F">
        <w:rPr>
          <w:rFonts w:asciiTheme="minorBidi" w:hAnsiTheme="minorBidi" w:cstheme="minorBidi" w:hint="cs"/>
          <w:b/>
          <w:rtl/>
        </w:rPr>
        <w:t>כח</w:t>
      </w:r>
      <w:proofErr w:type="spellEnd"/>
      <w:r w:rsidR="00333FC7" w:rsidRPr="0073511F">
        <w:rPr>
          <w:rFonts w:asciiTheme="minorBidi" w:hAnsiTheme="minorBidi" w:cstheme="minorBidi" w:hint="cs"/>
          <w:b/>
          <w:rtl/>
        </w:rPr>
        <w:t xml:space="preserve"> האדם </w:t>
      </w:r>
      <w:r w:rsidR="00BD31DC" w:rsidRPr="0073511F">
        <w:rPr>
          <w:rFonts w:asciiTheme="minorBidi" w:hAnsiTheme="minorBidi" w:cstheme="minorBidi" w:hint="cs"/>
          <w:b/>
          <w:rtl/>
        </w:rPr>
        <w:t>אשר יועסק על ידו</w:t>
      </w:r>
      <w:r w:rsidR="00261F77" w:rsidRPr="0073511F">
        <w:rPr>
          <w:rFonts w:asciiTheme="minorBidi" w:hAnsiTheme="minorBidi" w:cstheme="minorBidi" w:hint="cs"/>
          <w:b/>
          <w:rtl/>
        </w:rPr>
        <w:t xml:space="preserve">, כאמור </w:t>
      </w:r>
      <w:r w:rsidR="00841BBD">
        <w:rPr>
          <w:rFonts w:asciiTheme="minorBidi" w:hAnsiTheme="minorBidi" w:cstheme="minorBidi" w:hint="cs"/>
          <w:b/>
          <w:rtl/>
        </w:rPr>
        <w:t>ב</w:t>
      </w:r>
      <w:r w:rsidR="008A5201" w:rsidRPr="0073511F">
        <w:rPr>
          <w:rFonts w:asciiTheme="minorBidi" w:hAnsiTheme="minorBidi" w:cstheme="minorBidi"/>
          <w:b/>
          <w:rtl/>
        </w:rPr>
        <w:fldChar w:fldCharType="begin"/>
      </w:r>
      <w:r w:rsidR="008A5201" w:rsidRPr="0073511F">
        <w:rPr>
          <w:rFonts w:asciiTheme="minorBidi" w:hAnsiTheme="minorBidi" w:cstheme="minorBidi"/>
          <w:b/>
          <w:rtl/>
        </w:rPr>
        <w:instrText xml:space="preserve"> </w:instrText>
      </w:r>
      <w:r w:rsidR="008A5201" w:rsidRPr="0073511F">
        <w:rPr>
          <w:rFonts w:asciiTheme="minorBidi" w:hAnsiTheme="minorBidi" w:cstheme="minorBidi" w:hint="cs"/>
          <w:b/>
        </w:rPr>
        <w:instrText>REF</w:instrText>
      </w:r>
      <w:r w:rsidR="008A5201" w:rsidRPr="0073511F">
        <w:rPr>
          <w:rFonts w:asciiTheme="minorBidi" w:hAnsiTheme="minorBidi" w:cstheme="minorBidi" w:hint="cs"/>
          <w:b/>
          <w:rtl/>
        </w:rPr>
        <w:instrText xml:space="preserve"> נספח_מפרט_שירותים \</w:instrText>
      </w:r>
      <w:r w:rsidR="008A5201" w:rsidRPr="0073511F">
        <w:rPr>
          <w:rFonts w:asciiTheme="minorBidi" w:hAnsiTheme="minorBidi" w:cstheme="minorBidi" w:hint="cs"/>
          <w:b/>
        </w:rPr>
        <w:instrText>h</w:instrText>
      </w:r>
      <w:r w:rsidR="008A5201" w:rsidRPr="0073511F">
        <w:rPr>
          <w:rFonts w:asciiTheme="minorBidi" w:hAnsiTheme="minorBidi" w:cstheme="minorBidi"/>
          <w:b/>
          <w:rtl/>
        </w:rPr>
        <w:instrText xml:space="preserve"> </w:instrText>
      </w:r>
      <w:r w:rsidR="004F23C6" w:rsidRPr="0073511F">
        <w:rPr>
          <w:rFonts w:asciiTheme="minorBidi" w:hAnsiTheme="minorBidi" w:cstheme="minorBidi"/>
          <w:b/>
          <w:rtl/>
        </w:rPr>
        <w:instrText xml:space="preserve"> \* </w:instrText>
      </w:r>
      <w:r w:rsidR="004F23C6" w:rsidRPr="0073511F">
        <w:rPr>
          <w:rFonts w:asciiTheme="minorBidi" w:hAnsiTheme="minorBidi" w:cstheme="minorBidi"/>
          <w:b/>
        </w:rPr>
        <w:instrText>MERGEFORMAT</w:instrText>
      </w:r>
      <w:r w:rsidR="004F23C6" w:rsidRPr="0073511F">
        <w:rPr>
          <w:rFonts w:asciiTheme="minorBidi" w:hAnsiTheme="minorBidi" w:cstheme="minorBidi"/>
          <w:b/>
          <w:rtl/>
        </w:rPr>
        <w:instrText xml:space="preserve"> </w:instrText>
      </w:r>
      <w:r w:rsidR="008A5201" w:rsidRPr="0073511F">
        <w:rPr>
          <w:rFonts w:asciiTheme="minorBidi" w:hAnsiTheme="minorBidi" w:cstheme="minorBidi"/>
          <w:b/>
          <w:rtl/>
        </w:rPr>
      </w:r>
      <w:r w:rsidR="008A5201" w:rsidRPr="0073511F">
        <w:rPr>
          <w:rFonts w:asciiTheme="minorBidi" w:hAnsiTheme="minorBidi" w:cstheme="minorBidi"/>
          <w:b/>
          <w:rtl/>
        </w:rPr>
        <w:fldChar w:fldCharType="separate"/>
      </w:r>
      <w:r w:rsidR="00C521F8">
        <w:rPr>
          <w:rFonts w:hint="cs"/>
          <w:rtl/>
        </w:rPr>
        <w:t>נספח ג'</w:t>
      </w:r>
      <w:r w:rsidR="00C521F8">
        <w:t>1</w:t>
      </w:r>
      <w:r w:rsidR="00C521F8">
        <w:rPr>
          <w:rFonts w:hint="cs"/>
          <w:rtl/>
        </w:rPr>
        <w:t xml:space="preserve"> לחוזה ההתקשרות </w:t>
      </w:r>
      <w:r w:rsidR="00C521F8">
        <w:rPr>
          <w:rtl/>
        </w:rPr>
        <w:t>–</w:t>
      </w:r>
      <w:r w:rsidR="00C521F8">
        <w:rPr>
          <w:rFonts w:hint="cs"/>
          <w:rtl/>
        </w:rPr>
        <w:t xml:space="preserve"> מפרט שירותים</w:t>
      </w:r>
      <w:r w:rsidR="008A5201" w:rsidRPr="0073511F">
        <w:rPr>
          <w:rFonts w:asciiTheme="minorBidi" w:hAnsiTheme="minorBidi" w:cstheme="minorBidi"/>
          <w:b/>
          <w:rtl/>
        </w:rPr>
        <w:fldChar w:fldCharType="end"/>
      </w:r>
      <w:r w:rsidR="00371624">
        <w:rPr>
          <w:rFonts w:asciiTheme="minorBidi" w:hAnsiTheme="minorBidi" w:cstheme="minorBidi" w:hint="cs"/>
          <w:b/>
          <w:rtl/>
        </w:rPr>
        <w:t>,</w:t>
      </w:r>
      <w:r w:rsidR="0003207B" w:rsidRPr="0073511F">
        <w:rPr>
          <w:rFonts w:asciiTheme="minorBidi" w:hAnsiTheme="minorBidi" w:cstheme="minorBidi"/>
          <w:b/>
          <w:rtl/>
        </w:rPr>
        <w:t xml:space="preserve"> ובהתאם </w:t>
      </w:r>
      <w:r w:rsidR="00487D57" w:rsidRPr="0073511F">
        <w:rPr>
          <w:rFonts w:asciiTheme="minorBidi" w:hAnsiTheme="minorBidi" w:cstheme="minorBidi"/>
          <w:b/>
          <w:rtl/>
        </w:rPr>
        <w:t xml:space="preserve">לצורכי </w:t>
      </w:r>
      <w:r w:rsidR="000B4665" w:rsidRPr="0073511F">
        <w:rPr>
          <w:rFonts w:asciiTheme="minorBidi" w:hAnsiTheme="minorBidi" w:cstheme="minorBidi" w:hint="cs"/>
          <w:b/>
          <w:rtl/>
        </w:rPr>
        <w:t>המזמי</w:t>
      </w:r>
      <w:r w:rsidR="00BD2A96" w:rsidRPr="0073511F">
        <w:rPr>
          <w:rFonts w:asciiTheme="minorBidi" w:hAnsiTheme="minorBidi" w:cstheme="minorBidi" w:hint="cs"/>
          <w:b/>
          <w:rtl/>
        </w:rPr>
        <w:t>ן</w:t>
      </w:r>
      <w:r w:rsidR="00C41EB2" w:rsidRPr="0073511F">
        <w:rPr>
          <w:rFonts w:asciiTheme="minorBidi" w:hAnsiTheme="minorBidi" w:cstheme="minorBidi"/>
          <w:b/>
          <w:rtl/>
        </w:rPr>
        <w:t xml:space="preserve"> </w:t>
      </w:r>
      <w:r w:rsidRPr="0073511F">
        <w:rPr>
          <w:rFonts w:asciiTheme="minorBidi" w:hAnsiTheme="minorBidi" w:cstheme="minorBidi"/>
          <w:b/>
          <w:rtl/>
        </w:rPr>
        <w:t>ולשביעות רצונ</w:t>
      </w:r>
      <w:r w:rsidR="00BD2A96" w:rsidRPr="0073511F">
        <w:rPr>
          <w:rFonts w:asciiTheme="minorBidi" w:hAnsiTheme="minorBidi" w:cstheme="minorBidi" w:hint="cs"/>
          <w:b/>
          <w:rtl/>
        </w:rPr>
        <w:t>ו</w:t>
      </w:r>
      <w:r w:rsidRPr="0073511F">
        <w:rPr>
          <w:rFonts w:asciiTheme="minorBidi" w:hAnsiTheme="minorBidi" w:cstheme="minorBidi"/>
          <w:b/>
          <w:rtl/>
        </w:rPr>
        <w:t xml:space="preserve">. </w:t>
      </w:r>
      <w:r w:rsidR="007E5F0A" w:rsidRPr="0073511F">
        <w:rPr>
          <w:rFonts w:asciiTheme="minorBidi" w:hAnsiTheme="minorBidi" w:cstheme="minorBidi"/>
          <w:b/>
          <w:rtl/>
        </w:rPr>
        <w:t>ה</w:t>
      </w:r>
      <w:r w:rsidR="007E5F0A" w:rsidRPr="0073511F">
        <w:rPr>
          <w:rFonts w:asciiTheme="minorBidi" w:hAnsiTheme="minorBidi" w:cstheme="minorBidi" w:hint="cs"/>
          <w:b/>
          <w:rtl/>
        </w:rPr>
        <w:t>מציע</w:t>
      </w:r>
      <w:r w:rsidR="007E5F0A" w:rsidRPr="0073511F">
        <w:rPr>
          <w:rFonts w:asciiTheme="minorBidi" w:hAnsiTheme="minorBidi" w:cstheme="minorBidi"/>
          <w:b/>
          <w:rtl/>
        </w:rPr>
        <w:t xml:space="preserve"> </w:t>
      </w:r>
      <w:r w:rsidRPr="0073511F">
        <w:rPr>
          <w:rFonts w:asciiTheme="minorBidi" w:hAnsiTheme="minorBidi" w:cstheme="minorBidi"/>
          <w:b/>
          <w:rtl/>
        </w:rPr>
        <w:t>או מי מטעמו לא יהיו רשאים להעביר או להסב את זכויותיהם</w:t>
      </w:r>
      <w:r w:rsidR="00835E38" w:rsidRPr="0073511F">
        <w:rPr>
          <w:rFonts w:asciiTheme="minorBidi" w:hAnsiTheme="minorBidi" w:cstheme="minorBidi"/>
          <w:b/>
          <w:rtl/>
        </w:rPr>
        <w:t xml:space="preserve"> על פי </w:t>
      </w:r>
      <w:r w:rsidRPr="0073511F">
        <w:rPr>
          <w:rFonts w:asciiTheme="minorBidi" w:hAnsiTheme="minorBidi" w:cstheme="minorBidi"/>
          <w:b/>
          <w:rtl/>
        </w:rPr>
        <w:t>הצעה זו</w:t>
      </w:r>
      <w:r w:rsidR="00371624">
        <w:rPr>
          <w:rFonts w:asciiTheme="minorBidi" w:hAnsiTheme="minorBidi" w:cstheme="minorBidi" w:hint="cs"/>
          <w:b/>
          <w:rtl/>
        </w:rPr>
        <w:t>,</w:t>
      </w:r>
      <w:r w:rsidRPr="0073511F">
        <w:rPr>
          <w:rFonts w:asciiTheme="minorBidi" w:hAnsiTheme="minorBidi" w:cstheme="minorBidi"/>
          <w:b/>
          <w:rtl/>
        </w:rPr>
        <w:t xml:space="preserve"> כולן או חלקן לצד</w:t>
      </w:r>
      <w:r w:rsidRPr="002F06A4">
        <w:rPr>
          <w:rFonts w:asciiTheme="minorBidi" w:hAnsiTheme="minorBidi" w:cstheme="minorBidi"/>
          <w:b/>
          <w:rtl/>
        </w:rPr>
        <w:t xml:space="preserve"> שלישי, אלא בהסכמה מראש ובכתב </w:t>
      </w:r>
      <w:r w:rsidR="00C41EB2" w:rsidRPr="002F06A4">
        <w:rPr>
          <w:rFonts w:asciiTheme="minorBidi" w:hAnsiTheme="minorBidi" w:cstheme="minorBidi"/>
          <w:b/>
          <w:rtl/>
        </w:rPr>
        <w:t>מ</w:t>
      </w:r>
      <w:r w:rsidR="00C41EB2">
        <w:rPr>
          <w:rFonts w:asciiTheme="minorBidi" w:hAnsiTheme="minorBidi" w:cstheme="minorBidi" w:hint="cs"/>
          <w:b/>
          <w:rtl/>
        </w:rPr>
        <w:t>המשרד</w:t>
      </w:r>
      <w:r w:rsidR="00C41EB2">
        <w:rPr>
          <w:rFonts w:asciiTheme="minorBidi" w:hAnsiTheme="minorBidi" w:cstheme="minorBidi"/>
          <w:b/>
          <w:rtl/>
        </w:rPr>
        <w:t xml:space="preserve"> </w:t>
      </w:r>
      <w:r w:rsidRPr="002F06A4">
        <w:rPr>
          <w:rFonts w:asciiTheme="minorBidi" w:hAnsiTheme="minorBidi" w:cstheme="minorBidi"/>
          <w:b/>
          <w:rtl/>
        </w:rPr>
        <w:t>או מי מטעמו.</w:t>
      </w:r>
    </w:p>
    <w:p w14:paraId="66892018" w14:textId="39939A9A" w:rsidR="00076E98" w:rsidRPr="00841BBD" w:rsidRDefault="003A443C" w:rsidP="00AB2358">
      <w:pPr>
        <w:pStyle w:val="aff0"/>
        <w:keepNext/>
        <w:keepLines/>
        <w:widowControl w:val="0"/>
        <w:numPr>
          <w:ilvl w:val="1"/>
          <w:numId w:val="14"/>
        </w:numPr>
        <w:rPr>
          <w:rFonts w:asciiTheme="minorBidi" w:hAnsiTheme="minorBidi" w:cstheme="minorBidi"/>
          <w:b/>
        </w:rPr>
      </w:pPr>
      <w:r>
        <w:rPr>
          <w:rFonts w:asciiTheme="minorBidi" w:hAnsiTheme="minorBidi" w:cstheme="minorBidi" w:hint="cs"/>
          <w:rtl/>
        </w:rPr>
        <w:t>הספק הזוכה</w:t>
      </w:r>
      <w:r w:rsidR="007E5F0A" w:rsidRPr="002F06A4">
        <w:rPr>
          <w:rFonts w:asciiTheme="minorBidi" w:hAnsiTheme="minorBidi" w:cstheme="minorBidi"/>
          <w:b/>
          <w:rtl/>
        </w:rPr>
        <w:t xml:space="preserve"> </w:t>
      </w:r>
      <w:r w:rsidR="00363713" w:rsidRPr="002F06A4">
        <w:rPr>
          <w:rFonts w:asciiTheme="minorBidi" w:hAnsiTheme="minorBidi" w:cstheme="minorBidi"/>
          <w:b/>
          <w:rtl/>
        </w:rPr>
        <w:t xml:space="preserve">יחל להעניק את השירותים </w:t>
      </w:r>
      <w:r w:rsidR="00841BBD">
        <w:rPr>
          <w:rFonts w:asciiTheme="minorBidi" w:hAnsiTheme="minorBidi" w:cstheme="minorBidi" w:hint="cs"/>
          <w:b/>
          <w:rtl/>
        </w:rPr>
        <w:t>בהתאם למועדים שיקבעו על ידי המזמין</w:t>
      </w:r>
      <w:r w:rsidR="000A2DC1">
        <w:rPr>
          <w:rFonts w:asciiTheme="minorBidi" w:hAnsiTheme="minorBidi" w:cstheme="minorBidi" w:hint="cs"/>
          <w:b/>
          <w:rtl/>
        </w:rPr>
        <w:t xml:space="preserve"> </w:t>
      </w:r>
      <w:r w:rsidR="00841BBD">
        <w:rPr>
          <w:rFonts w:asciiTheme="minorBidi" w:hAnsiTheme="minorBidi" w:cstheme="minorBidi" w:hint="cs"/>
          <w:b/>
          <w:rtl/>
        </w:rPr>
        <w:t>ו</w:t>
      </w:r>
      <w:r w:rsidR="000A2DC1">
        <w:rPr>
          <w:rFonts w:asciiTheme="minorBidi" w:hAnsiTheme="minorBidi" w:cstheme="minorBidi" w:hint="cs"/>
          <w:b/>
          <w:rtl/>
        </w:rPr>
        <w:t>לאחר</w:t>
      </w:r>
      <w:r w:rsidR="00363713" w:rsidRPr="002F06A4">
        <w:rPr>
          <w:rFonts w:asciiTheme="minorBidi" w:hAnsiTheme="minorBidi" w:cstheme="minorBidi"/>
          <w:b/>
          <w:rtl/>
        </w:rPr>
        <w:t xml:space="preserve"> חת</w:t>
      </w:r>
      <w:r w:rsidR="00412A92" w:rsidRPr="009852F1">
        <w:rPr>
          <w:rtl/>
        </w:rPr>
        <w:t>ימ</w:t>
      </w:r>
      <w:r w:rsidR="00363713" w:rsidRPr="002F06A4">
        <w:rPr>
          <w:rFonts w:asciiTheme="minorBidi" w:hAnsiTheme="minorBidi" w:cstheme="minorBidi"/>
          <w:b/>
          <w:rtl/>
        </w:rPr>
        <w:t>ת מורשי החת</w:t>
      </w:r>
      <w:r w:rsidR="00412A92" w:rsidRPr="009852F1">
        <w:rPr>
          <w:rtl/>
        </w:rPr>
        <w:t>ימ</w:t>
      </w:r>
      <w:r w:rsidR="00363713" w:rsidRPr="002F06A4">
        <w:rPr>
          <w:rFonts w:asciiTheme="minorBidi" w:hAnsiTheme="minorBidi" w:cstheme="minorBidi"/>
          <w:b/>
          <w:rtl/>
        </w:rPr>
        <w:t xml:space="preserve">ה מטעם </w:t>
      </w:r>
      <w:r w:rsidR="00B50DF7">
        <w:rPr>
          <w:rFonts w:asciiTheme="minorBidi" w:hAnsiTheme="minorBidi" w:cstheme="minorBidi" w:hint="cs"/>
          <w:b/>
          <w:rtl/>
        </w:rPr>
        <w:t>המזמין</w:t>
      </w:r>
      <w:r w:rsidR="001F5944">
        <w:rPr>
          <w:rFonts w:asciiTheme="minorBidi" w:hAnsiTheme="minorBidi" w:cstheme="minorBidi"/>
          <w:b/>
          <w:rtl/>
        </w:rPr>
        <w:t xml:space="preserve"> </w:t>
      </w:r>
      <w:r w:rsidR="00363713" w:rsidRPr="002F06A4">
        <w:rPr>
          <w:rFonts w:asciiTheme="minorBidi" w:hAnsiTheme="minorBidi" w:cstheme="minorBidi"/>
          <w:b/>
          <w:rtl/>
        </w:rPr>
        <w:t>על הסכם ההתקשרות</w:t>
      </w:r>
      <w:r w:rsidR="00371624">
        <w:rPr>
          <w:rFonts w:asciiTheme="minorBidi" w:hAnsiTheme="minorBidi" w:cstheme="minorBidi" w:hint="cs"/>
          <w:b/>
          <w:rtl/>
        </w:rPr>
        <w:t>,</w:t>
      </w:r>
      <w:r w:rsidR="004324D1">
        <w:rPr>
          <w:rFonts w:asciiTheme="minorBidi" w:hAnsiTheme="minorBidi" w:cstheme="minorBidi" w:hint="cs"/>
          <w:b/>
          <w:rtl/>
        </w:rPr>
        <w:t xml:space="preserve"> והנפקת הזמנת רכש</w:t>
      </w:r>
      <w:r>
        <w:rPr>
          <w:rFonts w:asciiTheme="minorBidi" w:hAnsiTheme="minorBidi" w:cstheme="minorBidi" w:hint="cs"/>
          <w:b/>
          <w:rtl/>
        </w:rPr>
        <w:t xml:space="preserve"> חתומה</w:t>
      </w:r>
      <w:r w:rsidR="004324D1">
        <w:rPr>
          <w:rFonts w:asciiTheme="minorBidi" w:hAnsiTheme="minorBidi" w:cstheme="minorBidi" w:hint="cs"/>
          <w:b/>
          <w:rtl/>
        </w:rPr>
        <w:t xml:space="preserve"> ע"י</w:t>
      </w:r>
      <w:r>
        <w:rPr>
          <w:rFonts w:asciiTheme="minorBidi" w:hAnsiTheme="minorBidi" w:cstheme="minorBidi" w:hint="cs"/>
          <w:b/>
          <w:rtl/>
        </w:rPr>
        <w:t xml:space="preserve"> מורשי החתימה מטעם</w:t>
      </w:r>
      <w:r w:rsidR="00B50DF7">
        <w:rPr>
          <w:rFonts w:asciiTheme="minorBidi" w:hAnsiTheme="minorBidi" w:cstheme="minorBidi" w:hint="cs"/>
          <w:b/>
          <w:rtl/>
        </w:rPr>
        <w:t xml:space="preserve"> המזמין</w:t>
      </w:r>
      <w:r w:rsidR="00363713" w:rsidRPr="002F06A4">
        <w:rPr>
          <w:rFonts w:asciiTheme="minorBidi" w:hAnsiTheme="minorBidi" w:cstheme="minorBidi"/>
          <w:b/>
          <w:rtl/>
        </w:rPr>
        <w:t>.</w:t>
      </w:r>
    </w:p>
    <w:p w14:paraId="54E4F163" w14:textId="2AE391AD" w:rsidR="00736C4A" w:rsidRPr="005A7C61" w:rsidRDefault="003A443C" w:rsidP="00AB2358">
      <w:pPr>
        <w:pStyle w:val="14"/>
        <w:widowControl w:val="0"/>
      </w:pPr>
      <w:bookmarkStart w:id="237" w:name="_Ref524876662"/>
      <w:bookmarkStart w:id="238" w:name="_Toc149640707"/>
      <w:bookmarkStart w:id="239" w:name="_Toc152967701"/>
      <w:bookmarkStart w:id="240" w:name="_Toc880194"/>
      <w:bookmarkStart w:id="241" w:name="_Toc71706424"/>
      <w:bookmarkStart w:id="242" w:name="_Toc71706484"/>
      <w:bookmarkStart w:id="243" w:name="_Toc126842776"/>
      <w:bookmarkStart w:id="244" w:name="_Toc126842832"/>
      <w:bookmarkStart w:id="245" w:name="_Toc516551357"/>
      <w:bookmarkStart w:id="246" w:name="_Toc521604042"/>
      <w:bookmarkStart w:id="247" w:name="_Toc524610656"/>
      <w:r w:rsidRPr="005A7C61">
        <w:rPr>
          <w:rtl/>
        </w:rPr>
        <w:t>תמורה</w:t>
      </w:r>
      <w:bookmarkEnd w:id="237"/>
      <w:bookmarkEnd w:id="238"/>
      <w:bookmarkEnd w:id="239"/>
      <w:r w:rsidR="00BA71AC">
        <w:rPr>
          <w:rFonts w:hint="cs"/>
          <w:rtl/>
        </w:rPr>
        <w:t xml:space="preserve"> </w:t>
      </w:r>
      <w:bookmarkEnd w:id="240"/>
      <w:bookmarkEnd w:id="241"/>
      <w:bookmarkEnd w:id="242"/>
      <w:bookmarkEnd w:id="243"/>
      <w:bookmarkEnd w:id="244"/>
    </w:p>
    <w:p w14:paraId="22A689B6" w14:textId="6A342966" w:rsidR="005B4F0F" w:rsidRDefault="003A443C" w:rsidP="00AB2358">
      <w:pPr>
        <w:pStyle w:val="aff0"/>
        <w:keepNext/>
        <w:keepLines/>
        <w:widowControl w:val="0"/>
        <w:numPr>
          <w:ilvl w:val="1"/>
          <w:numId w:val="14"/>
        </w:numPr>
        <w:rPr>
          <w:rFonts w:asciiTheme="minorBidi" w:hAnsiTheme="minorBidi" w:cstheme="minorBidi"/>
          <w:b/>
        </w:rPr>
      </w:pPr>
      <w:r w:rsidRPr="00015CD9">
        <w:rPr>
          <w:rFonts w:asciiTheme="minorBidi" w:hAnsiTheme="minorBidi" w:cstheme="minorBidi" w:hint="eastAsia"/>
          <w:b/>
          <w:rtl/>
        </w:rPr>
        <w:t>התמורה</w:t>
      </w:r>
      <w:r w:rsidRPr="00015CD9">
        <w:rPr>
          <w:rFonts w:asciiTheme="minorBidi" w:hAnsiTheme="minorBidi" w:cstheme="minorBidi"/>
          <w:b/>
          <w:rtl/>
        </w:rPr>
        <w:t xml:space="preserve"> </w:t>
      </w:r>
      <w:r w:rsidRPr="00015CD9">
        <w:rPr>
          <w:rFonts w:asciiTheme="minorBidi" w:hAnsiTheme="minorBidi" w:cstheme="minorBidi" w:hint="eastAsia"/>
          <w:b/>
          <w:rtl/>
        </w:rPr>
        <w:t>לשירותים</w:t>
      </w:r>
      <w:r w:rsidRPr="00015CD9">
        <w:rPr>
          <w:rFonts w:asciiTheme="minorBidi" w:hAnsiTheme="minorBidi" w:cstheme="minorBidi"/>
          <w:b/>
          <w:rtl/>
        </w:rPr>
        <w:t xml:space="preserve"> </w:t>
      </w:r>
      <w:r w:rsidRPr="00015CD9">
        <w:rPr>
          <w:rFonts w:asciiTheme="minorBidi" w:hAnsiTheme="minorBidi" w:cstheme="minorBidi" w:hint="eastAsia"/>
          <w:b/>
          <w:rtl/>
        </w:rPr>
        <w:t>אותם</w:t>
      </w:r>
      <w:r w:rsidRPr="00015CD9">
        <w:rPr>
          <w:rFonts w:asciiTheme="minorBidi" w:hAnsiTheme="minorBidi" w:cstheme="minorBidi"/>
          <w:b/>
          <w:rtl/>
        </w:rPr>
        <w:t xml:space="preserve"> </w:t>
      </w:r>
      <w:r w:rsidRPr="00015CD9">
        <w:rPr>
          <w:rFonts w:asciiTheme="minorBidi" w:hAnsiTheme="minorBidi" w:cstheme="minorBidi" w:hint="eastAsia"/>
          <w:b/>
          <w:rtl/>
        </w:rPr>
        <w:t>יעניק</w:t>
      </w:r>
      <w:r w:rsidRPr="00015CD9">
        <w:rPr>
          <w:rFonts w:asciiTheme="minorBidi" w:hAnsiTheme="minorBidi" w:cstheme="minorBidi"/>
          <w:b/>
          <w:rtl/>
        </w:rPr>
        <w:t xml:space="preserve"> </w:t>
      </w:r>
      <w:r w:rsidRPr="00015CD9">
        <w:rPr>
          <w:rFonts w:asciiTheme="minorBidi" w:hAnsiTheme="minorBidi" w:cstheme="minorBidi" w:hint="eastAsia"/>
          <w:b/>
          <w:rtl/>
        </w:rPr>
        <w:t>הספק</w:t>
      </w:r>
      <w:r w:rsidRPr="00015CD9">
        <w:rPr>
          <w:rFonts w:asciiTheme="minorBidi" w:hAnsiTheme="minorBidi" w:cstheme="minorBidi"/>
          <w:b/>
          <w:rtl/>
        </w:rPr>
        <w:t xml:space="preserve"> </w:t>
      </w:r>
      <w:r w:rsidRPr="00015CD9">
        <w:rPr>
          <w:rFonts w:asciiTheme="minorBidi" w:hAnsiTheme="minorBidi" w:cstheme="minorBidi" w:hint="eastAsia"/>
          <w:b/>
          <w:rtl/>
        </w:rPr>
        <w:t>תשולם</w:t>
      </w:r>
      <w:r w:rsidRPr="00015CD9">
        <w:rPr>
          <w:rFonts w:asciiTheme="minorBidi" w:hAnsiTheme="minorBidi" w:cstheme="minorBidi"/>
          <w:b/>
          <w:rtl/>
        </w:rPr>
        <w:t xml:space="preserve"> </w:t>
      </w:r>
      <w:r w:rsidRPr="00015CD9">
        <w:rPr>
          <w:rFonts w:asciiTheme="minorBidi" w:hAnsiTheme="minorBidi" w:cstheme="minorBidi" w:hint="cs"/>
          <w:b/>
          <w:rtl/>
        </w:rPr>
        <w:t>מדי חודש</w:t>
      </w:r>
      <w:r w:rsidRPr="00015CD9">
        <w:rPr>
          <w:rFonts w:asciiTheme="minorBidi" w:hAnsiTheme="minorBidi" w:cstheme="minorBidi"/>
          <w:b/>
          <w:rtl/>
        </w:rPr>
        <w:t xml:space="preserve"> </w:t>
      </w:r>
      <w:r w:rsidRPr="00015CD9">
        <w:rPr>
          <w:rFonts w:asciiTheme="minorBidi" w:hAnsiTheme="minorBidi" w:cstheme="minorBidi" w:hint="eastAsia"/>
          <w:b/>
          <w:rtl/>
        </w:rPr>
        <w:t>ובהתאם</w:t>
      </w:r>
      <w:r w:rsidRPr="00015CD9">
        <w:rPr>
          <w:rFonts w:asciiTheme="minorBidi" w:hAnsiTheme="minorBidi" w:cstheme="minorBidi"/>
          <w:b/>
          <w:rtl/>
        </w:rPr>
        <w:t xml:space="preserve"> </w:t>
      </w:r>
      <w:r w:rsidRPr="00015CD9">
        <w:rPr>
          <w:rFonts w:asciiTheme="minorBidi" w:hAnsiTheme="minorBidi" w:cstheme="minorBidi" w:hint="eastAsia"/>
          <w:b/>
          <w:rtl/>
        </w:rPr>
        <w:t>להצעת</w:t>
      </w:r>
      <w:r w:rsidRPr="00015CD9">
        <w:rPr>
          <w:rFonts w:asciiTheme="minorBidi" w:hAnsiTheme="minorBidi" w:cstheme="minorBidi"/>
          <w:b/>
          <w:rtl/>
        </w:rPr>
        <w:t xml:space="preserve"> </w:t>
      </w:r>
      <w:r w:rsidRPr="00015CD9">
        <w:rPr>
          <w:rFonts w:asciiTheme="minorBidi" w:hAnsiTheme="minorBidi" w:cstheme="minorBidi" w:hint="cs"/>
          <w:b/>
          <w:rtl/>
        </w:rPr>
        <w:t xml:space="preserve">המחיר של המציע </w:t>
      </w:r>
      <w:r w:rsidRPr="00015CD9">
        <w:rPr>
          <w:rFonts w:asciiTheme="minorBidi" w:hAnsiTheme="minorBidi" w:cstheme="minorBidi" w:hint="eastAsia"/>
          <w:b/>
          <w:rtl/>
        </w:rPr>
        <w:t>הזוכה</w:t>
      </w:r>
      <w:r w:rsidRPr="00015CD9">
        <w:rPr>
          <w:rFonts w:asciiTheme="minorBidi" w:hAnsiTheme="minorBidi" w:cstheme="minorBidi"/>
          <w:b/>
          <w:rtl/>
        </w:rPr>
        <w:t xml:space="preserve"> </w:t>
      </w:r>
      <w:r w:rsidRPr="00015CD9">
        <w:rPr>
          <w:rFonts w:asciiTheme="minorBidi" w:hAnsiTheme="minorBidi" w:cstheme="minorBidi" w:hint="eastAsia"/>
          <w:b/>
          <w:rtl/>
        </w:rPr>
        <w:t>במכרז</w:t>
      </w:r>
      <w:r w:rsidR="00841BBD">
        <w:rPr>
          <w:rFonts w:asciiTheme="minorBidi" w:hAnsiTheme="minorBidi" w:cstheme="minorBidi" w:hint="cs"/>
          <w:b/>
          <w:rtl/>
        </w:rPr>
        <w:t xml:space="preserve"> ובהתאם </w:t>
      </w:r>
      <w:r w:rsidR="00126A3A">
        <w:rPr>
          <w:rFonts w:asciiTheme="minorBidi" w:hAnsiTheme="minorBidi" w:cstheme="minorBidi" w:hint="cs"/>
          <w:b/>
          <w:rtl/>
        </w:rPr>
        <w:t>לביצוע בפועל</w:t>
      </w:r>
      <w:r w:rsidRPr="00015CD9">
        <w:rPr>
          <w:rFonts w:asciiTheme="minorBidi" w:hAnsiTheme="minorBidi" w:cstheme="minorBidi"/>
          <w:b/>
          <w:rtl/>
        </w:rPr>
        <w:t>.</w:t>
      </w:r>
    </w:p>
    <w:p w14:paraId="6E126870" w14:textId="2548F3AC" w:rsidR="0050146E" w:rsidRDefault="0050146E" w:rsidP="00AB2358">
      <w:pPr>
        <w:pStyle w:val="aff0"/>
        <w:keepNext/>
        <w:keepLines/>
        <w:widowControl w:val="0"/>
        <w:numPr>
          <w:ilvl w:val="1"/>
          <w:numId w:val="14"/>
        </w:numPr>
        <w:rPr>
          <w:rFonts w:asciiTheme="minorBidi" w:hAnsiTheme="minorBidi" w:cstheme="minorBidi"/>
          <w:b/>
        </w:rPr>
      </w:pPr>
      <w:r>
        <w:rPr>
          <w:rFonts w:asciiTheme="minorBidi" w:hAnsiTheme="minorBidi" w:cstheme="minorBidi" w:hint="cs"/>
          <w:b/>
          <w:rtl/>
        </w:rPr>
        <w:t>להלן רכיבי התמורה:</w:t>
      </w:r>
    </w:p>
    <w:tbl>
      <w:tblPr>
        <w:tblStyle w:val="af8"/>
        <w:tblpPr w:leftFromText="180" w:rightFromText="180" w:vertAnchor="text" w:tblpXSpec="right" w:tblpY="1"/>
        <w:tblOverlap w:val="never"/>
        <w:bidiVisual/>
        <w:tblW w:w="0" w:type="auto"/>
        <w:tblLook w:val="04A0" w:firstRow="1" w:lastRow="0" w:firstColumn="1" w:lastColumn="0" w:noHBand="0" w:noVBand="1"/>
      </w:tblPr>
      <w:tblGrid>
        <w:gridCol w:w="2711"/>
        <w:gridCol w:w="2674"/>
        <w:gridCol w:w="2712"/>
      </w:tblGrid>
      <w:tr w:rsidR="00100933" w14:paraId="78F09387" w14:textId="77777777" w:rsidTr="00127399">
        <w:tc>
          <w:tcPr>
            <w:tcW w:w="2711" w:type="dxa"/>
            <w:shd w:val="clear" w:color="auto" w:fill="BFBFBF" w:themeFill="background1" w:themeFillShade="BF"/>
          </w:tcPr>
          <w:p w14:paraId="1C3FFAAD" w14:textId="2A6809F8" w:rsidR="0050146E" w:rsidRPr="00100933" w:rsidRDefault="0050146E" w:rsidP="00AB2358">
            <w:pPr>
              <w:pStyle w:val="aff0"/>
              <w:keepNext/>
              <w:keepLines/>
              <w:widowControl w:val="0"/>
              <w:ind w:left="0"/>
              <w:rPr>
                <w:rFonts w:asciiTheme="minorBidi" w:hAnsiTheme="minorBidi" w:cstheme="minorBidi"/>
                <w:bCs/>
                <w:rtl/>
              </w:rPr>
            </w:pPr>
            <w:r w:rsidRPr="00100933">
              <w:rPr>
                <w:rFonts w:asciiTheme="minorBidi" w:hAnsiTheme="minorBidi" w:cstheme="minorBidi" w:hint="cs"/>
                <w:bCs/>
                <w:rtl/>
              </w:rPr>
              <w:t>רכיב</w:t>
            </w:r>
          </w:p>
        </w:tc>
        <w:tc>
          <w:tcPr>
            <w:tcW w:w="2674" w:type="dxa"/>
            <w:shd w:val="clear" w:color="auto" w:fill="BFBFBF" w:themeFill="background1" w:themeFillShade="BF"/>
          </w:tcPr>
          <w:p w14:paraId="5D8078D7" w14:textId="39F4AA86" w:rsidR="0050146E" w:rsidRPr="00100933" w:rsidRDefault="0050146E" w:rsidP="00AB2358">
            <w:pPr>
              <w:pStyle w:val="aff0"/>
              <w:keepNext/>
              <w:keepLines/>
              <w:widowControl w:val="0"/>
              <w:ind w:left="0"/>
              <w:rPr>
                <w:rFonts w:asciiTheme="minorBidi" w:hAnsiTheme="minorBidi" w:cstheme="minorBidi"/>
                <w:bCs/>
                <w:rtl/>
              </w:rPr>
            </w:pPr>
            <w:r w:rsidRPr="00100933">
              <w:rPr>
                <w:rFonts w:asciiTheme="minorBidi" w:hAnsiTheme="minorBidi" w:cstheme="minorBidi" w:hint="cs"/>
                <w:bCs/>
                <w:rtl/>
              </w:rPr>
              <w:t>י</w:t>
            </w:r>
            <w:r w:rsidR="00100933">
              <w:rPr>
                <w:rFonts w:asciiTheme="minorBidi" w:hAnsiTheme="minorBidi" w:cstheme="minorBidi" w:hint="cs"/>
                <w:bCs/>
                <w:rtl/>
              </w:rPr>
              <w:t>ח'</w:t>
            </w:r>
            <w:r w:rsidRPr="00100933">
              <w:rPr>
                <w:rFonts w:asciiTheme="minorBidi" w:hAnsiTheme="minorBidi" w:cstheme="minorBidi" w:hint="cs"/>
                <w:bCs/>
                <w:rtl/>
              </w:rPr>
              <w:t xml:space="preserve"> מידה</w:t>
            </w:r>
            <w:r w:rsidR="00100933">
              <w:rPr>
                <w:rFonts w:asciiTheme="minorBidi" w:hAnsiTheme="minorBidi" w:cstheme="minorBidi" w:hint="cs"/>
                <w:bCs/>
                <w:rtl/>
              </w:rPr>
              <w:t xml:space="preserve"> / יח' תמחור</w:t>
            </w:r>
          </w:p>
        </w:tc>
        <w:tc>
          <w:tcPr>
            <w:tcW w:w="2712" w:type="dxa"/>
            <w:shd w:val="clear" w:color="auto" w:fill="BFBFBF" w:themeFill="background1" w:themeFillShade="BF"/>
          </w:tcPr>
          <w:p w14:paraId="24A8C093" w14:textId="16FD6120" w:rsidR="0050146E" w:rsidRPr="00100933" w:rsidRDefault="0050146E" w:rsidP="00AB2358">
            <w:pPr>
              <w:pStyle w:val="aff0"/>
              <w:keepNext/>
              <w:keepLines/>
              <w:widowControl w:val="0"/>
              <w:ind w:left="0"/>
              <w:rPr>
                <w:rFonts w:asciiTheme="minorBidi" w:hAnsiTheme="minorBidi" w:cstheme="minorBidi"/>
                <w:bCs/>
                <w:rtl/>
              </w:rPr>
            </w:pPr>
            <w:r w:rsidRPr="00100933">
              <w:rPr>
                <w:rFonts w:asciiTheme="minorBidi" w:hAnsiTheme="minorBidi" w:cstheme="minorBidi" w:hint="cs"/>
                <w:bCs/>
                <w:rtl/>
              </w:rPr>
              <w:t>הערות</w:t>
            </w:r>
          </w:p>
        </w:tc>
      </w:tr>
      <w:tr w:rsidR="0050146E" w14:paraId="75B459AD" w14:textId="77777777" w:rsidTr="00127399">
        <w:tc>
          <w:tcPr>
            <w:tcW w:w="2711" w:type="dxa"/>
          </w:tcPr>
          <w:p w14:paraId="405890DD" w14:textId="64B5F42A" w:rsidR="0050146E" w:rsidRPr="0050146E" w:rsidRDefault="0050146E" w:rsidP="00AB2358">
            <w:pPr>
              <w:pStyle w:val="aff0"/>
              <w:keepNext/>
              <w:keepLines/>
              <w:widowControl w:val="0"/>
              <w:ind w:left="0"/>
              <w:rPr>
                <w:rFonts w:asciiTheme="minorBidi" w:hAnsiTheme="minorBidi" w:cstheme="minorBidi"/>
                <w:b/>
                <w:rtl/>
              </w:rPr>
            </w:pPr>
            <w:r w:rsidRPr="0050146E">
              <w:rPr>
                <w:rFonts w:asciiTheme="minorBidi" w:hAnsiTheme="minorBidi"/>
                <w:b/>
                <w:rtl/>
              </w:rPr>
              <w:t xml:space="preserve">יום עבודה של סבל ללא רכב </w:t>
            </w:r>
          </w:p>
        </w:tc>
        <w:tc>
          <w:tcPr>
            <w:tcW w:w="2674" w:type="dxa"/>
          </w:tcPr>
          <w:p w14:paraId="20BA3AA4" w14:textId="3482A216" w:rsidR="0050146E" w:rsidRDefault="002364BB" w:rsidP="00AB2358">
            <w:pPr>
              <w:pStyle w:val="aff0"/>
              <w:keepNext/>
              <w:keepLines/>
              <w:widowControl w:val="0"/>
              <w:ind w:left="0"/>
              <w:rPr>
                <w:rFonts w:asciiTheme="minorBidi" w:hAnsiTheme="minorBidi" w:cstheme="minorBidi"/>
                <w:b/>
                <w:rtl/>
              </w:rPr>
            </w:pPr>
            <w:r>
              <w:rPr>
                <w:rFonts w:asciiTheme="minorBidi" w:hAnsiTheme="minorBidi" w:hint="cs"/>
                <w:b/>
                <w:rtl/>
              </w:rPr>
              <w:t>שעתי</w:t>
            </w:r>
          </w:p>
        </w:tc>
        <w:tc>
          <w:tcPr>
            <w:tcW w:w="2712" w:type="dxa"/>
          </w:tcPr>
          <w:p w14:paraId="5245F133" w14:textId="162EBECC" w:rsidR="002364BB" w:rsidRPr="00127399" w:rsidRDefault="002364BB" w:rsidP="00AB2358">
            <w:pPr>
              <w:pStyle w:val="aff0"/>
              <w:keepNext/>
              <w:keepLines/>
              <w:widowControl w:val="0"/>
              <w:ind w:left="0"/>
              <w:rPr>
                <w:rFonts w:asciiTheme="minorBidi" w:hAnsiTheme="minorBidi"/>
                <w:bCs/>
                <w:rtl/>
              </w:rPr>
            </w:pPr>
            <w:bookmarkStart w:id="248" w:name="_Hlk157071880"/>
            <w:r w:rsidRPr="00127399">
              <w:rPr>
                <w:rFonts w:asciiTheme="minorBidi" w:hAnsiTheme="minorBidi" w:hint="cs"/>
                <w:bCs/>
                <w:rtl/>
              </w:rPr>
              <w:t>הספק מחויב לשלם לכל סבל שכר בסיס שלא יפחת מ - 50 ₪ לשעה</w:t>
            </w:r>
            <w:r w:rsidR="00F20659">
              <w:rPr>
                <w:rFonts w:asciiTheme="minorBidi" w:hAnsiTheme="minorBidi" w:hint="cs"/>
                <w:bCs/>
                <w:rtl/>
              </w:rPr>
              <w:t xml:space="preserve"> וכן תשלומים סוציאליים על פי חוק</w:t>
            </w:r>
            <w:r w:rsidRPr="00127399">
              <w:rPr>
                <w:rFonts w:asciiTheme="minorBidi" w:hAnsiTheme="minorBidi" w:hint="cs"/>
                <w:bCs/>
                <w:rtl/>
              </w:rPr>
              <w:t>.</w:t>
            </w:r>
          </w:p>
          <w:bookmarkEnd w:id="248"/>
          <w:p w14:paraId="4CF4E99E" w14:textId="77777777" w:rsidR="002364BB" w:rsidRDefault="002364BB" w:rsidP="00AB2358">
            <w:pPr>
              <w:pStyle w:val="aff0"/>
              <w:keepNext/>
              <w:keepLines/>
              <w:widowControl w:val="0"/>
              <w:ind w:left="0"/>
              <w:rPr>
                <w:rFonts w:asciiTheme="minorBidi" w:hAnsiTheme="minorBidi"/>
                <w:b/>
                <w:rtl/>
              </w:rPr>
            </w:pPr>
          </w:p>
          <w:p w14:paraId="23685C94" w14:textId="542CB5C4" w:rsidR="0050146E" w:rsidRDefault="002364BB" w:rsidP="00AB2358">
            <w:pPr>
              <w:pStyle w:val="aff0"/>
              <w:keepNext/>
              <w:keepLines/>
              <w:widowControl w:val="0"/>
              <w:ind w:left="0"/>
              <w:rPr>
                <w:rFonts w:asciiTheme="minorBidi" w:hAnsiTheme="minorBidi" w:cstheme="minorBidi"/>
                <w:b/>
                <w:rtl/>
              </w:rPr>
            </w:pPr>
            <w:r w:rsidRPr="002364BB">
              <w:rPr>
                <w:rFonts w:asciiTheme="minorBidi" w:hAnsiTheme="minorBidi"/>
                <w:b/>
                <w:rtl/>
              </w:rPr>
              <w:t>במידה ובוצעו פחות מ – 5 שעות תשולם תמורה בעבור 5 שעות. מעל 5 שעות תשלום יום מלא</w:t>
            </w:r>
            <w:r>
              <w:rPr>
                <w:rFonts w:asciiTheme="minorBidi" w:hAnsiTheme="minorBidi" w:cstheme="minorBidi" w:hint="cs"/>
                <w:b/>
                <w:rtl/>
              </w:rPr>
              <w:t>.</w:t>
            </w:r>
          </w:p>
        </w:tc>
      </w:tr>
      <w:tr w:rsidR="00B04A60" w14:paraId="3E698ABB" w14:textId="77777777" w:rsidTr="00127399">
        <w:tc>
          <w:tcPr>
            <w:tcW w:w="8097" w:type="dxa"/>
            <w:gridSpan w:val="3"/>
            <w:shd w:val="clear" w:color="auto" w:fill="BFBFBF" w:themeFill="background1" w:themeFillShade="BF"/>
          </w:tcPr>
          <w:p w14:paraId="5EBAC6CD" w14:textId="234E5B9E" w:rsidR="00B04A60" w:rsidRPr="00100933" w:rsidRDefault="00B04A60" w:rsidP="00AB2358">
            <w:pPr>
              <w:pStyle w:val="aff0"/>
              <w:keepNext/>
              <w:keepLines/>
              <w:widowControl w:val="0"/>
              <w:ind w:left="0"/>
              <w:jc w:val="center"/>
              <w:rPr>
                <w:rFonts w:asciiTheme="minorBidi" w:hAnsiTheme="minorBidi" w:cstheme="minorBidi"/>
                <w:bCs/>
                <w:rtl/>
              </w:rPr>
            </w:pPr>
            <w:r w:rsidRPr="00100933">
              <w:rPr>
                <w:rFonts w:asciiTheme="minorBidi" w:hAnsiTheme="minorBidi" w:cstheme="minorBidi" w:hint="cs"/>
                <w:bCs/>
                <w:rtl/>
              </w:rPr>
              <w:t>רכיבים אופציונליים</w:t>
            </w:r>
          </w:p>
        </w:tc>
      </w:tr>
      <w:tr w:rsidR="0050146E" w14:paraId="46F23E6C" w14:textId="77777777" w:rsidTr="00127399">
        <w:tc>
          <w:tcPr>
            <w:tcW w:w="2711" w:type="dxa"/>
          </w:tcPr>
          <w:p w14:paraId="7AD676C6" w14:textId="604C6C66" w:rsidR="00B04A60" w:rsidRPr="00B04A60" w:rsidRDefault="00B04A60" w:rsidP="00AB2358">
            <w:pPr>
              <w:keepNext/>
              <w:keepLines/>
              <w:widowControl w:val="0"/>
              <w:rPr>
                <w:rFonts w:asciiTheme="minorBidi" w:hAnsiTheme="minorBidi" w:cstheme="minorBidi"/>
                <w:b/>
                <w:rtl/>
              </w:rPr>
            </w:pPr>
            <w:r w:rsidRPr="00B04A60">
              <w:rPr>
                <w:rFonts w:asciiTheme="minorBidi" w:hAnsiTheme="minorBidi"/>
                <w:b/>
                <w:rtl/>
              </w:rPr>
              <w:t xml:space="preserve">רכב מסחרי סגור + נהג </w:t>
            </w:r>
            <w:r w:rsidR="002364BB">
              <w:rPr>
                <w:rFonts w:asciiTheme="minorBidi" w:hAnsiTheme="minorBidi" w:cstheme="minorBidi" w:hint="cs"/>
                <w:b/>
                <w:rtl/>
              </w:rPr>
              <w:t>שהוא גם סבל (קבוע לירושלים)</w:t>
            </w:r>
          </w:p>
          <w:p w14:paraId="71FBF3C2" w14:textId="77777777" w:rsidR="0050146E" w:rsidRDefault="0050146E" w:rsidP="00AB2358">
            <w:pPr>
              <w:pStyle w:val="aff0"/>
              <w:keepNext/>
              <w:keepLines/>
              <w:widowControl w:val="0"/>
              <w:ind w:left="0"/>
              <w:rPr>
                <w:rFonts w:asciiTheme="minorBidi" w:hAnsiTheme="minorBidi" w:cstheme="minorBidi"/>
                <w:b/>
                <w:rtl/>
              </w:rPr>
            </w:pPr>
          </w:p>
        </w:tc>
        <w:tc>
          <w:tcPr>
            <w:tcW w:w="2674" w:type="dxa"/>
          </w:tcPr>
          <w:p w14:paraId="69C352C9" w14:textId="724ABD31" w:rsidR="0050146E" w:rsidRDefault="00B04A60" w:rsidP="00AB2358">
            <w:pPr>
              <w:pStyle w:val="aff0"/>
              <w:keepNext/>
              <w:keepLines/>
              <w:widowControl w:val="0"/>
              <w:ind w:left="0"/>
              <w:rPr>
                <w:rFonts w:asciiTheme="minorBidi" w:hAnsiTheme="minorBidi" w:cstheme="minorBidi"/>
                <w:b/>
                <w:rtl/>
              </w:rPr>
            </w:pPr>
            <w:r>
              <w:rPr>
                <w:rFonts w:asciiTheme="minorBidi" w:hAnsiTheme="minorBidi" w:cstheme="minorBidi" w:hint="cs"/>
                <w:b/>
                <w:rtl/>
              </w:rPr>
              <w:t>9 שעות</w:t>
            </w:r>
            <w:r w:rsidR="002364BB">
              <w:rPr>
                <w:rFonts w:asciiTheme="minorBidi" w:hAnsiTheme="minorBidi" w:cstheme="minorBidi" w:hint="cs"/>
                <w:b/>
                <w:rtl/>
              </w:rPr>
              <w:t xml:space="preserve"> (יום עבודה)</w:t>
            </w:r>
          </w:p>
        </w:tc>
        <w:tc>
          <w:tcPr>
            <w:tcW w:w="2712" w:type="dxa"/>
          </w:tcPr>
          <w:p w14:paraId="054BC5DC" w14:textId="674C4A6A" w:rsidR="0050146E" w:rsidRDefault="002364BB" w:rsidP="00AB2358">
            <w:pPr>
              <w:pStyle w:val="aff0"/>
              <w:keepNext/>
              <w:keepLines/>
              <w:widowControl w:val="0"/>
              <w:ind w:left="0"/>
              <w:rPr>
                <w:rFonts w:asciiTheme="minorBidi" w:hAnsiTheme="minorBidi" w:cstheme="minorBidi"/>
                <w:b/>
                <w:rtl/>
              </w:rPr>
            </w:pPr>
            <w:r w:rsidRPr="002364BB">
              <w:rPr>
                <w:rFonts w:asciiTheme="minorBidi" w:hAnsiTheme="minorBidi"/>
                <w:b/>
                <w:rtl/>
              </w:rPr>
              <w:t>במידה ובוצעו פחות מ – 5 שעות תשולם תמורה בעבור 5 שעות. מעל 5 שעות תשלום יום מלא</w:t>
            </w:r>
            <w:r>
              <w:rPr>
                <w:rFonts w:asciiTheme="minorBidi" w:hAnsiTheme="minorBidi" w:cstheme="minorBidi" w:hint="cs"/>
                <w:b/>
                <w:rtl/>
              </w:rPr>
              <w:t>.</w:t>
            </w:r>
          </w:p>
        </w:tc>
      </w:tr>
      <w:tr w:rsidR="002364BB" w14:paraId="33A86315" w14:textId="77777777" w:rsidTr="00127399">
        <w:tc>
          <w:tcPr>
            <w:tcW w:w="2711" w:type="dxa"/>
          </w:tcPr>
          <w:p w14:paraId="33A06090" w14:textId="7F43AF34" w:rsidR="002364BB" w:rsidRPr="00B04A60" w:rsidRDefault="002364BB" w:rsidP="00AB2358">
            <w:pPr>
              <w:keepNext/>
              <w:keepLines/>
              <w:widowControl w:val="0"/>
              <w:rPr>
                <w:rFonts w:asciiTheme="minorBidi" w:hAnsiTheme="minorBidi"/>
                <w:b/>
                <w:rtl/>
              </w:rPr>
            </w:pPr>
            <w:r>
              <w:rPr>
                <w:rFonts w:asciiTheme="minorBidi" w:hAnsiTheme="minorBidi" w:hint="cs"/>
                <w:b/>
                <w:rtl/>
              </w:rPr>
              <w:t>עלות תוספת לפינוי פסולת למטמנה</w:t>
            </w:r>
          </w:p>
        </w:tc>
        <w:tc>
          <w:tcPr>
            <w:tcW w:w="2674" w:type="dxa"/>
          </w:tcPr>
          <w:p w14:paraId="2AA5416A" w14:textId="7A0AD71A" w:rsidR="002364BB" w:rsidRDefault="002364BB" w:rsidP="00AB2358">
            <w:pPr>
              <w:pStyle w:val="aff0"/>
              <w:keepNext/>
              <w:keepLines/>
              <w:widowControl w:val="0"/>
              <w:ind w:left="0"/>
              <w:rPr>
                <w:rFonts w:asciiTheme="minorBidi" w:hAnsiTheme="minorBidi" w:cstheme="minorBidi"/>
                <w:b/>
                <w:rtl/>
              </w:rPr>
            </w:pPr>
            <w:r>
              <w:rPr>
                <w:rFonts w:asciiTheme="minorBidi" w:hAnsiTheme="minorBidi" w:hint="cs"/>
                <w:b/>
                <w:rtl/>
              </w:rPr>
              <w:t>הובלת פסולת למטמנה</w:t>
            </w:r>
            <w:r>
              <w:rPr>
                <w:rFonts w:asciiTheme="minorBidi" w:hAnsiTheme="minorBidi" w:cstheme="minorBidi" w:hint="cs"/>
                <w:b/>
                <w:rtl/>
              </w:rPr>
              <w:t xml:space="preserve"> לרבות היטלים ואגרות ככל שיידרשו</w:t>
            </w:r>
          </w:p>
        </w:tc>
        <w:tc>
          <w:tcPr>
            <w:tcW w:w="2712" w:type="dxa"/>
          </w:tcPr>
          <w:p w14:paraId="20CB55D4" w14:textId="2F325549" w:rsidR="002364BB" w:rsidRPr="00F24C23" w:rsidRDefault="002364BB" w:rsidP="00AB2358">
            <w:pPr>
              <w:pStyle w:val="aff0"/>
              <w:keepNext/>
              <w:keepLines/>
              <w:widowControl w:val="0"/>
              <w:ind w:left="0"/>
              <w:rPr>
                <w:rFonts w:asciiTheme="minorBidi" w:hAnsiTheme="minorBidi"/>
                <w:b/>
                <w:rtl/>
              </w:rPr>
            </w:pPr>
            <w:r w:rsidRPr="00F24C23">
              <w:rPr>
                <w:rFonts w:asciiTheme="minorBidi" w:hAnsiTheme="minorBidi" w:hint="cs"/>
                <w:b/>
                <w:rtl/>
              </w:rPr>
              <w:t xml:space="preserve">המשרד ישלם לספק על כניסה למטמנה כולל היטלים </w:t>
            </w:r>
            <w:proofErr w:type="spellStart"/>
            <w:r w:rsidRPr="00F24C23">
              <w:rPr>
                <w:rFonts w:asciiTheme="minorBidi" w:hAnsiTheme="minorBidi" w:hint="cs"/>
                <w:b/>
                <w:rtl/>
              </w:rPr>
              <w:t>וכיוב</w:t>
            </w:r>
            <w:proofErr w:type="spellEnd"/>
            <w:r w:rsidRPr="00F24C23">
              <w:rPr>
                <w:rFonts w:asciiTheme="minorBidi" w:hAnsiTheme="minorBidi" w:hint="cs"/>
                <w:b/>
                <w:rtl/>
              </w:rPr>
              <w:t>'</w:t>
            </w:r>
            <w:r w:rsidRPr="00F24C23">
              <w:rPr>
                <w:rFonts w:asciiTheme="minorBidi" w:hAnsiTheme="minorBidi"/>
                <w:b/>
                <w:rtl/>
              </w:rPr>
              <w:t xml:space="preserve"> </w:t>
            </w:r>
            <w:r w:rsidRPr="00F24C23">
              <w:rPr>
                <w:rFonts w:asciiTheme="minorBidi" w:hAnsiTheme="minorBidi" w:hint="cs"/>
                <w:b/>
                <w:rtl/>
              </w:rPr>
              <w:t>(</w:t>
            </w:r>
            <w:r w:rsidRPr="00F24C23">
              <w:rPr>
                <w:rFonts w:asciiTheme="minorBidi" w:hAnsiTheme="minorBidi"/>
                <w:b/>
                <w:rtl/>
              </w:rPr>
              <w:t>עלות המשאית משולמת בנפרד</w:t>
            </w:r>
            <w:r w:rsidRPr="00F24C23">
              <w:rPr>
                <w:rFonts w:asciiTheme="minorBidi" w:hAnsiTheme="minorBidi" w:hint="cs"/>
                <w:b/>
                <w:rtl/>
              </w:rPr>
              <w:t>)</w:t>
            </w:r>
            <w:r w:rsidRPr="00F24C23">
              <w:rPr>
                <w:rFonts w:asciiTheme="minorBidi" w:hAnsiTheme="minorBidi"/>
                <w:b/>
                <w:rtl/>
              </w:rPr>
              <w:t>.</w:t>
            </w:r>
          </w:p>
        </w:tc>
      </w:tr>
      <w:tr w:rsidR="00B04A60" w14:paraId="41957658" w14:textId="77777777" w:rsidTr="00127399">
        <w:tc>
          <w:tcPr>
            <w:tcW w:w="2711" w:type="dxa"/>
          </w:tcPr>
          <w:p w14:paraId="5A06E9C8" w14:textId="3ECC30B0" w:rsidR="00B04A60" w:rsidRPr="00B04A60" w:rsidRDefault="00B04A60" w:rsidP="00AB2358">
            <w:pPr>
              <w:keepNext/>
              <w:keepLines/>
              <w:widowControl w:val="0"/>
              <w:rPr>
                <w:rFonts w:asciiTheme="minorBidi" w:hAnsiTheme="minorBidi"/>
                <w:b/>
                <w:rtl/>
              </w:rPr>
            </w:pPr>
            <w:bookmarkStart w:id="249" w:name="_Hlk154580496"/>
            <w:r>
              <w:rPr>
                <w:rFonts w:hint="cs"/>
                <w:rtl/>
              </w:rPr>
              <w:t>משאית סגורה ליום עבודה (עירוני</w:t>
            </w:r>
            <w:r w:rsidR="002364BB">
              <w:rPr>
                <w:rFonts w:hint="cs"/>
                <w:rtl/>
              </w:rPr>
              <w:t xml:space="preserve"> </w:t>
            </w:r>
            <w:r w:rsidR="002364BB">
              <w:rPr>
                <w:rtl/>
              </w:rPr>
              <w:t>–</w:t>
            </w:r>
            <w:r w:rsidR="002364BB">
              <w:rPr>
                <w:rFonts w:hint="cs"/>
                <w:rtl/>
              </w:rPr>
              <w:t xml:space="preserve"> עד 30 ק"מ</w:t>
            </w:r>
            <w:r>
              <w:rPr>
                <w:rFonts w:hint="cs"/>
                <w:rtl/>
              </w:rPr>
              <w:t xml:space="preserve">) </w:t>
            </w:r>
            <w:bookmarkEnd w:id="249"/>
          </w:p>
        </w:tc>
        <w:tc>
          <w:tcPr>
            <w:tcW w:w="2674" w:type="dxa"/>
          </w:tcPr>
          <w:p w14:paraId="56437FE3" w14:textId="5830B355" w:rsidR="00B04A60" w:rsidRPr="00B04A60" w:rsidRDefault="00B04A60" w:rsidP="00AB2358">
            <w:pPr>
              <w:pStyle w:val="aff0"/>
              <w:keepNext/>
              <w:keepLines/>
              <w:widowControl w:val="0"/>
              <w:ind w:left="0"/>
              <w:rPr>
                <w:rFonts w:asciiTheme="minorBidi" w:hAnsiTheme="minorBidi"/>
                <w:b/>
                <w:rtl/>
              </w:rPr>
            </w:pPr>
            <w:r>
              <w:rPr>
                <w:rFonts w:hint="cs"/>
                <w:rtl/>
              </w:rPr>
              <w:t>9 שעות + 3 סבלים</w:t>
            </w:r>
            <w:r w:rsidR="00AB0D3A">
              <w:rPr>
                <w:rFonts w:asciiTheme="minorBidi" w:hAnsiTheme="minorBidi" w:hint="cs"/>
                <w:b/>
                <w:rtl/>
              </w:rPr>
              <w:t xml:space="preserve"> כולל הנהג</w:t>
            </w:r>
          </w:p>
        </w:tc>
        <w:tc>
          <w:tcPr>
            <w:tcW w:w="2712" w:type="dxa"/>
          </w:tcPr>
          <w:p w14:paraId="768E0652" w14:textId="2CB02077" w:rsidR="00B04A60" w:rsidRPr="00F24C23" w:rsidRDefault="008A6F0E" w:rsidP="00AB2358">
            <w:pPr>
              <w:pStyle w:val="aff0"/>
              <w:keepNext/>
              <w:keepLines/>
              <w:widowControl w:val="0"/>
              <w:ind w:left="0"/>
              <w:rPr>
                <w:rFonts w:asciiTheme="minorBidi" w:hAnsiTheme="minorBidi"/>
                <w:b/>
                <w:rtl/>
              </w:rPr>
            </w:pPr>
            <w:r w:rsidRPr="00F24C23">
              <w:rPr>
                <w:rFonts w:hint="cs"/>
                <w:rtl/>
              </w:rPr>
              <w:t>במידה ובוצעו פחות מחמש שעות תשולם תמורה בעבור 5 שעות.</w:t>
            </w:r>
            <w:r w:rsidR="00B04A60" w:rsidRPr="00F24C23">
              <w:rPr>
                <w:rFonts w:hint="cs"/>
                <w:rtl/>
              </w:rPr>
              <w:t xml:space="preserve"> מעל 5 שעות תשלום מלא</w:t>
            </w:r>
          </w:p>
        </w:tc>
      </w:tr>
      <w:tr w:rsidR="00AB0D3A" w14:paraId="5F7FBD02" w14:textId="77777777" w:rsidTr="00127399">
        <w:tc>
          <w:tcPr>
            <w:tcW w:w="2711" w:type="dxa"/>
          </w:tcPr>
          <w:p w14:paraId="5CAACCE0" w14:textId="3F820E61" w:rsidR="00AB0D3A" w:rsidRDefault="00AB0D3A" w:rsidP="00AB2358">
            <w:pPr>
              <w:keepNext/>
              <w:keepLines/>
              <w:widowControl w:val="0"/>
              <w:rPr>
                <w:rtl/>
              </w:rPr>
            </w:pPr>
            <w:r>
              <w:rPr>
                <w:rFonts w:hint="cs"/>
                <w:rtl/>
              </w:rPr>
              <w:t xml:space="preserve">משאית סגורה ליום עבודה (בין </w:t>
            </w:r>
            <w:r>
              <w:rPr>
                <w:rtl/>
              </w:rPr>
              <w:t>–</w:t>
            </w:r>
            <w:r>
              <w:rPr>
                <w:rFonts w:hint="cs"/>
                <w:rtl/>
              </w:rPr>
              <w:t xml:space="preserve"> עירוני </w:t>
            </w:r>
            <w:r>
              <w:rPr>
                <w:rtl/>
              </w:rPr>
              <w:t>–</w:t>
            </w:r>
            <w:r>
              <w:rPr>
                <w:rFonts w:hint="cs"/>
                <w:rtl/>
              </w:rPr>
              <w:t xml:space="preserve"> מעל 30 ק"מ) </w:t>
            </w:r>
          </w:p>
        </w:tc>
        <w:tc>
          <w:tcPr>
            <w:tcW w:w="2674" w:type="dxa"/>
          </w:tcPr>
          <w:p w14:paraId="1F82A616" w14:textId="1C3A868F" w:rsidR="00AB0D3A" w:rsidRDefault="00AB0D3A" w:rsidP="00AB2358">
            <w:pPr>
              <w:pStyle w:val="aff0"/>
              <w:keepNext/>
              <w:keepLines/>
              <w:widowControl w:val="0"/>
              <w:ind w:left="0"/>
              <w:rPr>
                <w:rtl/>
              </w:rPr>
            </w:pPr>
            <w:r>
              <w:rPr>
                <w:rFonts w:hint="cs"/>
                <w:rtl/>
              </w:rPr>
              <w:t>9 שעות + 3 סבלים</w:t>
            </w:r>
            <w:r>
              <w:rPr>
                <w:rFonts w:asciiTheme="minorBidi" w:hAnsiTheme="minorBidi" w:hint="cs"/>
                <w:b/>
                <w:rtl/>
              </w:rPr>
              <w:t xml:space="preserve"> כולל הנהג</w:t>
            </w:r>
          </w:p>
        </w:tc>
        <w:tc>
          <w:tcPr>
            <w:tcW w:w="2712" w:type="dxa"/>
          </w:tcPr>
          <w:p w14:paraId="722A655E" w14:textId="07033B4A" w:rsidR="00AB0D3A" w:rsidRPr="00F24C23" w:rsidRDefault="008A6F0E" w:rsidP="00AB2358">
            <w:pPr>
              <w:pStyle w:val="aff0"/>
              <w:keepNext/>
              <w:keepLines/>
              <w:widowControl w:val="0"/>
              <w:ind w:left="0"/>
              <w:rPr>
                <w:rtl/>
              </w:rPr>
            </w:pPr>
            <w:r w:rsidRPr="00F24C23">
              <w:rPr>
                <w:rFonts w:hint="cs"/>
                <w:rtl/>
              </w:rPr>
              <w:t>. במידה ובוצעו פחות מחמש שעות תשולם תמורה בעבור 5 שעות.</w:t>
            </w:r>
            <w:r w:rsidR="00F24C23">
              <w:rPr>
                <w:rFonts w:hint="cs"/>
                <w:rtl/>
              </w:rPr>
              <w:t xml:space="preserve"> </w:t>
            </w:r>
            <w:r w:rsidR="00AB0D3A" w:rsidRPr="00F24C23">
              <w:rPr>
                <w:rFonts w:hint="cs"/>
                <w:rtl/>
              </w:rPr>
              <w:t>מעל 5 שעות תשלום מלא</w:t>
            </w:r>
          </w:p>
        </w:tc>
      </w:tr>
      <w:tr w:rsidR="00B04A60" w14:paraId="051B5EF0" w14:textId="77777777" w:rsidTr="00127399">
        <w:tc>
          <w:tcPr>
            <w:tcW w:w="2711" w:type="dxa"/>
          </w:tcPr>
          <w:p w14:paraId="5651833C" w14:textId="63388BDF" w:rsidR="00B04A60" w:rsidRDefault="00B04A60" w:rsidP="00AB2358">
            <w:pPr>
              <w:pStyle w:val="aff0"/>
              <w:keepNext/>
              <w:keepLines/>
              <w:widowControl w:val="0"/>
              <w:ind w:left="0"/>
              <w:rPr>
                <w:rFonts w:asciiTheme="minorBidi" w:hAnsiTheme="minorBidi" w:cstheme="minorBidi"/>
                <w:b/>
                <w:rtl/>
              </w:rPr>
            </w:pPr>
            <w:r>
              <w:rPr>
                <w:rFonts w:asciiTheme="minorBidi" w:hAnsiTheme="minorBidi" w:cstheme="minorBidi" w:hint="cs"/>
                <w:b/>
                <w:rtl/>
              </w:rPr>
              <w:t>מנוף עד קומה 10</w:t>
            </w:r>
          </w:p>
        </w:tc>
        <w:tc>
          <w:tcPr>
            <w:tcW w:w="2674" w:type="dxa"/>
          </w:tcPr>
          <w:p w14:paraId="10247203" w14:textId="026CA591" w:rsidR="00B04A60" w:rsidRDefault="00B04A60" w:rsidP="00AB2358">
            <w:pPr>
              <w:pStyle w:val="aff0"/>
              <w:keepNext/>
              <w:keepLines/>
              <w:widowControl w:val="0"/>
              <w:ind w:left="0"/>
              <w:rPr>
                <w:rFonts w:asciiTheme="minorBidi" w:hAnsiTheme="minorBidi" w:cstheme="minorBidi"/>
                <w:b/>
                <w:rtl/>
              </w:rPr>
            </w:pPr>
            <w:r>
              <w:rPr>
                <w:rFonts w:asciiTheme="minorBidi" w:hAnsiTheme="minorBidi" w:cstheme="minorBidi" w:hint="cs"/>
                <w:b/>
                <w:rtl/>
              </w:rPr>
              <w:t>שעה</w:t>
            </w:r>
          </w:p>
        </w:tc>
        <w:tc>
          <w:tcPr>
            <w:tcW w:w="2712" w:type="dxa"/>
          </w:tcPr>
          <w:p w14:paraId="61368F11" w14:textId="196F2F6E" w:rsidR="00B04A60" w:rsidRDefault="00B04A60" w:rsidP="00AB2358">
            <w:pPr>
              <w:pStyle w:val="aff0"/>
              <w:keepNext/>
              <w:keepLines/>
              <w:widowControl w:val="0"/>
              <w:ind w:left="0"/>
              <w:rPr>
                <w:rFonts w:asciiTheme="minorBidi" w:hAnsiTheme="minorBidi" w:cstheme="minorBidi"/>
                <w:b/>
                <w:rtl/>
              </w:rPr>
            </w:pPr>
            <w:r>
              <w:rPr>
                <w:rFonts w:asciiTheme="minorBidi" w:hAnsiTheme="minorBidi" w:cstheme="minorBidi" w:hint="cs"/>
                <w:b/>
                <w:rtl/>
              </w:rPr>
              <w:t>עלות מנוף לשעה</w:t>
            </w:r>
          </w:p>
        </w:tc>
      </w:tr>
      <w:tr w:rsidR="00B04A60" w14:paraId="5A9B0D1D" w14:textId="77777777" w:rsidTr="00127399">
        <w:tc>
          <w:tcPr>
            <w:tcW w:w="2711" w:type="dxa"/>
          </w:tcPr>
          <w:p w14:paraId="0615D5E9" w14:textId="4BE78372" w:rsidR="00B04A60" w:rsidRDefault="00B04A60" w:rsidP="00AB2358">
            <w:pPr>
              <w:pStyle w:val="aff0"/>
              <w:keepNext/>
              <w:keepLines/>
              <w:widowControl w:val="0"/>
              <w:ind w:left="0"/>
              <w:rPr>
                <w:rFonts w:asciiTheme="minorBidi" w:hAnsiTheme="minorBidi" w:cstheme="minorBidi"/>
                <w:b/>
                <w:rtl/>
              </w:rPr>
            </w:pPr>
            <w:r>
              <w:rPr>
                <w:rFonts w:asciiTheme="minorBidi" w:hAnsiTheme="minorBidi" w:cstheme="minorBidi" w:hint="cs"/>
                <w:b/>
                <w:rtl/>
              </w:rPr>
              <w:t>מנוף מקומה 11</w:t>
            </w:r>
          </w:p>
        </w:tc>
        <w:tc>
          <w:tcPr>
            <w:tcW w:w="2674" w:type="dxa"/>
          </w:tcPr>
          <w:p w14:paraId="0EBC1261" w14:textId="29EEE049" w:rsidR="00B04A60" w:rsidRDefault="00B04A60" w:rsidP="00AB2358">
            <w:pPr>
              <w:pStyle w:val="aff0"/>
              <w:keepNext/>
              <w:keepLines/>
              <w:widowControl w:val="0"/>
              <w:ind w:left="0"/>
              <w:rPr>
                <w:rFonts w:asciiTheme="minorBidi" w:hAnsiTheme="minorBidi" w:cstheme="minorBidi"/>
                <w:b/>
                <w:rtl/>
              </w:rPr>
            </w:pPr>
            <w:r>
              <w:rPr>
                <w:rFonts w:asciiTheme="minorBidi" w:hAnsiTheme="minorBidi" w:cstheme="minorBidi" w:hint="cs"/>
                <w:b/>
                <w:rtl/>
              </w:rPr>
              <w:t>שעה</w:t>
            </w:r>
          </w:p>
        </w:tc>
        <w:tc>
          <w:tcPr>
            <w:tcW w:w="2712" w:type="dxa"/>
          </w:tcPr>
          <w:p w14:paraId="6019D8B2" w14:textId="2C387A5D" w:rsidR="00B04A60" w:rsidRDefault="00B04A60" w:rsidP="00AB2358">
            <w:pPr>
              <w:pStyle w:val="aff0"/>
              <w:keepNext/>
              <w:keepLines/>
              <w:widowControl w:val="0"/>
              <w:ind w:left="0"/>
              <w:rPr>
                <w:rFonts w:asciiTheme="minorBidi" w:hAnsiTheme="minorBidi" w:cstheme="minorBidi"/>
                <w:b/>
                <w:rtl/>
              </w:rPr>
            </w:pPr>
            <w:r>
              <w:rPr>
                <w:rFonts w:asciiTheme="minorBidi" w:hAnsiTheme="minorBidi" w:cstheme="minorBidi" w:hint="cs"/>
                <w:b/>
                <w:rtl/>
              </w:rPr>
              <w:t>עלות מנוף לשעה</w:t>
            </w:r>
          </w:p>
        </w:tc>
      </w:tr>
      <w:tr w:rsidR="00B04A60" w14:paraId="35A4C67D" w14:textId="77777777" w:rsidTr="00127399">
        <w:tc>
          <w:tcPr>
            <w:tcW w:w="2711" w:type="dxa"/>
          </w:tcPr>
          <w:p w14:paraId="7CEC0BA4" w14:textId="4B7AFCF7" w:rsidR="00B04A60" w:rsidRPr="00142363" w:rsidRDefault="00AB0D3A" w:rsidP="00AB2358">
            <w:pPr>
              <w:pStyle w:val="aff0"/>
              <w:keepNext/>
              <w:keepLines/>
              <w:widowControl w:val="0"/>
              <w:ind w:left="0"/>
              <w:rPr>
                <w:rFonts w:asciiTheme="minorBidi" w:hAnsiTheme="minorBidi" w:cstheme="minorBidi"/>
                <w:b/>
                <w:rtl/>
              </w:rPr>
            </w:pPr>
            <w:r w:rsidRPr="00AB0D3A">
              <w:rPr>
                <w:rFonts w:asciiTheme="minorBidi" w:hAnsiTheme="minorBidi"/>
                <w:b/>
                <w:rtl/>
              </w:rPr>
              <w:t>תוספת בגין הובלת כספות שמשקלה עד 200 ק"ג</w:t>
            </w:r>
          </w:p>
        </w:tc>
        <w:tc>
          <w:tcPr>
            <w:tcW w:w="2674" w:type="dxa"/>
          </w:tcPr>
          <w:p w14:paraId="06879D59" w14:textId="0ED386DC" w:rsidR="00B04A60" w:rsidRDefault="0005664B" w:rsidP="00AB2358">
            <w:pPr>
              <w:pStyle w:val="aff0"/>
              <w:keepNext/>
              <w:keepLines/>
              <w:widowControl w:val="0"/>
              <w:ind w:left="0"/>
              <w:rPr>
                <w:rFonts w:asciiTheme="minorBidi" w:hAnsiTheme="minorBidi" w:cstheme="minorBidi"/>
                <w:b/>
                <w:rtl/>
              </w:rPr>
            </w:pPr>
            <w:r>
              <w:rPr>
                <w:rFonts w:asciiTheme="minorBidi" w:hAnsiTheme="minorBidi" w:cstheme="minorBidi" w:hint="cs"/>
                <w:b/>
                <w:rtl/>
              </w:rPr>
              <w:t>העמסה בנק' מוצא ופריקה ביעד</w:t>
            </w:r>
          </w:p>
        </w:tc>
        <w:tc>
          <w:tcPr>
            <w:tcW w:w="2712" w:type="dxa"/>
          </w:tcPr>
          <w:p w14:paraId="1BAC2218" w14:textId="77777777" w:rsidR="00B04A60" w:rsidRDefault="00B04A60" w:rsidP="00AB2358">
            <w:pPr>
              <w:pStyle w:val="aff0"/>
              <w:keepNext/>
              <w:keepLines/>
              <w:widowControl w:val="0"/>
              <w:ind w:left="0"/>
              <w:rPr>
                <w:rFonts w:asciiTheme="minorBidi" w:hAnsiTheme="minorBidi" w:cstheme="minorBidi"/>
                <w:b/>
                <w:rtl/>
              </w:rPr>
            </w:pPr>
          </w:p>
        </w:tc>
      </w:tr>
      <w:tr w:rsidR="00AB0D3A" w14:paraId="29E24F65" w14:textId="77777777" w:rsidTr="00127399">
        <w:tc>
          <w:tcPr>
            <w:tcW w:w="2711" w:type="dxa"/>
          </w:tcPr>
          <w:p w14:paraId="04414A8B" w14:textId="17FD78F4" w:rsidR="00AB0D3A" w:rsidRPr="00B04A60" w:rsidRDefault="00AB0D3A" w:rsidP="00AB2358">
            <w:pPr>
              <w:pStyle w:val="aff0"/>
              <w:keepNext/>
              <w:keepLines/>
              <w:widowControl w:val="0"/>
              <w:ind w:left="0"/>
              <w:rPr>
                <w:rFonts w:asciiTheme="minorBidi" w:hAnsiTheme="minorBidi"/>
                <w:b/>
                <w:rtl/>
              </w:rPr>
            </w:pPr>
            <w:r w:rsidRPr="00AB0D3A">
              <w:rPr>
                <w:rFonts w:asciiTheme="minorBidi" w:hAnsiTheme="minorBidi"/>
                <w:b/>
                <w:rtl/>
              </w:rPr>
              <w:t>תוספת בגין הובלת כספות שמשקלה בין 201-450 ק"ג</w:t>
            </w:r>
          </w:p>
        </w:tc>
        <w:tc>
          <w:tcPr>
            <w:tcW w:w="2674" w:type="dxa"/>
          </w:tcPr>
          <w:p w14:paraId="57D56AA5" w14:textId="42B2B9B5" w:rsidR="00AB0D3A" w:rsidRDefault="00AB0D3A" w:rsidP="00AB2358">
            <w:pPr>
              <w:pStyle w:val="aff0"/>
              <w:keepNext/>
              <w:keepLines/>
              <w:widowControl w:val="0"/>
              <w:ind w:left="0"/>
              <w:rPr>
                <w:rFonts w:asciiTheme="minorBidi" w:hAnsiTheme="minorBidi" w:cstheme="minorBidi"/>
                <w:b/>
                <w:rtl/>
              </w:rPr>
            </w:pPr>
            <w:r>
              <w:rPr>
                <w:rFonts w:asciiTheme="minorBidi" w:hAnsiTheme="minorBidi" w:cstheme="minorBidi" w:hint="cs"/>
                <w:b/>
                <w:rtl/>
              </w:rPr>
              <w:t>העמסה בנק' מוצא ופריקה ביעד</w:t>
            </w:r>
          </w:p>
        </w:tc>
        <w:tc>
          <w:tcPr>
            <w:tcW w:w="2712" w:type="dxa"/>
          </w:tcPr>
          <w:p w14:paraId="316925F7" w14:textId="0C48D007" w:rsidR="00AB0D3A" w:rsidRDefault="00AB0D3A" w:rsidP="00AB2358">
            <w:pPr>
              <w:pStyle w:val="aff0"/>
              <w:keepNext/>
              <w:keepLines/>
              <w:widowControl w:val="0"/>
              <w:ind w:left="0"/>
              <w:rPr>
                <w:rFonts w:asciiTheme="minorBidi" w:hAnsiTheme="minorBidi" w:cstheme="minorBidi"/>
                <w:b/>
                <w:rtl/>
              </w:rPr>
            </w:pPr>
          </w:p>
        </w:tc>
      </w:tr>
      <w:tr w:rsidR="00AB0D3A" w14:paraId="579DB44A" w14:textId="77777777" w:rsidTr="00127399">
        <w:tc>
          <w:tcPr>
            <w:tcW w:w="2711" w:type="dxa"/>
          </w:tcPr>
          <w:p w14:paraId="07CB2D88" w14:textId="6BC2D8EE" w:rsidR="00AB0D3A" w:rsidRPr="00142363" w:rsidRDefault="00AB0D3A" w:rsidP="00AB2358">
            <w:pPr>
              <w:pStyle w:val="aff0"/>
              <w:keepNext/>
              <w:keepLines/>
              <w:widowControl w:val="0"/>
              <w:ind w:left="0"/>
              <w:rPr>
                <w:rFonts w:asciiTheme="minorBidi" w:hAnsiTheme="minorBidi"/>
                <w:b/>
                <w:rtl/>
              </w:rPr>
            </w:pPr>
            <w:r w:rsidRPr="00AB0D3A">
              <w:rPr>
                <w:rFonts w:asciiTheme="minorBidi" w:hAnsiTheme="minorBidi"/>
                <w:b/>
                <w:rtl/>
              </w:rPr>
              <w:t>תוספת בגין הובלת כספות שמשקלה 451 ק"ג ומעלה</w:t>
            </w:r>
          </w:p>
        </w:tc>
        <w:tc>
          <w:tcPr>
            <w:tcW w:w="2674" w:type="dxa"/>
          </w:tcPr>
          <w:p w14:paraId="189E7155" w14:textId="2A6CE9E6" w:rsidR="00AB0D3A" w:rsidRDefault="00AB0D3A" w:rsidP="00AB2358">
            <w:pPr>
              <w:pStyle w:val="aff0"/>
              <w:keepNext/>
              <w:keepLines/>
              <w:widowControl w:val="0"/>
              <w:ind w:left="0"/>
              <w:rPr>
                <w:rFonts w:asciiTheme="minorBidi" w:hAnsiTheme="minorBidi" w:cstheme="minorBidi"/>
                <w:b/>
                <w:rtl/>
              </w:rPr>
            </w:pPr>
            <w:r>
              <w:rPr>
                <w:rFonts w:asciiTheme="minorBidi" w:hAnsiTheme="minorBidi" w:cstheme="minorBidi" w:hint="cs"/>
                <w:b/>
                <w:rtl/>
              </w:rPr>
              <w:t>העמסה בנק' מוצא ופריקה ביעד</w:t>
            </w:r>
          </w:p>
        </w:tc>
        <w:tc>
          <w:tcPr>
            <w:tcW w:w="2712" w:type="dxa"/>
          </w:tcPr>
          <w:p w14:paraId="116E82D4" w14:textId="77777777" w:rsidR="00AB0D3A" w:rsidRDefault="00AB0D3A" w:rsidP="00AB2358">
            <w:pPr>
              <w:pStyle w:val="aff0"/>
              <w:keepNext/>
              <w:keepLines/>
              <w:widowControl w:val="0"/>
              <w:ind w:left="0"/>
              <w:rPr>
                <w:rFonts w:asciiTheme="minorBidi" w:hAnsiTheme="minorBidi" w:cstheme="minorBidi"/>
                <w:b/>
                <w:rtl/>
              </w:rPr>
            </w:pPr>
          </w:p>
        </w:tc>
      </w:tr>
    </w:tbl>
    <w:p w14:paraId="052CA042" w14:textId="5C9E6C20" w:rsidR="0050146E" w:rsidRPr="00B04A60" w:rsidRDefault="0050146E" w:rsidP="00AB2358">
      <w:pPr>
        <w:keepNext/>
        <w:keepLines/>
        <w:widowControl w:val="0"/>
        <w:rPr>
          <w:rFonts w:asciiTheme="minorBidi" w:hAnsiTheme="minorBidi" w:cstheme="minorBidi"/>
          <w:b/>
          <w:rtl/>
        </w:rPr>
      </w:pPr>
    </w:p>
    <w:p w14:paraId="1C0CB881" w14:textId="614E6544" w:rsidR="0050146E" w:rsidRPr="0050146E" w:rsidRDefault="0050146E" w:rsidP="00AB2358">
      <w:pPr>
        <w:pStyle w:val="aff0"/>
        <w:keepNext/>
        <w:keepLines/>
        <w:widowControl w:val="0"/>
        <w:numPr>
          <w:ilvl w:val="1"/>
          <w:numId w:val="14"/>
        </w:numPr>
        <w:rPr>
          <w:rFonts w:asciiTheme="minorBidi" w:hAnsiTheme="minorBidi" w:cstheme="minorBidi"/>
          <w:b/>
          <w:rtl/>
        </w:rPr>
      </w:pPr>
      <w:r w:rsidRPr="0050146E">
        <w:rPr>
          <w:rFonts w:asciiTheme="minorBidi" w:hAnsiTheme="minorBidi"/>
          <w:b/>
          <w:rtl/>
        </w:rPr>
        <w:t>כל רכיב אחר שיידרש</w:t>
      </w:r>
      <w:r w:rsidR="00B04A60">
        <w:rPr>
          <w:rFonts w:asciiTheme="minorBidi" w:hAnsiTheme="minorBidi" w:hint="cs"/>
          <w:b/>
          <w:rtl/>
        </w:rPr>
        <w:t xml:space="preserve"> ואינו מנוי ברכיבי התמורה</w:t>
      </w:r>
      <w:r w:rsidRPr="0050146E">
        <w:rPr>
          <w:rFonts w:asciiTheme="minorBidi" w:hAnsiTheme="minorBidi"/>
          <w:b/>
          <w:rtl/>
        </w:rPr>
        <w:t xml:space="preserve"> ישולם בשיטת גב אל גב בתוספת 3% - המשרד רשאי לדרוש 3 הצעות מחיר ואף לבצע את העבודה עם ספק אחר.</w:t>
      </w:r>
    </w:p>
    <w:p w14:paraId="41795E5D" w14:textId="03CE1008" w:rsidR="0050146E" w:rsidRPr="00015CD9" w:rsidRDefault="0050146E" w:rsidP="00AB2358">
      <w:pPr>
        <w:pStyle w:val="aff0"/>
        <w:keepNext/>
        <w:keepLines/>
        <w:widowControl w:val="0"/>
        <w:numPr>
          <w:ilvl w:val="1"/>
          <w:numId w:val="14"/>
        </w:numPr>
        <w:rPr>
          <w:rFonts w:asciiTheme="minorBidi" w:hAnsiTheme="minorBidi" w:cstheme="minorBidi"/>
          <w:b/>
          <w:rtl/>
        </w:rPr>
      </w:pPr>
      <w:r w:rsidRPr="0050146E">
        <w:rPr>
          <w:rFonts w:asciiTheme="minorBidi" w:hAnsiTheme="minorBidi"/>
          <w:b/>
          <w:rtl/>
        </w:rPr>
        <w:t>על הספק לכלול בהצעת המחיר את כל הרכיבים לרבות תקורה ורווח, ציוד קבוע (חבלים, עגלת משא,</w:t>
      </w:r>
      <w:r w:rsidR="00A40F41">
        <w:rPr>
          <w:rFonts w:asciiTheme="minorBidi" w:hAnsiTheme="minorBidi" w:hint="cs"/>
          <w:b/>
          <w:rtl/>
        </w:rPr>
        <w:t xml:space="preserve"> עגלת כלוב</w:t>
      </w:r>
      <w:r w:rsidRPr="0050146E">
        <w:rPr>
          <w:rFonts w:asciiTheme="minorBidi" w:hAnsiTheme="minorBidi"/>
          <w:b/>
          <w:rtl/>
        </w:rPr>
        <w:t xml:space="preserve"> רצועות, כלי עבודה, </w:t>
      </w:r>
      <w:proofErr w:type="spellStart"/>
      <w:r w:rsidRPr="0050146E">
        <w:rPr>
          <w:rFonts w:asciiTheme="minorBidi" w:hAnsiTheme="minorBidi"/>
          <w:b/>
          <w:rtl/>
        </w:rPr>
        <w:t>וכיוב</w:t>
      </w:r>
      <w:proofErr w:type="spellEnd"/>
      <w:r w:rsidRPr="0050146E">
        <w:rPr>
          <w:rFonts w:asciiTheme="minorBidi" w:hAnsiTheme="minorBidi"/>
          <w:b/>
          <w:rtl/>
        </w:rPr>
        <w:t xml:space="preserve">'), ציוד מתכלה (ארגזים, סלוטייפ, ציוד משרדי, חומרי אריזה לציוד רגיש / שביר, חומרי אריזה לציוד מסווג, אזיקונים </w:t>
      </w:r>
      <w:proofErr w:type="spellStart"/>
      <w:r w:rsidRPr="0050146E">
        <w:rPr>
          <w:rFonts w:asciiTheme="minorBidi" w:hAnsiTheme="minorBidi"/>
          <w:b/>
          <w:rtl/>
        </w:rPr>
        <w:t>וכיוב</w:t>
      </w:r>
      <w:proofErr w:type="spellEnd"/>
      <w:r w:rsidRPr="0050146E">
        <w:rPr>
          <w:rFonts w:asciiTheme="minorBidi" w:hAnsiTheme="minorBidi"/>
          <w:b/>
          <w:rtl/>
        </w:rPr>
        <w:t>')</w:t>
      </w:r>
      <w:r w:rsidR="00B04A60">
        <w:rPr>
          <w:rFonts w:asciiTheme="minorBidi" w:hAnsiTheme="minorBidi" w:cstheme="minorBidi" w:hint="cs"/>
          <w:b/>
          <w:rtl/>
        </w:rPr>
        <w:t xml:space="preserve">, </w:t>
      </w:r>
      <w:r w:rsidR="00B04A60">
        <w:rPr>
          <w:rtl/>
        </w:rPr>
        <w:t>שכר עבודה, אש"ל, הוצאות משרדיות, חומרים וכו'. לא ישולם תשלום כלשהו עבור שעות נסיעה ו/או ביטול זמן</w:t>
      </w:r>
    </w:p>
    <w:p w14:paraId="2C692635" w14:textId="77777777" w:rsidR="003A79CF" w:rsidRPr="003A79CF" w:rsidRDefault="00841BBD" w:rsidP="00AB2358">
      <w:pPr>
        <w:keepNext/>
        <w:keepLines/>
        <w:widowControl w:val="0"/>
        <w:numPr>
          <w:ilvl w:val="1"/>
          <w:numId w:val="16"/>
        </w:numPr>
        <w:rPr>
          <w:rFonts w:ascii="Courier" w:hAnsi="Courier"/>
        </w:rPr>
      </w:pPr>
      <w:r>
        <w:rPr>
          <w:rtl/>
        </w:rPr>
        <w:t xml:space="preserve">המציע יתמחר את שירותי ההובלה </w:t>
      </w:r>
      <w:r>
        <w:rPr>
          <w:rFonts w:hint="cs"/>
          <w:rtl/>
        </w:rPr>
        <w:t>והסבלות</w:t>
      </w:r>
      <w:r>
        <w:rPr>
          <w:rtl/>
        </w:rPr>
        <w:t xml:space="preserve"> כאשר המחיר יכלול</w:t>
      </w:r>
      <w:r>
        <w:rPr>
          <w:rFonts w:hint="cs"/>
          <w:rtl/>
        </w:rPr>
        <w:t xml:space="preserve"> ככל שיידרש</w:t>
      </w:r>
      <w:r>
        <w:rPr>
          <w:rtl/>
        </w:rPr>
        <w:t xml:space="preserve"> עלות חניות, דו"חות על עבירות תנועה וקנסות מכל סוג, וכן כיסוי כספי לכל נזק שיגרם לציוד הספק והמשרד.</w:t>
      </w:r>
    </w:p>
    <w:p w14:paraId="7B0B2CD6" w14:textId="095FCD2F" w:rsidR="00C025D6" w:rsidRPr="0087368D" w:rsidRDefault="00841BBD" w:rsidP="00AB2358">
      <w:pPr>
        <w:keepNext/>
        <w:keepLines/>
        <w:widowControl w:val="0"/>
        <w:numPr>
          <w:ilvl w:val="1"/>
          <w:numId w:val="16"/>
        </w:numPr>
        <w:rPr>
          <w:rFonts w:ascii="Courier" w:hAnsi="Courier"/>
        </w:rPr>
      </w:pPr>
      <w:r>
        <w:rPr>
          <w:rtl/>
        </w:rPr>
        <w:t xml:space="preserve">התשלום בפועל יתבצע בהתאם למחיר המוצע כפי שיפרט המציע בטופס </w:t>
      </w:r>
      <w:r w:rsidR="00126A3A">
        <w:rPr>
          <w:rFonts w:hint="cs"/>
          <w:rtl/>
        </w:rPr>
        <w:t xml:space="preserve">האקסל - </w:t>
      </w:r>
      <w:r>
        <w:rPr>
          <w:rtl/>
        </w:rPr>
        <w:t>הצעת המחיר. מודגש כי המציע יפרט את המחיר המוצע על ידו אך ורק על גבי טופס</w:t>
      </w:r>
      <w:r w:rsidR="00126A3A">
        <w:rPr>
          <w:rFonts w:hint="cs"/>
          <w:rtl/>
        </w:rPr>
        <w:t xml:space="preserve"> האקסל</w:t>
      </w:r>
      <w:r>
        <w:rPr>
          <w:rtl/>
        </w:rPr>
        <w:t xml:space="preserve"> אשר יוגש במעטפה סגורה בנפרד כמפורט להלן</w:t>
      </w:r>
      <w:r w:rsidR="00126A3A">
        <w:rPr>
          <w:rFonts w:hint="cs"/>
          <w:rtl/>
        </w:rPr>
        <w:t xml:space="preserve"> (יש להגיש עותק מודפס ועותק של הצעת המחיר על גבי דיסק און קי נפרד)</w:t>
      </w:r>
      <w:r>
        <w:rPr>
          <w:rtl/>
        </w:rPr>
        <w:t>.</w:t>
      </w:r>
      <w:r w:rsidR="003A443C" w:rsidRPr="007232C9">
        <w:rPr>
          <w:rtl/>
        </w:rPr>
        <w:t xml:space="preserve"> </w:t>
      </w:r>
    </w:p>
    <w:p w14:paraId="3F894E71" w14:textId="411E1404" w:rsidR="006C7FA5" w:rsidRPr="00126A3A" w:rsidRDefault="003A443C" w:rsidP="00AB2358">
      <w:pPr>
        <w:pStyle w:val="aff0"/>
        <w:keepNext/>
        <w:keepLines/>
        <w:widowControl w:val="0"/>
        <w:numPr>
          <w:ilvl w:val="1"/>
          <w:numId w:val="14"/>
        </w:numPr>
        <w:rPr>
          <w:b/>
          <w:bCs/>
        </w:rPr>
      </w:pPr>
      <w:r w:rsidRPr="00B7476B">
        <w:rPr>
          <w:rFonts w:hint="cs"/>
          <w:b/>
          <w:bCs/>
          <w:rtl/>
        </w:rPr>
        <w:t>התמורה תשולם</w:t>
      </w:r>
      <w:r w:rsidR="00143C30" w:rsidRPr="00B7476B">
        <w:rPr>
          <w:rFonts w:hint="cs"/>
          <w:b/>
          <w:bCs/>
          <w:rtl/>
        </w:rPr>
        <w:t xml:space="preserve"> </w:t>
      </w:r>
      <w:r w:rsidR="00943157">
        <w:rPr>
          <w:rFonts w:hint="cs"/>
          <w:b/>
          <w:bCs/>
          <w:rtl/>
        </w:rPr>
        <w:t xml:space="preserve">בהתאם </w:t>
      </w:r>
      <w:r w:rsidR="00F71DD4">
        <w:rPr>
          <w:rFonts w:hint="cs"/>
          <w:b/>
          <w:bCs/>
          <w:rtl/>
        </w:rPr>
        <w:t>לביצוע בפועל</w:t>
      </w:r>
      <w:r w:rsidR="00841BBD">
        <w:rPr>
          <w:rFonts w:hint="cs"/>
          <w:b/>
          <w:bCs/>
          <w:rtl/>
        </w:rPr>
        <w:t xml:space="preserve"> </w:t>
      </w:r>
      <w:r w:rsidR="00F71DD4">
        <w:rPr>
          <w:rFonts w:hint="cs"/>
          <w:b/>
          <w:bCs/>
          <w:rtl/>
        </w:rPr>
        <w:t>ו</w:t>
      </w:r>
      <w:r w:rsidR="00450006">
        <w:rPr>
          <w:rFonts w:hint="cs"/>
          <w:b/>
          <w:bCs/>
          <w:rtl/>
        </w:rPr>
        <w:t>בכפוף</w:t>
      </w:r>
      <w:r w:rsidR="00F71DD4">
        <w:rPr>
          <w:rFonts w:hint="cs"/>
          <w:b/>
          <w:bCs/>
          <w:rtl/>
        </w:rPr>
        <w:t xml:space="preserve"> </w:t>
      </w:r>
      <w:r w:rsidR="00841BBD">
        <w:rPr>
          <w:rFonts w:hint="cs"/>
          <w:b/>
          <w:bCs/>
          <w:rtl/>
        </w:rPr>
        <w:t xml:space="preserve">לאישור נציג המזמין כי </w:t>
      </w:r>
      <w:r w:rsidR="00126A3A">
        <w:rPr>
          <w:rFonts w:hint="cs"/>
          <w:b/>
          <w:bCs/>
          <w:rtl/>
        </w:rPr>
        <w:t>השירות ניתן כנדרש</w:t>
      </w:r>
      <w:r w:rsidR="00841BBD">
        <w:rPr>
          <w:rFonts w:hint="cs"/>
          <w:b/>
          <w:bCs/>
          <w:rtl/>
        </w:rPr>
        <w:t xml:space="preserve">. </w:t>
      </w:r>
    </w:p>
    <w:p w14:paraId="41830454" w14:textId="6D8204F4" w:rsidR="00015CD9" w:rsidRDefault="003A443C" w:rsidP="00AB2358">
      <w:pPr>
        <w:pStyle w:val="aff0"/>
        <w:keepNext/>
        <w:keepLines/>
        <w:widowControl w:val="0"/>
        <w:numPr>
          <w:ilvl w:val="1"/>
          <w:numId w:val="14"/>
        </w:numPr>
        <w:rPr>
          <w:rFonts w:asciiTheme="minorBidi" w:hAnsiTheme="minorBidi" w:cstheme="minorBidi"/>
          <w:b/>
        </w:rPr>
      </w:pPr>
      <w:r w:rsidRPr="00015CD9">
        <w:rPr>
          <w:rFonts w:asciiTheme="minorBidi" w:hAnsiTheme="minorBidi" w:cstheme="minorBidi" w:hint="cs"/>
          <w:b/>
          <w:rtl/>
        </w:rPr>
        <w:t xml:space="preserve">תשלום המזמין יהיה </w:t>
      </w:r>
      <w:r w:rsidRPr="00015CD9">
        <w:rPr>
          <w:rFonts w:asciiTheme="minorBidi" w:hAnsiTheme="minorBidi" w:cstheme="minorBidi" w:hint="eastAsia"/>
          <w:b/>
          <w:rtl/>
        </w:rPr>
        <w:t>בהתאם</w:t>
      </w:r>
      <w:r w:rsidRPr="00015CD9">
        <w:rPr>
          <w:rFonts w:asciiTheme="minorBidi" w:hAnsiTheme="minorBidi" w:cstheme="minorBidi"/>
          <w:b/>
          <w:rtl/>
        </w:rPr>
        <w:t xml:space="preserve"> </w:t>
      </w:r>
      <w:r w:rsidRPr="00015CD9">
        <w:rPr>
          <w:rFonts w:asciiTheme="minorBidi" w:hAnsiTheme="minorBidi" w:cstheme="minorBidi" w:hint="eastAsia"/>
          <w:b/>
          <w:rtl/>
        </w:rPr>
        <w:t>להנחיות</w:t>
      </w:r>
      <w:r w:rsidRPr="00015CD9">
        <w:rPr>
          <w:rFonts w:asciiTheme="minorBidi" w:hAnsiTheme="minorBidi" w:cstheme="minorBidi"/>
          <w:b/>
          <w:rtl/>
        </w:rPr>
        <w:t xml:space="preserve"> </w:t>
      </w:r>
      <w:hyperlink w:history="1">
        <w:r w:rsidRPr="00015CD9">
          <w:rPr>
            <w:rFonts w:asciiTheme="minorBidi" w:hAnsiTheme="minorBidi" w:cstheme="minorBidi" w:hint="eastAsia"/>
            <w:b/>
            <w:rtl/>
          </w:rPr>
          <w:t>הוראת</w:t>
        </w:r>
        <w:r w:rsidRPr="00015CD9">
          <w:rPr>
            <w:rFonts w:asciiTheme="minorBidi" w:hAnsiTheme="minorBidi" w:cstheme="minorBidi"/>
            <w:b/>
            <w:rtl/>
          </w:rPr>
          <w:t xml:space="preserve"> </w:t>
        </w:r>
        <w:r w:rsidRPr="00015CD9">
          <w:rPr>
            <w:rFonts w:asciiTheme="minorBidi" w:hAnsiTheme="minorBidi" w:cstheme="minorBidi" w:hint="eastAsia"/>
            <w:b/>
            <w:rtl/>
          </w:rPr>
          <w:t>החשכ</w:t>
        </w:r>
        <w:r w:rsidRPr="00015CD9">
          <w:rPr>
            <w:rFonts w:asciiTheme="minorBidi" w:hAnsiTheme="minorBidi" w:cstheme="minorBidi"/>
            <w:b/>
            <w:rtl/>
          </w:rPr>
          <w:t>"</w:t>
        </w:r>
        <w:r w:rsidRPr="00015CD9">
          <w:rPr>
            <w:rFonts w:asciiTheme="minorBidi" w:hAnsiTheme="minorBidi" w:cstheme="minorBidi" w:hint="eastAsia"/>
            <w:b/>
            <w:rtl/>
          </w:rPr>
          <w:t>ל</w:t>
        </w:r>
        <w:r w:rsidRPr="00015CD9">
          <w:rPr>
            <w:rFonts w:asciiTheme="minorBidi" w:hAnsiTheme="minorBidi" w:cstheme="minorBidi"/>
            <w:b/>
            <w:rtl/>
          </w:rPr>
          <w:t xml:space="preserve"> </w:t>
        </w:r>
        <w:r w:rsidRPr="00015CD9">
          <w:rPr>
            <w:rFonts w:asciiTheme="minorBidi" w:hAnsiTheme="minorBidi" w:cstheme="minorBidi" w:hint="cs"/>
            <w:b/>
            <w:rtl/>
          </w:rPr>
          <w:t>1.4.0.3</w:t>
        </w:r>
        <w:r w:rsidRPr="00015CD9">
          <w:rPr>
            <w:rFonts w:asciiTheme="minorBidi" w:hAnsiTheme="minorBidi" w:cstheme="minorBidi"/>
            <w:b/>
            <w:rtl/>
          </w:rPr>
          <w:t xml:space="preserve"> </w:t>
        </w:r>
        <w:r w:rsidRPr="00015CD9">
          <w:rPr>
            <w:rFonts w:asciiTheme="minorBidi" w:hAnsiTheme="minorBidi" w:cstheme="minorBidi" w:hint="eastAsia"/>
            <w:b/>
            <w:rtl/>
          </w:rPr>
          <w:t>לעניין</w:t>
        </w:r>
        <w:r w:rsidRPr="00015CD9">
          <w:rPr>
            <w:rFonts w:asciiTheme="minorBidi" w:hAnsiTheme="minorBidi" w:cstheme="minorBidi" w:hint="cs"/>
            <w:b/>
            <w:rtl/>
          </w:rPr>
          <w:t xml:space="preserve"> מועדי תשלום</w:t>
        </w:r>
      </w:hyperlink>
      <w:r w:rsidRPr="00015CD9">
        <w:rPr>
          <w:rFonts w:asciiTheme="minorBidi" w:hAnsiTheme="minorBidi" w:cstheme="minorBidi"/>
          <w:b/>
          <w:rtl/>
        </w:rPr>
        <w:t xml:space="preserve">, </w:t>
      </w:r>
      <w:r w:rsidRPr="00015CD9">
        <w:rPr>
          <w:rFonts w:asciiTheme="minorBidi" w:hAnsiTheme="minorBidi" w:cstheme="minorBidi" w:hint="eastAsia"/>
          <w:b/>
          <w:rtl/>
        </w:rPr>
        <w:t>ובהתאם</w:t>
      </w:r>
      <w:r w:rsidRPr="00015CD9">
        <w:rPr>
          <w:rFonts w:asciiTheme="minorBidi" w:hAnsiTheme="minorBidi" w:cstheme="minorBidi"/>
          <w:b/>
          <w:rtl/>
        </w:rPr>
        <w:t xml:space="preserve"> </w:t>
      </w:r>
      <w:r w:rsidRPr="00015CD9">
        <w:rPr>
          <w:rFonts w:asciiTheme="minorBidi" w:hAnsiTheme="minorBidi" w:cstheme="minorBidi" w:hint="eastAsia"/>
          <w:b/>
          <w:rtl/>
        </w:rPr>
        <w:t>להצעת</w:t>
      </w:r>
      <w:r w:rsidRPr="00015CD9">
        <w:rPr>
          <w:rFonts w:asciiTheme="minorBidi" w:hAnsiTheme="minorBidi" w:cstheme="minorBidi"/>
          <w:b/>
          <w:rtl/>
        </w:rPr>
        <w:t xml:space="preserve"> </w:t>
      </w:r>
      <w:r w:rsidRPr="00015CD9">
        <w:rPr>
          <w:rFonts w:asciiTheme="minorBidi" w:hAnsiTheme="minorBidi" w:cstheme="minorBidi" w:hint="eastAsia"/>
          <w:b/>
          <w:rtl/>
        </w:rPr>
        <w:t>המחיר</w:t>
      </w:r>
      <w:r w:rsidRPr="00015CD9">
        <w:rPr>
          <w:rFonts w:asciiTheme="minorBidi" w:hAnsiTheme="minorBidi" w:cstheme="minorBidi"/>
          <w:b/>
          <w:rtl/>
        </w:rPr>
        <w:t xml:space="preserve"> </w:t>
      </w:r>
      <w:r w:rsidRPr="00015CD9">
        <w:rPr>
          <w:rFonts w:asciiTheme="minorBidi" w:hAnsiTheme="minorBidi" w:cstheme="minorBidi" w:hint="eastAsia"/>
          <w:b/>
          <w:rtl/>
        </w:rPr>
        <w:t>של</w:t>
      </w:r>
      <w:r w:rsidRPr="00015CD9">
        <w:rPr>
          <w:rFonts w:asciiTheme="minorBidi" w:hAnsiTheme="minorBidi" w:cstheme="minorBidi"/>
          <w:b/>
          <w:rtl/>
        </w:rPr>
        <w:t xml:space="preserve"> </w:t>
      </w:r>
      <w:r w:rsidRPr="00015CD9">
        <w:rPr>
          <w:rFonts w:asciiTheme="minorBidi" w:hAnsiTheme="minorBidi" w:cstheme="minorBidi" w:hint="eastAsia"/>
          <w:b/>
          <w:rtl/>
        </w:rPr>
        <w:t>המציע</w:t>
      </w:r>
      <w:r w:rsidRPr="00015CD9">
        <w:rPr>
          <w:rFonts w:asciiTheme="minorBidi" w:hAnsiTheme="minorBidi" w:cstheme="minorBidi"/>
          <w:b/>
          <w:rtl/>
        </w:rPr>
        <w:t xml:space="preserve"> </w:t>
      </w:r>
      <w:r w:rsidRPr="00015CD9">
        <w:rPr>
          <w:rFonts w:asciiTheme="minorBidi" w:hAnsiTheme="minorBidi" w:cstheme="minorBidi" w:hint="eastAsia"/>
          <w:b/>
          <w:rtl/>
        </w:rPr>
        <w:t>הזוכה</w:t>
      </w:r>
      <w:r w:rsidRPr="00015CD9">
        <w:rPr>
          <w:rFonts w:asciiTheme="minorBidi" w:hAnsiTheme="minorBidi" w:cstheme="minorBidi" w:hint="cs"/>
          <w:b/>
          <w:rtl/>
        </w:rPr>
        <w:t>.</w:t>
      </w:r>
    </w:p>
    <w:p w14:paraId="3004F975" w14:textId="1C4BF3A6" w:rsidR="005B4F0F" w:rsidRPr="005B4F0F" w:rsidRDefault="003A443C" w:rsidP="00AB2358">
      <w:pPr>
        <w:keepNext/>
        <w:keepLines/>
        <w:widowControl w:val="0"/>
        <w:numPr>
          <w:ilvl w:val="1"/>
          <w:numId w:val="14"/>
        </w:numPr>
        <w:shd w:val="clear" w:color="auto" w:fill="FFFFFF" w:themeFill="background1"/>
        <w:rPr>
          <w:rFonts w:ascii="Courier" w:hAnsi="Courier"/>
        </w:rPr>
      </w:pPr>
      <w:r w:rsidRPr="004D1357">
        <w:rPr>
          <w:rFonts w:cstheme="minorHAnsi"/>
          <w:shd w:val="clear" w:color="auto" w:fill="FFFFFF" w:themeFill="background1"/>
          <w:rtl/>
        </w:rPr>
        <w:t>מציע  אשר בהתאם להוראות הדין אינו מחויב בתשלום מע"מ במסגרת ביצוע ההתקשרות,</w:t>
      </w:r>
      <w:r w:rsidRPr="004D1357">
        <w:rPr>
          <w:rFonts w:cstheme="minorHAnsi"/>
          <w:rtl/>
        </w:rPr>
        <w:t xml:space="preserve"> יצהיר על כך במסגרת הצעתו</w:t>
      </w:r>
      <w:r w:rsidRPr="005B4F0F">
        <w:rPr>
          <w:rFonts w:ascii="Courier" w:hAnsi="Courier" w:hint="cs"/>
          <w:rtl/>
        </w:rPr>
        <w:t>.</w:t>
      </w:r>
    </w:p>
    <w:p w14:paraId="245E1A4C" w14:textId="77777777" w:rsidR="003A719E" w:rsidRPr="00AE165B" w:rsidRDefault="003A443C" w:rsidP="00AB2358">
      <w:pPr>
        <w:pStyle w:val="14"/>
        <w:widowControl w:val="0"/>
      </w:pPr>
      <w:bookmarkStart w:id="250" w:name="_Toc880195"/>
      <w:bookmarkStart w:id="251" w:name="_Toc71706425"/>
      <w:bookmarkStart w:id="252" w:name="_Toc71706485"/>
      <w:bookmarkStart w:id="253" w:name="_Toc126842777"/>
      <w:bookmarkStart w:id="254" w:name="_Toc126842833"/>
      <w:bookmarkStart w:id="255" w:name="_Toc149640708"/>
      <w:bookmarkStart w:id="256" w:name="_Toc152967702"/>
      <w:r w:rsidRPr="00AE165B">
        <w:rPr>
          <w:rtl/>
        </w:rPr>
        <w:t>פרסום המכרז</w:t>
      </w:r>
      <w:r w:rsidR="007E5F0A">
        <w:rPr>
          <w:rFonts w:hint="cs"/>
          <w:rtl/>
        </w:rPr>
        <w:t xml:space="preserve"> </w:t>
      </w:r>
      <w:r w:rsidRPr="00AE165B">
        <w:rPr>
          <w:rtl/>
        </w:rPr>
        <w:t>ומתן מענה לשאלות הבהרה</w:t>
      </w:r>
      <w:bookmarkEnd w:id="245"/>
      <w:bookmarkEnd w:id="246"/>
      <w:bookmarkEnd w:id="247"/>
      <w:bookmarkEnd w:id="250"/>
      <w:bookmarkEnd w:id="251"/>
      <w:bookmarkEnd w:id="252"/>
      <w:bookmarkEnd w:id="253"/>
      <w:bookmarkEnd w:id="254"/>
      <w:bookmarkEnd w:id="255"/>
      <w:bookmarkEnd w:id="256"/>
    </w:p>
    <w:p w14:paraId="2360F5AE" w14:textId="77777777" w:rsidR="007818D9" w:rsidRPr="0036148B" w:rsidRDefault="007818D9" w:rsidP="007818D9">
      <w:pPr>
        <w:pStyle w:val="1112"/>
        <w:keepNext/>
        <w:keepLines/>
        <w:numPr>
          <w:ilvl w:val="1"/>
          <w:numId w:val="67"/>
        </w:numPr>
        <w:tabs>
          <w:tab w:val="clear" w:pos="1334"/>
        </w:tabs>
        <w:spacing w:line="360" w:lineRule="atLeast"/>
        <w:rPr>
          <w:b/>
          <w:bCs/>
          <w:color w:val="080908"/>
          <w:u w:val="single"/>
        </w:rPr>
      </w:pPr>
      <w:bookmarkStart w:id="257" w:name="_Ref128300338"/>
      <w:bookmarkStart w:id="258" w:name="_Toc178406945"/>
      <w:bookmarkStart w:id="259" w:name="_Toc208123186"/>
      <w:bookmarkStart w:id="260" w:name="_Toc218923259"/>
      <w:bookmarkStart w:id="261" w:name="_Toc243641351"/>
      <w:bookmarkStart w:id="262" w:name="_Toc451095701"/>
      <w:bookmarkStart w:id="263" w:name="_Toc476649982"/>
      <w:bookmarkStart w:id="264" w:name="_Toc516551358"/>
      <w:bookmarkStart w:id="265" w:name="_Toc521604043"/>
      <w:bookmarkStart w:id="266" w:name="_Toc524610657"/>
      <w:bookmarkStart w:id="267" w:name="_Toc880196"/>
      <w:bookmarkStart w:id="268" w:name="_Toc71706426"/>
      <w:bookmarkStart w:id="269" w:name="_Toc71706486"/>
      <w:bookmarkStart w:id="270" w:name="_Toc126842778"/>
      <w:bookmarkStart w:id="271" w:name="_Toc126842834"/>
      <w:bookmarkStart w:id="272" w:name="_Toc149640709"/>
      <w:bookmarkStart w:id="273" w:name="_Toc152967703"/>
      <w:r w:rsidRPr="0036148B">
        <w:rPr>
          <w:b/>
          <w:bCs/>
          <w:color w:val="080908"/>
          <w:u w:val="single"/>
          <w:rtl/>
        </w:rPr>
        <w:t>שאלות הבהרה בנוגע למכרז</w:t>
      </w:r>
    </w:p>
    <w:p w14:paraId="59BDD3D3" w14:textId="371FB3D4" w:rsidR="007818D9" w:rsidRPr="0036148B" w:rsidRDefault="007818D9" w:rsidP="007818D9">
      <w:pPr>
        <w:pStyle w:val="aff0"/>
        <w:numPr>
          <w:ilvl w:val="1"/>
          <w:numId w:val="69"/>
        </w:numPr>
        <w:contextualSpacing/>
      </w:pPr>
      <w:r w:rsidRPr="0036148B">
        <w:rPr>
          <w:rtl/>
          <w:lang w:eastAsia="he-IL"/>
        </w:rPr>
        <w:t>שאלות ההבהרה יועברו במסגרת מערכת יהלום, על המציע להירשם למערכת ההזדהות הממשלתית. במערכת יהלום ישנו לחצן "הגשת שאלות והצעות" (הנחיות בגוף המכרז באופן הגשת ההצעה).</w:t>
      </w:r>
    </w:p>
    <w:p w14:paraId="627427A8" w14:textId="4A0545DF" w:rsidR="007818D9" w:rsidRPr="00EB5891" w:rsidRDefault="007818D9" w:rsidP="007818D9">
      <w:pPr>
        <w:pStyle w:val="aff0"/>
        <w:numPr>
          <w:ilvl w:val="1"/>
          <w:numId w:val="69"/>
        </w:numPr>
        <w:contextualSpacing/>
        <w:rPr>
          <w:lang w:eastAsia="he-IL"/>
        </w:rPr>
      </w:pPr>
      <w:r w:rsidRPr="00EB5891">
        <w:rPr>
          <w:rtl/>
          <w:lang w:eastAsia="he-IL"/>
        </w:rPr>
        <w:t xml:space="preserve">כמו כן, במקרים מיוחדים / דחופים מציעים יוכלו לפנות בשאלות לכתובת מייל </w:t>
      </w:r>
      <w:hyperlink r:id="rId12" w:history="1">
        <w:r w:rsidRPr="007818D9">
          <w:rPr>
            <w:u w:val="single"/>
            <w:lang w:eastAsia="he-IL"/>
          </w:rPr>
          <w:t>michraz@justice.gov.il</w:t>
        </w:r>
      </w:hyperlink>
      <w:r>
        <w:rPr>
          <w:rFonts w:hint="cs"/>
          <w:rtl/>
          <w:lang w:eastAsia="he-IL"/>
        </w:rPr>
        <w:t xml:space="preserve">  </w:t>
      </w:r>
      <w:r w:rsidRPr="00EB5891">
        <w:rPr>
          <w:rtl/>
          <w:lang w:eastAsia="he-IL"/>
        </w:rPr>
        <w:t xml:space="preserve"> , השאלות יועברו בקובץ </w:t>
      </w:r>
      <w:r w:rsidRPr="00EB5891">
        <w:rPr>
          <w:lang w:eastAsia="he-IL"/>
        </w:rPr>
        <w:t xml:space="preserve">word </w:t>
      </w:r>
      <w:r w:rsidRPr="00EB5891">
        <w:rPr>
          <w:rtl/>
          <w:lang w:eastAsia="he-IL"/>
        </w:rPr>
        <w:t xml:space="preserve"> ויערכו בטבלה שתכלול את </w:t>
      </w:r>
      <w:r w:rsidRPr="0036148B">
        <w:rPr>
          <w:rtl/>
          <w:lang w:eastAsia="he-IL"/>
        </w:rPr>
        <w:t xml:space="preserve">  </w:t>
      </w:r>
      <w:r w:rsidRPr="00EB5891">
        <w:rPr>
          <w:rtl/>
          <w:lang w:eastAsia="he-IL"/>
        </w:rPr>
        <w:t>מספר הפרק במסמכי המכרז, הסעיף הרלוונטי במסמכי המכרז אליו מתייחסת השאלה, מספר העמוד במסמכי המכרז ושאלת ההבהרה אשר תנוסח בצורה עניינית, בהירה ומלאה. במידה ויש שאלה כללית- יש לרשום "כללי" בעמודת הפרק, יובהר כי, לוועדה שמורה הזכות באם לענות לשאלות שלא הגיעו באמצעות מערכת יהלום.</w:t>
      </w:r>
    </w:p>
    <w:p w14:paraId="1D22485A" w14:textId="77777777" w:rsidR="007818D9" w:rsidRPr="00EB5891" w:rsidRDefault="007818D9" w:rsidP="007818D9">
      <w:pPr>
        <w:pStyle w:val="aff0"/>
        <w:numPr>
          <w:ilvl w:val="1"/>
          <w:numId w:val="69"/>
        </w:numPr>
        <w:contextualSpacing/>
        <w:rPr>
          <w:lang w:eastAsia="he-IL"/>
        </w:rPr>
      </w:pPr>
      <w:r w:rsidRPr="00EB5891">
        <w:rPr>
          <w:rtl/>
          <w:lang w:eastAsia="he-IL"/>
        </w:rPr>
        <w:t>שאלה שלא תכלול פרטים אלה לא תענה.</w:t>
      </w:r>
    </w:p>
    <w:p w14:paraId="473E62E3" w14:textId="77777777" w:rsidR="007818D9" w:rsidRPr="00EB5891" w:rsidRDefault="007818D9" w:rsidP="007818D9">
      <w:pPr>
        <w:pStyle w:val="aff0"/>
        <w:numPr>
          <w:ilvl w:val="1"/>
          <w:numId w:val="69"/>
        </w:numPr>
        <w:contextualSpacing/>
        <w:rPr>
          <w:rtl/>
          <w:lang w:eastAsia="he-IL"/>
        </w:rPr>
      </w:pPr>
      <w:r w:rsidRPr="00EB5891">
        <w:rPr>
          <w:rtl/>
          <w:lang w:eastAsia="he-IL"/>
        </w:rPr>
        <w:t xml:space="preserve">המבנה להגשת שאלות ההבהרה: </w:t>
      </w:r>
    </w:p>
    <w:tbl>
      <w:tblPr>
        <w:bidiVisual/>
        <w:tblW w:w="8676" w:type="dxa"/>
        <w:tblInd w:w="410" w:type="dxa"/>
        <w:tblCellMar>
          <w:left w:w="0" w:type="dxa"/>
          <w:right w:w="0" w:type="dxa"/>
        </w:tblCellMar>
        <w:tblLook w:val="04A0" w:firstRow="1" w:lastRow="0" w:firstColumn="1" w:lastColumn="0" w:noHBand="0" w:noVBand="1"/>
      </w:tblPr>
      <w:tblGrid>
        <w:gridCol w:w="660"/>
        <w:gridCol w:w="1722"/>
        <w:gridCol w:w="862"/>
        <w:gridCol w:w="1557"/>
        <w:gridCol w:w="3875"/>
      </w:tblGrid>
      <w:tr w:rsidR="007818D9" w:rsidRPr="00EB5891" w14:paraId="6800D1A1" w14:textId="77777777" w:rsidTr="001D0205">
        <w:trPr>
          <w:trHeight w:val="475"/>
          <w:tblHeader/>
        </w:trPr>
        <w:tc>
          <w:tcPr>
            <w:tcW w:w="660" w:type="dxa"/>
            <w:tcBorders>
              <w:top w:val="single" w:sz="4" w:space="0" w:color="auto"/>
              <w:left w:val="single" w:sz="4" w:space="0" w:color="auto"/>
              <w:bottom w:val="single" w:sz="4" w:space="0" w:color="auto"/>
              <w:right w:val="single" w:sz="4" w:space="0" w:color="auto"/>
            </w:tcBorders>
            <w:shd w:val="clear" w:color="auto" w:fill="F3F3F3"/>
            <w:hideMark/>
          </w:tcPr>
          <w:p w14:paraId="3F646F2A" w14:textId="77777777" w:rsidR="007818D9" w:rsidRPr="00EB5891" w:rsidRDefault="007818D9" w:rsidP="001D0205">
            <w:pPr>
              <w:ind w:left="34"/>
              <w:jc w:val="center"/>
              <w:rPr>
                <w:lang w:eastAsia="he-IL"/>
              </w:rPr>
            </w:pPr>
            <w:r w:rsidRPr="00EB5891">
              <w:rPr>
                <w:rtl/>
                <w:lang w:eastAsia="he-IL"/>
              </w:rPr>
              <w:t>מספר שאלה</w:t>
            </w:r>
          </w:p>
        </w:tc>
        <w:tc>
          <w:tcPr>
            <w:tcW w:w="1722"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0B0969CA" w14:textId="77777777" w:rsidR="007818D9" w:rsidRPr="00EB5891" w:rsidRDefault="007818D9" w:rsidP="001D0205">
            <w:pPr>
              <w:ind w:left="34"/>
              <w:jc w:val="center"/>
              <w:rPr>
                <w:lang w:eastAsia="he-IL"/>
              </w:rPr>
            </w:pPr>
            <w:r w:rsidRPr="00EB5891">
              <w:rPr>
                <w:rtl/>
                <w:lang w:eastAsia="he-IL"/>
              </w:rPr>
              <w:t>פרק</w:t>
            </w:r>
          </w:p>
        </w:tc>
        <w:tc>
          <w:tcPr>
            <w:tcW w:w="862"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032C2176" w14:textId="77777777" w:rsidR="007818D9" w:rsidRPr="00EB5891" w:rsidRDefault="007818D9" w:rsidP="001D0205">
            <w:pPr>
              <w:ind w:left="34"/>
              <w:jc w:val="center"/>
              <w:rPr>
                <w:lang w:eastAsia="he-IL"/>
              </w:rPr>
            </w:pPr>
            <w:r w:rsidRPr="00EB5891">
              <w:rPr>
                <w:rtl/>
                <w:lang w:eastAsia="he-IL"/>
              </w:rPr>
              <w:t>מס' סעיף במכרז</w:t>
            </w:r>
          </w:p>
        </w:tc>
        <w:tc>
          <w:tcPr>
            <w:tcW w:w="1557" w:type="dxa"/>
            <w:tcBorders>
              <w:top w:val="single" w:sz="4" w:space="0" w:color="auto"/>
              <w:left w:val="single" w:sz="4" w:space="0" w:color="auto"/>
              <w:bottom w:val="single" w:sz="4" w:space="0" w:color="auto"/>
              <w:right w:val="single" w:sz="4" w:space="0" w:color="auto"/>
            </w:tcBorders>
            <w:shd w:val="clear" w:color="auto" w:fill="F3F3F3"/>
            <w:hideMark/>
          </w:tcPr>
          <w:p w14:paraId="4F0C4C63" w14:textId="77777777" w:rsidR="007818D9" w:rsidRPr="00EB5891" w:rsidRDefault="007818D9" w:rsidP="001D0205">
            <w:pPr>
              <w:ind w:left="34"/>
              <w:jc w:val="center"/>
              <w:rPr>
                <w:rtl/>
                <w:lang w:eastAsia="he-IL"/>
              </w:rPr>
            </w:pPr>
            <w:r w:rsidRPr="00EB5891">
              <w:rPr>
                <w:rtl/>
                <w:lang w:eastAsia="he-IL"/>
              </w:rPr>
              <w:t>עמוד במכרז אשר אליו מתייחסת השאלה</w:t>
            </w:r>
          </w:p>
        </w:tc>
        <w:tc>
          <w:tcPr>
            <w:tcW w:w="3875"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25DB455D" w14:textId="77777777" w:rsidR="007818D9" w:rsidRPr="00EB5891" w:rsidRDefault="007818D9" w:rsidP="001D0205">
            <w:pPr>
              <w:ind w:left="34"/>
              <w:jc w:val="center"/>
              <w:rPr>
                <w:rtl/>
                <w:lang w:eastAsia="he-IL"/>
              </w:rPr>
            </w:pPr>
            <w:r w:rsidRPr="00EB5891">
              <w:rPr>
                <w:rtl/>
                <w:lang w:eastAsia="he-IL"/>
              </w:rPr>
              <w:t>פירוט השאלה/בקשת הבהרה</w:t>
            </w:r>
          </w:p>
        </w:tc>
      </w:tr>
      <w:tr w:rsidR="007818D9" w:rsidRPr="00EB5891" w14:paraId="27614BC5" w14:textId="77777777" w:rsidTr="001D0205">
        <w:trPr>
          <w:trHeight w:val="151"/>
        </w:trPr>
        <w:tc>
          <w:tcPr>
            <w:tcW w:w="660" w:type="dxa"/>
            <w:tcBorders>
              <w:top w:val="single" w:sz="4" w:space="0" w:color="auto"/>
              <w:left w:val="single" w:sz="4" w:space="0" w:color="auto"/>
              <w:bottom w:val="single" w:sz="4" w:space="0" w:color="auto"/>
              <w:right w:val="single" w:sz="4" w:space="0" w:color="auto"/>
            </w:tcBorders>
          </w:tcPr>
          <w:p w14:paraId="02770D52" w14:textId="77777777" w:rsidR="007818D9" w:rsidRPr="00EB5891" w:rsidRDefault="007818D9" w:rsidP="001D0205">
            <w:pPr>
              <w:ind w:left="720"/>
              <w:rPr>
                <w:lang w:eastAsia="he-IL"/>
              </w:rPr>
            </w:pPr>
          </w:p>
        </w:tc>
        <w:tc>
          <w:tcPr>
            <w:tcW w:w="1722" w:type="dxa"/>
            <w:tcBorders>
              <w:top w:val="single" w:sz="4" w:space="0" w:color="auto"/>
              <w:left w:val="single" w:sz="4" w:space="0" w:color="auto"/>
              <w:bottom w:val="single" w:sz="4" w:space="0" w:color="auto"/>
              <w:right w:val="single" w:sz="4" w:space="0" w:color="auto"/>
            </w:tcBorders>
          </w:tcPr>
          <w:p w14:paraId="2C46B19F" w14:textId="77777777" w:rsidR="007818D9" w:rsidRPr="00EB5891" w:rsidRDefault="007818D9" w:rsidP="001D0205">
            <w:pPr>
              <w:ind w:left="720"/>
              <w:rPr>
                <w:rtl/>
                <w:lang w:eastAsia="he-IL"/>
              </w:rPr>
            </w:pPr>
          </w:p>
        </w:tc>
        <w:tc>
          <w:tcPr>
            <w:tcW w:w="8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F18E866" w14:textId="77777777" w:rsidR="007818D9" w:rsidRPr="00EB5891" w:rsidRDefault="007818D9" w:rsidP="001D0205">
            <w:pPr>
              <w:ind w:left="720"/>
              <w:rPr>
                <w:lang w:eastAsia="he-IL"/>
              </w:rPr>
            </w:pPr>
          </w:p>
        </w:tc>
        <w:tc>
          <w:tcPr>
            <w:tcW w:w="1557" w:type="dxa"/>
            <w:tcBorders>
              <w:top w:val="single" w:sz="4" w:space="0" w:color="auto"/>
              <w:left w:val="single" w:sz="4" w:space="0" w:color="auto"/>
              <w:bottom w:val="single" w:sz="4" w:space="0" w:color="auto"/>
              <w:right w:val="single" w:sz="4" w:space="0" w:color="auto"/>
            </w:tcBorders>
          </w:tcPr>
          <w:p w14:paraId="69984E0B" w14:textId="77777777" w:rsidR="007818D9" w:rsidRPr="00EB5891" w:rsidRDefault="007818D9" w:rsidP="001D0205">
            <w:pPr>
              <w:ind w:left="720"/>
              <w:rPr>
                <w:lang w:eastAsia="he-IL"/>
              </w:rPr>
            </w:pPr>
          </w:p>
        </w:tc>
        <w:tc>
          <w:tcPr>
            <w:tcW w:w="38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2F6F6A8" w14:textId="77777777" w:rsidR="007818D9" w:rsidRPr="00EB5891" w:rsidRDefault="007818D9" w:rsidP="001D0205">
            <w:pPr>
              <w:ind w:left="720"/>
              <w:rPr>
                <w:lang w:eastAsia="he-IL"/>
              </w:rPr>
            </w:pPr>
          </w:p>
        </w:tc>
      </w:tr>
      <w:tr w:rsidR="007818D9" w:rsidRPr="00EB5891" w14:paraId="2047E80B" w14:textId="77777777" w:rsidTr="001D0205">
        <w:trPr>
          <w:trHeight w:val="151"/>
        </w:trPr>
        <w:tc>
          <w:tcPr>
            <w:tcW w:w="660" w:type="dxa"/>
            <w:tcBorders>
              <w:top w:val="single" w:sz="4" w:space="0" w:color="auto"/>
              <w:left w:val="single" w:sz="4" w:space="0" w:color="auto"/>
              <w:bottom w:val="single" w:sz="4" w:space="0" w:color="auto"/>
              <w:right w:val="single" w:sz="4" w:space="0" w:color="auto"/>
            </w:tcBorders>
          </w:tcPr>
          <w:p w14:paraId="5AA49C02" w14:textId="77777777" w:rsidR="007818D9" w:rsidRPr="00EB5891" w:rsidRDefault="007818D9" w:rsidP="001D0205">
            <w:pPr>
              <w:ind w:left="720"/>
              <w:rPr>
                <w:lang w:eastAsia="he-IL"/>
              </w:rPr>
            </w:pPr>
          </w:p>
        </w:tc>
        <w:tc>
          <w:tcPr>
            <w:tcW w:w="1722" w:type="dxa"/>
            <w:tcBorders>
              <w:top w:val="single" w:sz="4" w:space="0" w:color="auto"/>
              <w:left w:val="single" w:sz="4" w:space="0" w:color="auto"/>
              <w:bottom w:val="single" w:sz="4" w:space="0" w:color="auto"/>
              <w:right w:val="single" w:sz="4" w:space="0" w:color="auto"/>
            </w:tcBorders>
          </w:tcPr>
          <w:p w14:paraId="7801D197" w14:textId="77777777" w:rsidR="007818D9" w:rsidRPr="00EB5891" w:rsidRDefault="007818D9" w:rsidP="001D0205">
            <w:pPr>
              <w:ind w:left="720"/>
              <w:rPr>
                <w:lang w:eastAsia="he-IL"/>
              </w:rPr>
            </w:pPr>
          </w:p>
        </w:tc>
        <w:tc>
          <w:tcPr>
            <w:tcW w:w="8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8D27807" w14:textId="77777777" w:rsidR="007818D9" w:rsidRPr="00EB5891" w:rsidRDefault="007818D9" w:rsidP="001D0205">
            <w:pPr>
              <w:ind w:left="720"/>
              <w:rPr>
                <w:lang w:eastAsia="he-IL"/>
              </w:rPr>
            </w:pPr>
          </w:p>
        </w:tc>
        <w:tc>
          <w:tcPr>
            <w:tcW w:w="1557" w:type="dxa"/>
            <w:tcBorders>
              <w:top w:val="single" w:sz="4" w:space="0" w:color="auto"/>
              <w:left w:val="single" w:sz="4" w:space="0" w:color="auto"/>
              <w:bottom w:val="single" w:sz="4" w:space="0" w:color="auto"/>
              <w:right w:val="single" w:sz="4" w:space="0" w:color="auto"/>
            </w:tcBorders>
          </w:tcPr>
          <w:p w14:paraId="3D538D38" w14:textId="77777777" w:rsidR="007818D9" w:rsidRPr="00EB5891" w:rsidRDefault="007818D9" w:rsidP="001D0205">
            <w:pPr>
              <w:ind w:left="720"/>
              <w:rPr>
                <w:lang w:eastAsia="he-IL"/>
              </w:rPr>
            </w:pPr>
          </w:p>
        </w:tc>
        <w:tc>
          <w:tcPr>
            <w:tcW w:w="38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95D6DBE" w14:textId="77777777" w:rsidR="007818D9" w:rsidRPr="00EB5891" w:rsidRDefault="007818D9" w:rsidP="001D0205">
            <w:pPr>
              <w:ind w:left="720"/>
              <w:rPr>
                <w:lang w:eastAsia="he-IL"/>
              </w:rPr>
            </w:pPr>
          </w:p>
        </w:tc>
      </w:tr>
    </w:tbl>
    <w:p w14:paraId="019DB58F" w14:textId="77777777" w:rsidR="007818D9" w:rsidRPr="00EB5891" w:rsidRDefault="007818D9" w:rsidP="007818D9">
      <w:pPr>
        <w:pStyle w:val="aff0"/>
        <w:numPr>
          <w:ilvl w:val="1"/>
          <w:numId w:val="69"/>
        </w:numPr>
        <w:contextualSpacing/>
        <w:rPr>
          <w:lang w:eastAsia="he-IL"/>
        </w:rPr>
      </w:pPr>
      <w:r w:rsidRPr="00EB5891">
        <w:rPr>
          <w:rtl/>
          <w:lang w:eastAsia="he-IL"/>
        </w:rPr>
        <w:t>יש לציין בסוף המסמך את פרטי איש הקשר מטעם הספק לעניין שאלות ההבהרה. הפרטים הנדרשים: שם המציע, כתובת המציע, שם איש קשר, כתובת המייל של איש הקשר, מספר טלפון של איש הקשר.</w:t>
      </w:r>
    </w:p>
    <w:p w14:paraId="1A4ACDF9" w14:textId="77777777" w:rsidR="007818D9" w:rsidRPr="00EB5891" w:rsidRDefault="007818D9" w:rsidP="007818D9">
      <w:pPr>
        <w:pStyle w:val="aff0"/>
        <w:numPr>
          <w:ilvl w:val="1"/>
          <w:numId w:val="69"/>
        </w:numPr>
        <w:contextualSpacing/>
        <w:rPr>
          <w:lang w:eastAsia="he-IL"/>
        </w:rPr>
      </w:pPr>
      <w:r w:rsidRPr="00EB5891">
        <w:rPr>
          <w:rtl/>
          <w:lang w:eastAsia="he-IL"/>
        </w:rPr>
        <w:t>נמחק.</w:t>
      </w:r>
    </w:p>
    <w:p w14:paraId="42CC8494" w14:textId="77777777" w:rsidR="007818D9" w:rsidRPr="00EB5891" w:rsidRDefault="007818D9" w:rsidP="007818D9">
      <w:pPr>
        <w:pStyle w:val="aff0"/>
        <w:numPr>
          <w:ilvl w:val="1"/>
          <w:numId w:val="69"/>
        </w:numPr>
        <w:contextualSpacing/>
        <w:rPr>
          <w:lang w:eastAsia="he-IL"/>
        </w:rPr>
      </w:pPr>
      <w:r w:rsidRPr="00EB5891">
        <w:rPr>
          <w:rtl/>
          <w:lang w:eastAsia="he-IL"/>
        </w:rPr>
        <w:t xml:space="preserve">לא יתקבלו שאלות שיתקבלו לאחר המועד שצוין לעיל. </w:t>
      </w:r>
    </w:p>
    <w:p w14:paraId="3B06ECCF" w14:textId="77777777" w:rsidR="007818D9" w:rsidRPr="00EB5891" w:rsidRDefault="007818D9" w:rsidP="007818D9">
      <w:pPr>
        <w:pStyle w:val="aff0"/>
        <w:numPr>
          <w:ilvl w:val="1"/>
          <w:numId w:val="69"/>
        </w:numPr>
        <w:contextualSpacing/>
        <w:rPr>
          <w:lang w:eastAsia="he-IL"/>
        </w:rPr>
      </w:pPr>
      <w:r w:rsidRPr="00EB5891">
        <w:rPr>
          <w:rtl/>
          <w:lang w:eastAsia="he-IL"/>
        </w:rPr>
        <w:t xml:space="preserve">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 ההבהרות  יפורסמו באתר המשרד תחת לשונית "מכרזי טובין ושירותים" ובאתר מערכת </w:t>
      </w:r>
      <w:proofErr w:type="spellStart"/>
      <w:r w:rsidRPr="00EB5891">
        <w:rPr>
          <w:rtl/>
          <w:lang w:eastAsia="he-IL"/>
        </w:rPr>
        <w:t>מנו"ף</w:t>
      </w:r>
      <w:proofErr w:type="spellEnd"/>
      <w:r w:rsidRPr="00EB5891">
        <w:rPr>
          <w:rtl/>
          <w:lang w:eastAsia="he-IL"/>
        </w:rPr>
        <w:t>.</w:t>
      </w:r>
    </w:p>
    <w:p w14:paraId="13B7847D" w14:textId="2740B45D" w:rsidR="007818D9" w:rsidRPr="00EB5891" w:rsidRDefault="007818D9" w:rsidP="007818D9">
      <w:pPr>
        <w:pStyle w:val="aff0"/>
        <w:numPr>
          <w:ilvl w:val="1"/>
          <w:numId w:val="69"/>
        </w:numPr>
        <w:contextualSpacing/>
        <w:rPr>
          <w:lang w:eastAsia="he-IL"/>
        </w:rPr>
      </w:pPr>
      <w:r w:rsidRPr="00EB5891">
        <w:rPr>
          <w:rtl/>
          <w:lang w:eastAsia="he-IL"/>
        </w:rPr>
        <w:t xml:space="preserve">תשובות לשאלות ההבהרה, ו/או הודעה על הבהרות והנחיות שהן בגדר שינוי ו/או הוספת תנאים בנוסח המכרז, ו/או בנוסח ההסכם, אם יהיו, יתפרסמו באתר האינטרנט של המשרד בכתובת </w:t>
      </w:r>
      <w:r w:rsidRPr="0036148B">
        <w:rPr>
          <w:lang w:eastAsia="he-IL"/>
        </w:rPr>
        <w:t xml:space="preserve">  </w:t>
      </w:r>
      <w:r>
        <w:rPr>
          <w:lang w:eastAsia="he-IL"/>
        </w:rPr>
        <w:t xml:space="preserve">  </w:t>
      </w:r>
      <w:r>
        <w:rPr>
          <w:rFonts w:hint="cs"/>
          <w:rtl/>
          <w:lang w:eastAsia="he-IL"/>
        </w:rPr>
        <w:t xml:space="preserve"> </w:t>
      </w:r>
      <w:hyperlink r:id="rId13" w:history="1">
        <w:r w:rsidRPr="00FC3AF0">
          <w:rPr>
            <w:rStyle w:val="Hyperlink"/>
            <w:lang w:eastAsia="he-IL"/>
          </w:rPr>
          <w:t>www.justice.gov.il</w:t>
        </w:r>
      </w:hyperlink>
      <w:r>
        <w:rPr>
          <w:lang w:eastAsia="he-IL"/>
        </w:rPr>
        <w:t xml:space="preserve"> </w:t>
      </w:r>
      <w:r w:rsidRPr="0036148B">
        <w:rPr>
          <w:lang w:eastAsia="he-IL"/>
        </w:rPr>
        <w:t xml:space="preserve"> </w:t>
      </w:r>
      <w:r w:rsidRPr="00EB5891">
        <w:rPr>
          <w:rtl/>
          <w:lang w:eastAsia="he-IL"/>
        </w:rPr>
        <w:t xml:space="preserve">. </w:t>
      </w:r>
    </w:p>
    <w:p w14:paraId="0262673C" w14:textId="7165C6BE" w:rsidR="007818D9" w:rsidRPr="00EB5891" w:rsidRDefault="007818D9" w:rsidP="007818D9">
      <w:pPr>
        <w:pStyle w:val="aff0"/>
        <w:numPr>
          <w:ilvl w:val="1"/>
          <w:numId w:val="69"/>
        </w:numPr>
        <w:contextualSpacing/>
        <w:rPr>
          <w:lang w:eastAsia="he-IL"/>
        </w:rPr>
      </w:pPr>
      <w:r w:rsidRPr="00EB5891">
        <w:rPr>
          <w:rtl/>
          <w:lang w:eastAsia="he-IL"/>
        </w:rPr>
        <w:t xml:space="preserve">היה ותתפרסמנה הודעות כאמור, הן יהיו חלק בלתי נפרד ממסמכי המכרז, ויש לצרפן חתומות למענה. המשרד רשאי לפרסם שינויים והבהרות במסמכי המכרז, כאמור, עד המועד האחרון להגשת ההצעות. הפרסום ייעשה באתר האינטרנט של המשרד בכתובת </w:t>
      </w:r>
      <w:r>
        <w:rPr>
          <w:rFonts w:hint="cs"/>
          <w:rtl/>
          <w:lang w:eastAsia="he-IL"/>
        </w:rPr>
        <w:t xml:space="preserve"> </w:t>
      </w:r>
      <w:hyperlink r:id="rId14" w:history="1">
        <w:r w:rsidRPr="00FC3AF0">
          <w:rPr>
            <w:rStyle w:val="Hyperlink"/>
            <w:lang w:eastAsia="he-IL"/>
          </w:rPr>
          <w:t>www.justice.gov.il</w:t>
        </w:r>
      </w:hyperlink>
      <w:r w:rsidRPr="00EB5891">
        <w:rPr>
          <w:rtl/>
          <w:lang w:eastAsia="he-IL"/>
        </w:rPr>
        <w:t xml:space="preserve"> . יודגש כי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1DDFE2D6" w14:textId="1769454A" w:rsidR="004D7016" w:rsidRDefault="003A443C" w:rsidP="002167BC">
      <w:pPr>
        <w:pStyle w:val="14"/>
        <w:keepNext w:val="0"/>
        <w:keepLines w:val="0"/>
        <w:widowControl w:val="0"/>
        <w:rPr>
          <w:rtl/>
        </w:rPr>
      </w:pPr>
      <w:r w:rsidRPr="002F06A4">
        <w:rPr>
          <w:rtl/>
        </w:rPr>
        <w:t>אופן הגשת ההצעות</w:t>
      </w:r>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p>
    <w:p w14:paraId="6EAC913C" w14:textId="77777777" w:rsidR="002167BC" w:rsidRDefault="002167BC" w:rsidP="002167BC">
      <w:r>
        <w:rPr>
          <w:rFonts w:hint="cs"/>
          <w:rtl/>
        </w:rPr>
        <w:t>כללי:</w:t>
      </w:r>
    </w:p>
    <w:p w14:paraId="4A37A010" w14:textId="77B94EC3" w:rsidR="007818D9" w:rsidRPr="0036148B" w:rsidRDefault="007818D9" w:rsidP="007818D9">
      <w:pPr>
        <w:pStyle w:val="aff0"/>
        <w:keepLines/>
        <w:numPr>
          <w:ilvl w:val="1"/>
          <w:numId w:val="70"/>
        </w:numPr>
        <w:contextualSpacing/>
      </w:pPr>
      <w:r w:rsidRPr="0036148B">
        <w:rPr>
          <w:rtl/>
        </w:rPr>
        <w:t>כללי:</w:t>
      </w:r>
    </w:p>
    <w:p w14:paraId="5304571C" w14:textId="77777777" w:rsidR="007818D9" w:rsidRPr="0036148B" w:rsidRDefault="007818D9" w:rsidP="007818D9">
      <w:pPr>
        <w:pStyle w:val="aff0"/>
        <w:keepLines/>
        <w:numPr>
          <w:ilvl w:val="1"/>
          <w:numId w:val="70"/>
        </w:numPr>
        <w:contextualSpacing/>
      </w:pPr>
      <w:r w:rsidRPr="0036148B">
        <w:rPr>
          <w:rtl/>
        </w:rPr>
        <w:t>על המציע למלא את הטפסים והנספחים המצורפים למכרז זה. יש למלא את כל פרטי הנספחים ללא יוצא מן הכלל, בצירוף כל המסמכים הנדרשים כשהם מלאים וחתומים כנדרש. המשרד רשאי שלא להתייחס להצעות חלקיות ו/או להצעות שלא הוגשו בצירוף הנספחים המצורפים.</w:t>
      </w:r>
    </w:p>
    <w:p w14:paraId="688EAA15" w14:textId="77777777" w:rsidR="007818D9" w:rsidRPr="0036148B" w:rsidRDefault="007818D9" w:rsidP="007818D9">
      <w:pPr>
        <w:pStyle w:val="aff0"/>
        <w:keepLines/>
        <w:numPr>
          <w:ilvl w:val="1"/>
          <w:numId w:val="70"/>
        </w:numPr>
        <w:contextualSpacing/>
      </w:pPr>
      <w:bookmarkStart w:id="274" w:name="_Ref512164489"/>
      <w:r w:rsidRPr="0036148B">
        <w:rPr>
          <w:rtl/>
        </w:rPr>
        <w:t>המציע יגיש את כל מסמכי המכרז כשהם חתומים בראשי תיבות על ידי מורשה החתימה מטעמו בתחתית כל עמוד במכרז. הגשת ההצעה חתומה כאמור תהווה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עמו על נספחיו, בדייקנות, ביעילות ובמומחיות. מציע שהגיש הצעה במכרז יהיה מנוע מלטעון כי לא היה מודע לפרט כלשהו הקשור למכרז ו/או לתנאיו ו/או לדרישותיו.</w:t>
      </w:r>
      <w:bookmarkEnd w:id="274"/>
    </w:p>
    <w:p w14:paraId="441FCA76" w14:textId="77777777" w:rsidR="007818D9" w:rsidRPr="0036148B" w:rsidRDefault="007818D9" w:rsidP="007818D9">
      <w:pPr>
        <w:pStyle w:val="aff0"/>
        <w:keepLines/>
        <w:numPr>
          <w:ilvl w:val="1"/>
          <w:numId w:val="70"/>
        </w:numPr>
        <w:contextualSpacing/>
      </w:pPr>
      <w:r w:rsidRPr="0036148B">
        <w:rPr>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36148B">
        <w:rPr>
          <w:rtl/>
        </w:rPr>
        <w:t>מינהל</w:t>
      </w:r>
      <w:proofErr w:type="spellEnd"/>
      <w:r w:rsidRPr="0036148B">
        <w:rPr>
          <w:rtl/>
        </w:rPr>
        <w:t xml:space="preserve"> הרכש הממשלתי (להלן: "דף המכרז") דרך הגשה אחרת במכרז. במקרה כאמור על המציעים לפעול בהתאם להוראות שפרסם המזמין בדף המכרז.  </w:t>
      </w:r>
    </w:p>
    <w:p w14:paraId="12A6DAC0" w14:textId="77777777" w:rsidR="007818D9" w:rsidRPr="0036148B" w:rsidRDefault="007818D9" w:rsidP="007818D9">
      <w:pPr>
        <w:pStyle w:val="aff0"/>
        <w:keepLines/>
        <w:numPr>
          <w:ilvl w:val="1"/>
          <w:numId w:val="70"/>
        </w:numPr>
        <w:contextualSpacing/>
      </w:pPr>
      <w:r w:rsidRPr="0036148B">
        <w:rPr>
          <w:rtl/>
        </w:rPr>
        <w:t>קישור למערכת לצורך הגשת הצעות במכרז יפורסם בדף המכרז. מציע אשר מעוניין לשאול שאלות הבהרה ולהגיש את הצעתו במכרז, נדרש ללחוץ על הקישור "להגשת שאלות והצעות" בדף המכרז, אשר יעביר אותו למערכת.</w:t>
      </w:r>
    </w:p>
    <w:p w14:paraId="2622AEF9" w14:textId="77777777" w:rsidR="007818D9" w:rsidRPr="0036148B" w:rsidRDefault="007818D9" w:rsidP="007818D9">
      <w:pPr>
        <w:pStyle w:val="aff0"/>
        <w:keepLines/>
        <w:numPr>
          <w:ilvl w:val="1"/>
          <w:numId w:val="70"/>
        </w:numPr>
        <w:contextualSpacing/>
      </w:pPr>
      <w:r w:rsidRPr="0036148B">
        <w:rPr>
          <w:rtl/>
        </w:rPr>
        <w:t>הליך הגשת ההצעות במערכת כולל 2 שלבים:</w:t>
      </w:r>
    </w:p>
    <w:p w14:paraId="1B9F5B47" w14:textId="77777777" w:rsidR="007818D9" w:rsidRPr="0036148B" w:rsidRDefault="007818D9" w:rsidP="007818D9">
      <w:pPr>
        <w:pStyle w:val="aff0"/>
        <w:keepLines/>
        <w:numPr>
          <w:ilvl w:val="1"/>
          <w:numId w:val="70"/>
        </w:numPr>
        <w:contextualSpacing/>
      </w:pPr>
      <w:r w:rsidRPr="0036148B">
        <w:rPr>
          <w:rtl/>
        </w:rPr>
        <w:t>הזדהות של מגיש ההצעה באמצעות מערכת ההזדהות הממשלתית.</w:t>
      </w:r>
      <w:r w:rsidRPr="0036148B">
        <w:t xml:space="preserve"> </w:t>
      </w:r>
    </w:p>
    <w:p w14:paraId="4B7D7DF2" w14:textId="77777777" w:rsidR="007818D9" w:rsidRPr="0036148B" w:rsidRDefault="007818D9" w:rsidP="007818D9">
      <w:pPr>
        <w:pStyle w:val="aff0"/>
        <w:keepLines/>
        <w:numPr>
          <w:ilvl w:val="1"/>
          <w:numId w:val="70"/>
        </w:numPr>
        <w:contextualSpacing/>
      </w:pPr>
      <w:r w:rsidRPr="0036148B">
        <w:rPr>
          <w:rtl/>
        </w:rPr>
        <w:t xml:space="preserve">הגשת ההצעה בתיבת המכרזים במערכת יהלום. </w:t>
      </w:r>
    </w:p>
    <w:p w14:paraId="28558DDF" w14:textId="77777777" w:rsidR="007818D9" w:rsidRPr="0036148B" w:rsidRDefault="007818D9" w:rsidP="007818D9">
      <w:pPr>
        <w:pStyle w:val="aff0"/>
        <w:keepLines/>
        <w:numPr>
          <w:ilvl w:val="1"/>
          <w:numId w:val="70"/>
        </w:numPr>
        <w:contextualSpacing/>
      </w:pPr>
      <w:r w:rsidRPr="0036148B">
        <w:rPr>
          <w:rtl/>
        </w:rPr>
        <w:t>פעולות במערכת ההזדהות:</w:t>
      </w:r>
    </w:p>
    <w:p w14:paraId="75307F7F" w14:textId="77777777" w:rsidR="007818D9" w:rsidRPr="0036148B" w:rsidRDefault="007818D9" w:rsidP="007818D9">
      <w:pPr>
        <w:pStyle w:val="aff0"/>
        <w:keepLines/>
        <w:numPr>
          <w:ilvl w:val="1"/>
          <w:numId w:val="70"/>
        </w:numPr>
        <w:contextualSpacing/>
      </w:pPr>
      <w:r w:rsidRPr="0036148B">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60982305" w14:textId="77777777" w:rsidR="007818D9" w:rsidRPr="0036148B" w:rsidRDefault="007818D9" w:rsidP="007818D9">
      <w:pPr>
        <w:pStyle w:val="aff0"/>
        <w:keepLines/>
        <w:numPr>
          <w:ilvl w:val="1"/>
          <w:numId w:val="70"/>
        </w:numPr>
        <w:contextualSpacing/>
      </w:pPr>
      <w:r w:rsidRPr="0036148B">
        <w:rPr>
          <w:rtl/>
        </w:rPr>
        <w:t>מגיש הצעה אשר רשום למערכת ההזדהות הממשלתית, יידרש לאמת את זהותו לצורך מעבר לשלב הגשת ההצעה.</w:t>
      </w:r>
    </w:p>
    <w:p w14:paraId="478468A2" w14:textId="340E0BD1" w:rsidR="007818D9" w:rsidRPr="0036148B" w:rsidRDefault="007818D9" w:rsidP="007818D9">
      <w:pPr>
        <w:pStyle w:val="aff0"/>
        <w:keepLines/>
        <w:numPr>
          <w:ilvl w:val="1"/>
          <w:numId w:val="70"/>
        </w:numPr>
        <w:contextualSpacing/>
      </w:pPr>
      <w:r w:rsidRPr="0036148B">
        <w:rPr>
          <w:rtl/>
        </w:rPr>
        <w:t>בכל תקלה בהליך ההרשמה להזדהות הממשלתית, או בתהליך ההזדהות יש לפנות למוקד התמיכה של המערכת (טלפון - 1299, כתובת דואר אלקטרוני </w:t>
      </w:r>
      <w:bookmarkStart w:id="275" w:name="Mail"/>
      <w:r>
        <w:rPr>
          <w:rFonts w:hint="cs"/>
          <w:rtl/>
        </w:rPr>
        <w:t xml:space="preserve">  </w:t>
      </w:r>
      <w:hyperlink r:id="rId15" w:history="1">
        <w:r w:rsidRPr="00FC3AF0">
          <w:rPr>
            <w:rStyle w:val="Hyperlink"/>
          </w:rPr>
          <w:t>moked@mail.gov.il</w:t>
        </w:r>
      </w:hyperlink>
      <w:bookmarkEnd w:id="275"/>
      <w:r w:rsidRPr="0036148B">
        <w:rPr>
          <w:rtl/>
        </w:rPr>
        <w:t>, טלפון נוסף </w:t>
      </w:r>
      <w:r w:rsidRPr="0036148B">
        <w:t>08-6863100</w:t>
      </w:r>
      <w:r w:rsidRPr="0036148B">
        <w:rPr>
          <w:rtl/>
        </w:rPr>
        <w:t xml:space="preserve">) </w:t>
      </w:r>
    </w:p>
    <w:p w14:paraId="3DAEE552" w14:textId="77777777" w:rsidR="007818D9" w:rsidRPr="0036148B" w:rsidRDefault="007818D9" w:rsidP="007818D9">
      <w:pPr>
        <w:pStyle w:val="aff0"/>
        <w:keepLines/>
        <w:numPr>
          <w:ilvl w:val="1"/>
          <w:numId w:val="70"/>
        </w:numPr>
        <w:contextualSpacing/>
      </w:pPr>
      <w:r w:rsidRPr="0036148B">
        <w:rPr>
          <w:rtl/>
        </w:rPr>
        <w:t>פרטים נוספים על אודות הליך ההרשמה מפורטים ב</w:t>
      </w:r>
      <w:hyperlink r:id="rId16" w:history="1">
        <w:r w:rsidRPr="007818D9">
          <w:rPr>
            <w:rtl/>
          </w:rPr>
          <w:t>קישור זה</w:t>
        </w:r>
      </w:hyperlink>
      <w:r w:rsidRPr="0036148B">
        <w:rPr>
          <w:rtl/>
        </w:rPr>
        <w:t>.</w:t>
      </w:r>
    </w:p>
    <w:p w14:paraId="79A045CA" w14:textId="77777777" w:rsidR="007818D9" w:rsidRPr="0036148B" w:rsidRDefault="007818D9" w:rsidP="007818D9">
      <w:pPr>
        <w:pStyle w:val="aff0"/>
        <w:keepLines/>
        <w:numPr>
          <w:ilvl w:val="1"/>
          <w:numId w:val="70"/>
        </w:numPr>
        <w:contextualSpacing/>
      </w:pPr>
      <w:r w:rsidRPr="0036148B">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14A24FC5" w14:textId="77777777" w:rsidR="007818D9" w:rsidRPr="0036148B" w:rsidRDefault="007818D9" w:rsidP="007818D9">
      <w:pPr>
        <w:pStyle w:val="aff0"/>
        <w:keepLines/>
        <w:numPr>
          <w:ilvl w:val="1"/>
          <w:numId w:val="70"/>
        </w:numPr>
        <w:contextualSpacing/>
        <w:rPr>
          <w:rtl/>
        </w:rPr>
      </w:pPr>
      <w:r w:rsidRPr="0036148B">
        <w:rPr>
          <w:rtl/>
        </w:rPr>
        <w:t>פעולות במערכת יהלום</w:t>
      </w:r>
    </w:p>
    <w:p w14:paraId="31DAF5EF" w14:textId="77777777" w:rsidR="007818D9" w:rsidRPr="0036148B" w:rsidRDefault="007818D9" w:rsidP="007818D9">
      <w:pPr>
        <w:pStyle w:val="aff0"/>
        <w:keepLines/>
        <w:numPr>
          <w:ilvl w:val="1"/>
          <w:numId w:val="70"/>
        </w:numPr>
        <w:contextualSpacing/>
      </w:pPr>
      <w:r w:rsidRPr="0036148B">
        <w:rPr>
          <w:rtl/>
        </w:rPr>
        <w:t>מציע המעוניין לשאול שאלות הבהרה או שי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3819A299" w14:textId="77777777" w:rsidR="007818D9" w:rsidRPr="0036148B" w:rsidRDefault="007818D9" w:rsidP="007818D9">
      <w:pPr>
        <w:pStyle w:val="aff0"/>
        <w:keepLines/>
        <w:numPr>
          <w:ilvl w:val="1"/>
          <w:numId w:val="70"/>
        </w:numPr>
        <w:contextualSpacing/>
      </w:pPr>
      <w:r w:rsidRPr="0036148B">
        <w:rPr>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4A7F9A14" w14:textId="77777777" w:rsidR="007818D9" w:rsidRPr="0036148B" w:rsidRDefault="007818D9" w:rsidP="007818D9">
      <w:pPr>
        <w:pStyle w:val="aff0"/>
        <w:keepLines/>
        <w:numPr>
          <w:ilvl w:val="1"/>
          <w:numId w:val="70"/>
        </w:numPr>
        <w:contextualSpacing/>
      </w:pPr>
      <w:r w:rsidRPr="0036148B">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1C46CA95" w14:textId="77777777" w:rsidR="007818D9" w:rsidRPr="0036148B" w:rsidRDefault="007818D9" w:rsidP="007818D9">
      <w:pPr>
        <w:pStyle w:val="aff0"/>
        <w:keepLines/>
        <w:numPr>
          <w:ilvl w:val="1"/>
          <w:numId w:val="70"/>
        </w:numPr>
        <w:contextualSpacing/>
      </w:pPr>
      <w:r w:rsidRPr="0036148B">
        <w:rPr>
          <w:rtl/>
        </w:rPr>
        <w:t>מציע  יוכל לעדכן את הצעתו כל עוד לא חלף המועד האחרון להגשת הצעה.</w:t>
      </w:r>
    </w:p>
    <w:p w14:paraId="62D67D62" w14:textId="77777777" w:rsidR="007818D9" w:rsidRPr="0036148B" w:rsidRDefault="007818D9" w:rsidP="007818D9">
      <w:pPr>
        <w:pStyle w:val="aff0"/>
        <w:keepLines/>
        <w:numPr>
          <w:ilvl w:val="1"/>
          <w:numId w:val="70"/>
        </w:numPr>
        <w:contextualSpacing/>
      </w:pPr>
      <w:r w:rsidRPr="0036148B">
        <w:rPr>
          <w:rtl/>
        </w:rPr>
        <w:t xml:space="preserve">במידה ולאחר שהוגשו הצעות בתיבה, ערך המזמין שינוי במסמכי המכרז (למעט שינוי במועדי המכרז), הצעות שהיו בתיבה יבוטלו ויעברו למצב טיוטה. ומציע המעוניין להגיש את הצעתו בהתאם לתנאי המכרז המעודכנים </w:t>
      </w:r>
      <w:proofErr w:type="spellStart"/>
      <w:r w:rsidRPr="0036148B">
        <w:rPr>
          <w:rtl/>
        </w:rPr>
        <w:t>ידרש</w:t>
      </w:r>
      <w:proofErr w:type="spellEnd"/>
      <w:r w:rsidRPr="0036148B">
        <w:rPr>
          <w:rtl/>
        </w:rPr>
        <w:t xml:space="preserve"> לבצע הגשה מחדש. </w:t>
      </w:r>
    </w:p>
    <w:p w14:paraId="59950ED6" w14:textId="77777777" w:rsidR="007818D9" w:rsidRPr="0036148B" w:rsidRDefault="007818D9" w:rsidP="007818D9">
      <w:pPr>
        <w:pStyle w:val="aff0"/>
        <w:keepLines/>
        <w:numPr>
          <w:ilvl w:val="1"/>
          <w:numId w:val="70"/>
        </w:numPr>
        <w:contextualSpacing/>
      </w:pPr>
      <w:r w:rsidRPr="0036148B">
        <w:rPr>
          <w:rtl/>
        </w:rPr>
        <w:t>לא ניתן יהיה להגיש הצעות במערכת לאחר המועד האחרון להגשת הצעות.</w:t>
      </w:r>
    </w:p>
    <w:p w14:paraId="466719B5" w14:textId="77777777" w:rsidR="007818D9" w:rsidRPr="0036148B" w:rsidRDefault="007818D9" w:rsidP="007818D9">
      <w:pPr>
        <w:pStyle w:val="aff0"/>
        <w:keepLines/>
        <w:numPr>
          <w:ilvl w:val="1"/>
          <w:numId w:val="70"/>
        </w:numPr>
        <w:contextualSpacing/>
      </w:pPr>
      <w:r w:rsidRPr="0036148B">
        <w:rPr>
          <w:rtl/>
        </w:rPr>
        <w:t>במסגרת הגשת ההצעות במערכת, ישנן מגבלות טכניות שונות כגון:</w:t>
      </w:r>
    </w:p>
    <w:p w14:paraId="7C521928" w14:textId="77777777" w:rsidR="007818D9" w:rsidRPr="0036148B" w:rsidRDefault="007818D9" w:rsidP="007818D9">
      <w:pPr>
        <w:pStyle w:val="aff0"/>
        <w:keepLines/>
        <w:numPr>
          <w:ilvl w:val="1"/>
          <w:numId w:val="70"/>
        </w:numPr>
        <w:contextualSpacing/>
      </w:pPr>
      <w:r w:rsidRPr="0036148B">
        <w:rPr>
          <w:rtl/>
        </w:rPr>
        <w:t xml:space="preserve">ניתן לעלות עד 10 קבצים כאשר גודל מקסימלי של כל קובץ (עד </w:t>
      </w:r>
      <w:r w:rsidRPr="0036148B">
        <w:t>15MB</w:t>
      </w:r>
      <w:r w:rsidRPr="0036148B">
        <w:rPr>
          <w:rtl/>
        </w:rPr>
        <w:t>).</w:t>
      </w:r>
    </w:p>
    <w:p w14:paraId="749BFCA7" w14:textId="77777777" w:rsidR="007818D9" w:rsidRPr="0036148B" w:rsidRDefault="007818D9" w:rsidP="007818D9">
      <w:pPr>
        <w:pStyle w:val="aff0"/>
        <w:keepLines/>
        <w:numPr>
          <w:ilvl w:val="1"/>
          <w:numId w:val="70"/>
        </w:numPr>
        <w:contextualSpacing/>
      </w:pPr>
      <w:r w:rsidRPr="0036148B">
        <w:rPr>
          <w:rtl/>
        </w:rPr>
        <w:t>פרק הזמן שבו המערכת מתנתקת בהיעדר פעולה של משתמש (20 דקות ל-</w:t>
      </w:r>
      <w:r w:rsidRPr="0036148B">
        <w:t>time out</w:t>
      </w:r>
      <w:r w:rsidRPr="0036148B">
        <w:rPr>
          <w:rtl/>
        </w:rPr>
        <w:t xml:space="preserve">) </w:t>
      </w:r>
    </w:p>
    <w:p w14:paraId="1F388CE1" w14:textId="77777777" w:rsidR="007818D9" w:rsidRPr="0036148B" w:rsidRDefault="007818D9" w:rsidP="007818D9">
      <w:pPr>
        <w:pStyle w:val="aff0"/>
        <w:keepLines/>
        <w:numPr>
          <w:ilvl w:val="1"/>
          <w:numId w:val="70"/>
        </w:numPr>
        <w:contextualSpacing/>
      </w:pPr>
      <w:r w:rsidRPr="0036148B">
        <w:rPr>
          <w:rtl/>
        </w:rPr>
        <w:t xml:space="preserve">מגבלות טכניות נוספות. על מנת להכיר את שאר מגבלות המערכת באחריות מגיש ההצעה לקרוא, מבעוד מועד, את </w:t>
      </w:r>
      <w:hyperlink r:id="rId17" w:history="1">
        <w:r w:rsidRPr="007818D9">
          <w:rPr>
            <w:rtl/>
          </w:rPr>
          <w:t>המדריך להגשת הצעות באמצעות תיבת מכרזים דיגיטלית</w:t>
        </w:r>
      </w:hyperlink>
      <w:r w:rsidRPr="0036148B">
        <w:rPr>
          <w:rtl/>
        </w:rPr>
        <w:t>. בנוסף לרשותו של מגיש הצעה</w:t>
      </w:r>
      <w:hyperlink r:id="rId18" w:history="1">
        <w:r w:rsidRPr="007818D9">
          <w:rPr>
            <w:rtl/>
          </w:rPr>
          <w:t xml:space="preserve"> חומרי הדרכה</w:t>
        </w:r>
      </w:hyperlink>
      <w:r w:rsidRPr="0036148B">
        <w:rPr>
          <w:rtl/>
        </w:rPr>
        <w:t xml:space="preserve"> אשר נועדו לסייע לו להגיש הצעות בהצלחה. </w:t>
      </w:r>
    </w:p>
    <w:p w14:paraId="5781511A" w14:textId="791F5151" w:rsidR="007818D9" w:rsidRPr="0036148B" w:rsidRDefault="007818D9" w:rsidP="007818D9">
      <w:pPr>
        <w:pStyle w:val="aff0"/>
        <w:keepLines/>
        <w:numPr>
          <w:ilvl w:val="1"/>
          <w:numId w:val="70"/>
        </w:numPr>
        <w:contextualSpacing/>
      </w:pPr>
      <w:r w:rsidRPr="0036148B">
        <w:rPr>
          <w:rtl/>
        </w:rPr>
        <w:t>לסיוע טכני במקרה של תקלה או שאלה ניתן לפנות למוקד התמיכה בימים א'-ה' בין השעות 8:00-17:00 במייל:</w:t>
      </w:r>
      <w:hyperlink r:id="rId19" w:history="1">
        <w:r w:rsidRPr="00FC3AF0">
          <w:rPr>
            <w:rStyle w:val="Hyperlink"/>
          </w:rPr>
          <w:t>moked@mail.gov.il</w:t>
        </w:r>
      </w:hyperlink>
      <w:r w:rsidRPr="0036148B">
        <w:rPr>
          <w:rtl/>
        </w:rPr>
        <w:t xml:space="preserve"> או באמצעות הצ'אט האנושי: </w:t>
      </w:r>
      <w:hyperlink r:id="rId20" w:history="1">
        <w:r w:rsidRPr="007818D9">
          <w:t>https://mygovchat.gov.il/icr/bot.aspx?l=3</w:t>
        </w:r>
      </w:hyperlink>
      <w:r>
        <w:t xml:space="preserve"> </w:t>
      </w:r>
      <w:r w:rsidRPr="0036148B">
        <w:rPr>
          <w:rtl/>
        </w:rPr>
        <w:t xml:space="preserve"> </w:t>
      </w:r>
      <w:r>
        <w:rPr>
          <w:rFonts w:hint="cs"/>
          <w:rtl/>
        </w:rPr>
        <w:t xml:space="preserve"> </w:t>
      </w:r>
    </w:p>
    <w:p w14:paraId="17114996" w14:textId="77777777" w:rsidR="007818D9" w:rsidRPr="0036148B" w:rsidRDefault="007818D9" w:rsidP="007818D9">
      <w:pPr>
        <w:pStyle w:val="aff0"/>
        <w:keepLines/>
        <w:numPr>
          <w:ilvl w:val="1"/>
          <w:numId w:val="70"/>
        </w:numPr>
        <w:contextualSpacing/>
      </w:pPr>
      <w:r w:rsidRPr="0036148B">
        <w:rPr>
          <w:rtl/>
        </w:rPr>
        <w:t>בפניה יש לציין את שם המכרז, המועד האחרון להגשת ההצעות ובמידת הצורך לצרף צילומי מסך.</w:t>
      </w:r>
    </w:p>
    <w:p w14:paraId="0D40ABA1" w14:textId="77777777" w:rsidR="007818D9" w:rsidRPr="0036148B" w:rsidRDefault="007818D9" w:rsidP="007818D9">
      <w:pPr>
        <w:pStyle w:val="aff0"/>
        <w:keepLines/>
        <w:numPr>
          <w:ilvl w:val="1"/>
          <w:numId w:val="70"/>
        </w:numPr>
        <w:contextualSpacing/>
      </w:pPr>
      <w:r w:rsidRPr="0036148B">
        <w:rPr>
          <w:rtl/>
        </w:rPr>
        <w:t>זמן ההמתנה מרגע משלוח הפניה ועד לחזרת נציג שירות לא יעלה על 4 שעות בטווח שעות פעילות המוקד.</w:t>
      </w:r>
    </w:p>
    <w:p w14:paraId="0504F272" w14:textId="77777777" w:rsidR="007818D9" w:rsidRPr="0036148B" w:rsidRDefault="007818D9" w:rsidP="007818D9">
      <w:pPr>
        <w:pStyle w:val="aff0"/>
        <w:keepLines/>
        <w:numPr>
          <w:ilvl w:val="1"/>
          <w:numId w:val="70"/>
        </w:numPr>
        <w:contextualSpacing/>
      </w:pPr>
      <w:r w:rsidRPr="0036148B">
        <w:rPr>
          <w:rtl/>
        </w:rPr>
        <w:t>מוקד התמיכה אינו מתחייב לספק מענה לפניות אשר יתקבלו בזמן קצר מ-4 שעות מהמועד האחרון להגשת הצעות.</w:t>
      </w:r>
    </w:p>
    <w:p w14:paraId="29D5A04F" w14:textId="77777777" w:rsidR="007818D9" w:rsidRPr="0036148B" w:rsidRDefault="007818D9" w:rsidP="007818D9">
      <w:pPr>
        <w:pStyle w:val="aff0"/>
        <w:keepLines/>
        <w:numPr>
          <w:ilvl w:val="1"/>
          <w:numId w:val="70"/>
        </w:numPr>
        <w:contextualSpacing/>
      </w:pPr>
      <w:r w:rsidRPr="007818D9">
        <w:rPr>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36148B">
        <w:rPr>
          <w:rtl/>
        </w:rPr>
        <w:t xml:space="preserve">. </w:t>
      </w:r>
    </w:p>
    <w:p w14:paraId="0373C694" w14:textId="77777777" w:rsidR="007818D9" w:rsidRPr="0036148B" w:rsidRDefault="007818D9" w:rsidP="007818D9">
      <w:pPr>
        <w:pStyle w:val="aff0"/>
        <w:keepLines/>
        <w:numPr>
          <w:ilvl w:val="1"/>
          <w:numId w:val="70"/>
        </w:numPr>
        <w:contextualSpacing/>
      </w:pPr>
      <w:r w:rsidRPr="0036148B">
        <w:rPr>
          <w:rtl/>
        </w:rPr>
        <w:t xml:space="preserve">על מציע במכרז האחריות הבלעדית להגיש את ההצעה לפני המועד האחרון להגשת הצעות. </w:t>
      </w:r>
    </w:p>
    <w:p w14:paraId="0B95C102" w14:textId="77777777" w:rsidR="007818D9" w:rsidRPr="0036148B" w:rsidRDefault="007818D9" w:rsidP="007818D9">
      <w:pPr>
        <w:pStyle w:val="aff0"/>
        <w:keepLines/>
        <w:numPr>
          <w:ilvl w:val="1"/>
          <w:numId w:val="70"/>
        </w:numPr>
        <w:contextualSpacing/>
      </w:pPr>
      <w:r w:rsidRPr="0036148B">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w:t>
      </w:r>
      <w:r w:rsidRPr="007818D9">
        <w:rPr>
          <w:rtl/>
        </w:rPr>
        <w:t>על המציע להיערך לכך, ולהגיש את הצעתו מבעוד מועד</w:t>
      </w:r>
      <w:r w:rsidRPr="0036148B">
        <w:rPr>
          <w:rtl/>
        </w:rPr>
        <w:t xml:space="preserve">. </w:t>
      </w:r>
    </w:p>
    <w:p w14:paraId="0B1A27C5" w14:textId="77777777" w:rsidR="007818D9" w:rsidRPr="0036148B" w:rsidRDefault="007818D9" w:rsidP="007818D9">
      <w:pPr>
        <w:pStyle w:val="aff0"/>
        <w:keepLines/>
        <w:numPr>
          <w:ilvl w:val="1"/>
          <w:numId w:val="70"/>
        </w:numPr>
        <w:contextualSpacing/>
      </w:pPr>
      <w:r w:rsidRPr="0036148B">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05747355" w14:textId="77777777" w:rsidR="007818D9" w:rsidRPr="0036148B" w:rsidRDefault="007818D9" w:rsidP="007818D9">
      <w:pPr>
        <w:pStyle w:val="aff0"/>
        <w:keepLines/>
        <w:numPr>
          <w:ilvl w:val="1"/>
          <w:numId w:val="70"/>
        </w:numPr>
        <w:contextualSpacing/>
      </w:pPr>
      <w:r w:rsidRPr="0036148B">
        <w:rPr>
          <w:rtl/>
        </w:rPr>
        <w:t>ההצעות תוגשנה בשפה העברית. כמו כן כל הנספחים, מכתבי המלצה, אישורים, תעודות וכל פרט הנדרש במכרז יוצג בשפה העברית.</w:t>
      </w:r>
    </w:p>
    <w:p w14:paraId="5F793149" w14:textId="77777777" w:rsidR="007818D9" w:rsidRPr="0036148B" w:rsidRDefault="007818D9" w:rsidP="007818D9">
      <w:pPr>
        <w:pStyle w:val="aff0"/>
        <w:keepLines/>
        <w:numPr>
          <w:ilvl w:val="1"/>
          <w:numId w:val="70"/>
        </w:numPr>
        <w:contextualSpacing/>
      </w:pPr>
      <w:r w:rsidRPr="0036148B">
        <w:rPr>
          <w:rtl/>
        </w:rPr>
        <w:t>רק הצעות שתימצאנה בתיבת המכרזים בעת פתיחתה תילקחנה בחשבון.</w:t>
      </w:r>
    </w:p>
    <w:p w14:paraId="47649A35" w14:textId="77777777" w:rsidR="007818D9" w:rsidRPr="0036148B" w:rsidRDefault="007818D9" w:rsidP="007818D9">
      <w:pPr>
        <w:pStyle w:val="aff0"/>
        <w:keepLines/>
        <w:numPr>
          <w:ilvl w:val="1"/>
          <w:numId w:val="70"/>
        </w:numPr>
        <w:contextualSpacing/>
      </w:pPr>
      <w:r w:rsidRPr="0036148B">
        <w:rPr>
          <w:rtl/>
        </w:rPr>
        <w:t>המשרד לא יישא בכל אחריות להוצאה או נזק שייגרמו למציע בקשר עם הצעתו במסגרת ו/או בקשר למכרז זה, ובפרט בשל אי קבלת הצעתו. המשרד רשאי לבטל את המכרז כולו או חלק ממנו וכן לשנותו ולעדכנו (לרבות עדכוני מועדים הנקובים בו) בכל עת לפי שיקול דעתו ומבלי שיהיה עליו לפצות או לשפות את המציע בגין הוצאותיו או נזקיו.</w:t>
      </w:r>
    </w:p>
    <w:p w14:paraId="3C93E7A6" w14:textId="5BB2AB97" w:rsidR="002167BC" w:rsidRPr="007818D9" w:rsidRDefault="007818D9" w:rsidP="007818D9">
      <w:pPr>
        <w:pStyle w:val="aff0"/>
        <w:keepLines/>
        <w:numPr>
          <w:ilvl w:val="1"/>
          <w:numId w:val="70"/>
        </w:numPr>
        <w:contextualSpacing/>
        <w:rPr>
          <w:rtl/>
        </w:rPr>
      </w:pPr>
      <w:r w:rsidRPr="0036148B">
        <w:rPr>
          <w:rtl/>
        </w:rPr>
        <w:t xml:space="preserve">כל הוצאה מכל סוג שהוא שתוצא בקשר להשתתפות במכרז לא תוחזר בכל מקרה. למען הסר כל ספק מובהר, כי למציע לא תהיה כל טענה, מכל מין וסוג שהיא, לשיפוי ו/או תשלום ו/או השתתפות מהמשרד, או מכל גורם מטעמו (לרבות מי מעובדיו, </w:t>
      </w:r>
      <w:proofErr w:type="spellStart"/>
      <w:r w:rsidRPr="0036148B">
        <w:rPr>
          <w:rtl/>
        </w:rPr>
        <w:t>שלוחיו</w:t>
      </w:r>
      <w:proofErr w:type="spellEnd"/>
      <w:r w:rsidRPr="0036148B">
        <w:rPr>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0B0AF3D4" w14:textId="756D98A7" w:rsidR="001433A7" w:rsidRPr="002F06A4" w:rsidRDefault="003A443C" w:rsidP="002167BC">
      <w:pPr>
        <w:pStyle w:val="14"/>
        <w:keepNext w:val="0"/>
        <w:keepLines w:val="0"/>
        <w:widowControl w:val="0"/>
        <w:rPr>
          <w:rtl/>
        </w:rPr>
      </w:pPr>
      <w:bookmarkStart w:id="276" w:name="_Ref438123081"/>
      <w:bookmarkStart w:id="277" w:name="_Toc451095703"/>
      <w:bookmarkStart w:id="278" w:name="_Toc476649983"/>
      <w:bookmarkStart w:id="279" w:name="_Ref516159557"/>
      <w:bookmarkStart w:id="280" w:name="_Toc516551359"/>
      <w:bookmarkStart w:id="281" w:name="_Toc521604044"/>
      <w:bookmarkStart w:id="282" w:name="_Toc524610658"/>
      <w:bookmarkStart w:id="283" w:name="_Toc880197"/>
      <w:bookmarkStart w:id="284" w:name="_Toc71706427"/>
      <w:bookmarkStart w:id="285" w:name="_Toc71706487"/>
      <w:bookmarkStart w:id="286" w:name="_Toc126842779"/>
      <w:bookmarkStart w:id="287" w:name="_Toc126842835"/>
      <w:bookmarkStart w:id="288" w:name="_Toc149640710"/>
      <w:bookmarkStart w:id="289" w:name="_Toc152967704"/>
      <w:r w:rsidRPr="002F06A4">
        <w:rPr>
          <w:rtl/>
        </w:rPr>
        <w:t>תוקף ההצעות</w:t>
      </w:r>
      <w:bookmarkEnd w:id="276"/>
      <w:bookmarkEnd w:id="277"/>
      <w:r w:rsidR="0061749D" w:rsidRPr="002F06A4">
        <w:rPr>
          <w:rtl/>
        </w:rPr>
        <w:t xml:space="preserve"> שיוגשו במענה למכרז</w:t>
      </w:r>
      <w:bookmarkEnd w:id="278"/>
      <w:bookmarkEnd w:id="279"/>
      <w:bookmarkEnd w:id="280"/>
      <w:bookmarkEnd w:id="281"/>
      <w:bookmarkEnd w:id="282"/>
      <w:bookmarkEnd w:id="283"/>
      <w:bookmarkEnd w:id="284"/>
      <w:bookmarkEnd w:id="285"/>
      <w:bookmarkEnd w:id="286"/>
      <w:bookmarkEnd w:id="287"/>
      <w:bookmarkEnd w:id="288"/>
      <w:bookmarkEnd w:id="289"/>
    </w:p>
    <w:p w14:paraId="3E38CB68" w14:textId="6D889CB8" w:rsidR="00074C74" w:rsidRPr="002F06A4" w:rsidRDefault="003A443C" w:rsidP="002167BC">
      <w:pPr>
        <w:pStyle w:val="aff0"/>
        <w:widowControl w:val="0"/>
        <w:numPr>
          <w:ilvl w:val="1"/>
          <w:numId w:val="14"/>
        </w:numPr>
        <w:rPr>
          <w:rFonts w:asciiTheme="minorBidi" w:hAnsiTheme="minorBidi" w:cstheme="minorBidi"/>
          <w:b/>
          <w:rtl/>
        </w:rPr>
      </w:pPr>
      <w:r w:rsidRPr="002F06A4">
        <w:rPr>
          <w:rFonts w:asciiTheme="minorBidi" w:hAnsiTheme="minorBidi" w:cstheme="minorBidi"/>
          <w:b/>
          <w:rtl/>
        </w:rPr>
        <w:t xml:space="preserve">ההצעות יעמדו בתוקף עד </w:t>
      </w:r>
      <w:r w:rsidR="00DB27C7">
        <w:rPr>
          <w:rFonts w:asciiTheme="minorBidi" w:hAnsiTheme="minorBidi" w:cstheme="minorBidi" w:hint="cs"/>
          <w:b/>
          <w:rtl/>
        </w:rPr>
        <w:t xml:space="preserve">למועד האמור בסעיף </w:t>
      </w:r>
      <w:r w:rsidR="00DB27C7">
        <w:rPr>
          <w:rFonts w:asciiTheme="minorBidi" w:hAnsiTheme="minorBidi" w:cstheme="minorBidi"/>
          <w:b/>
          <w:rtl/>
        </w:rPr>
        <w:fldChar w:fldCharType="begin"/>
      </w:r>
      <w:r w:rsidR="00DB27C7">
        <w:rPr>
          <w:rFonts w:asciiTheme="minorBidi" w:hAnsiTheme="minorBidi" w:cstheme="minorBidi"/>
          <w:b/>
          <w:rtl/>
        </w:rPr>
        <w:instrText xml:space="preserve"> </w:instrText>
      </w:r>
      <w:r w:rsidR="00DB27C7">
        <w:rPr>
          <w:rFonts w:asciiTheme="minorBidi" w:hAnsiTheme="minorBidi" w:cstheme="minorBidi" w:hint="cs"/>
          <w:b/>
        </w:rPr>
        <w:instrText>REF</w:instrText>
      </w:r>
      <w:r w:rsidR="00DB27C7">
        <w:rPr>
          <w:rFonts w:asciiTheme="minorBidi" w:hAnsiTheme="minorBidi" w:cstheme="minorBidi" w:hint="cs"/>
          <w:b/>
          <w:rtl/>
        </w:rPr>
        <w:instrText xml:space="preserve"> _</w:instrText>
      </w:r>
      <w:r w:rsidR="00DB27C7">
        <w:rPr>
          <w:rFonts w:asciiTheme="minorBidi" w:hAnsiTheme="minorBidi" w:cstheme="minorBidi" w:hint="cs"/>
          <w:b/>
        </w:rPr>
        <w:instrText>Ref355210 \r \h</w:instrText>
      </w:r>
      <w:r w:rsidR="00DB27C7">
        <w:rPr>
          <w:rFonts w:asciiTheme="minorBidi" w:hAnsiTheme="minorBidi" w:cstheme="minorBidi"/>
          <w:b/>
          <w:rtl/>
        </w:rPr>
        <w:instrText xml:space="preserve"> </w:instrText>
      </w:r>
      <w:r w:rsidR="00DB27C7">
        <w:rPr>
          <w:rFonts w:asciiTheme="minorBidi" w:hAnsiTheme="minorBidi" w:cstheme="minorBidi"/>
          <w:b/>
          <w:rtl/>
        </w:rPr>
      </w:r>
      <w:r w:rsidR="00DB27C7">
        <w:rPr>
          <w:rFonts w:asciiTheme="minorBidi" w:hAnsiTheme="minorBidi" w:cstheme="minorBidi"/>
          <w:b/>
          <w:rtl/>
        </w:rPr>
        <w:fldChar w:fldCharType="separate"/>
      </w:r>
      <w:r w:rsidR="00C521F8">
        <w:rPr>
          <w:rFonts w:asciiTheme="minorBidi" w:hAnsiTheme="minorBidi" w:cstheme="minorBidi"/>
          <w:b/>
          <w:cs/>
        </w:rPr>
        <w:t>‎</w:t>
      </w:r>
      <w:r w:rsidR="00C521F8">
        <w:rPr>
          <w:rFonts w:asciiTheme="minorBidi" w:hAnsiTheme="minorBidi" w:cstheme="minorBidi"/>
          <w:b/>
        </w:rPr>
        <w:t>5</w:t>
      </w:r>
      <w:r w:rsidR="00DB27C7">
        <w:rPr>
          <w:rFonts w:asciiTheme="minorBidi" w:hAnsiTheme="minorBidi" w:cstheme="minorBidi"/>
          <w:b/>
          <w:rtl/>
        </w:rPr>
        <w:fldChar w:fldCharType="end"/>
      </w:r>
      <w:r w:rsidR="00DB27C7">
        <w:rPr>
          <w:rFonts w:asciiTheme="minorBidi" w:hAnsiTheme="minorBidi" w:cstheme="minorBidi" w:hint="cs"/>
          <w:b/>
          <w:rtl/>
        </w:rPr>
        <w:t xml:space="preserve"> לעיל</w:t>
      </w:r>
      <w:r w:rsidRPr="002F06A4">
        <w:rPr>
          <w:rFonts w:asciiTheme="minorBidi" w:hAnsiTheme="minorBidi" w:cstheme="minorBidi"/>
          <w:b/>
          <w:rtl/>
        </w:rPr>
        <w:t>. המציע יאריך את תוקף ההצעה לק</w:t>
      </w:r>
      <w:r w:rsidR="00F80618" w:rsidRPr="009852F1">
        <w:rPr>
          <w:rtl/>
        </w:rPr>
        <w:t>יום</w:t>
      </w:r>
      <w:r w:rsidRPr="002F06A4">
        <w:rPr>
          <w:rFonts w:asciiTheme="minorBidi" w:hAnsiTheme="minorBidi" w:cstheme="minorBidi"/>
          <w:b/>
          <w:rtl/>
        </w:rPr>
        <w:t xml:space="preserve"> תנאי המכרז</w:t>
      </w:r>
      <w:r w:rsidR="002C47B6">
        <w:rPr>
          <w:rFonts w:asciiTheme="minorBidi" w:hAnsiTheme="minorBidi" w:cstheme="minorBidi" w:hint="cs"/>
          <w:b/>
          <w:rtl/>
        </w:rPr>
        <w:t>,</w:t>
      </w:r>
      <w:r w:rsidRPr="002F06A4">
        <w:rPr>
          <w:rFonts w:asciiTheme="minorBidi" w:hAnsiTheme="minorBidi" w:cstheme="minorBidi"/>
          <w:b/>
          <w:rtl/>
        </w:rPr>
        <w:t xml:space="preserve"> בהתאם</w:t>
      </w:r>
      <w:r w:rsidR="00797775">
        <w:rPr>
          <w:rFonts w:asciiTheme="minorBidi" w:hAnsiTheme="minorBidi" w:cstheme="minorBidi" w:hint="cs"/>
          <w:b/>
          <w:rtl/>
        </w:rPr>
        <w:t xml:space="preserve"> </w:t>
      </w:r>
      <w:r w:rsidRPr="002F06A4">
        <w:rPr>
          <w:rFonts w:asciiTheme="minorBidi" w:hAnsiTheme="minorBidi" w:cstheme="minorBidi"/>
          <w:b/>
          <w:rtl/>
        </w:rPr>
        <w:t xml:space="preserve">לבקשת </w:t>
      </w:r>
      <w:r w:rsidR="000B4665">
        <w:rPr>
          <w:rFonts w:asciiTheme="minorBidi" w:hAnsiTheme="minorBidi" w:cstheme="minorBidi" w:hint="cs"/>
          <w:b/>
          <w:rtl/>
        </w:rPr>
        <w:t>המזמי</w:t>
      </w:r>
      <w:r w:rsidR="002D7F1D">
        <w:rPr>
          <w:rFonts w:asciiTheme="minorBidi" w:hAnsiTheme="minorBidi" w:cstheme="minorBidi" w:hint="cs"/>
          <w:b/>
          <w:rtl/>
        </w:rPr>
        <w:t>ן</w:t>
      </w:r>
      <w:r w:rsidRPr="002F06A4">
        <w:rPr>
          <w:rFonts w:asciiTheme="minorBidi" w:hAnsiTheme="minorBidi" w:cstheme="minorBidi"/>
          <w:b/>
          <w:rtl/>
        </w:rPr>
        <w:t>, עד</w:t>
      </w:r>
      <w:r w:rsidRPr="002F06A4">
        <w:rPr>
          <w:rFonts w:asciiTheme="minorBidi" w:hAnsiTheme="minorBidi" w:cstheme="minorBidi"/>
          <w:b/>
        </w:rPr>
        <w:t xml:space="preserve"> </w:t>
      </w:r>
      <w:r w:rsidRPr="002F06A4">
        <w:rPr>
          <w:rFonts w:asciiTheme="minorBidi" w:hAnsiTheme="minorBidi" w:cstheme="minorBidi"/>
          <w:b/>
          <w:rtl/>
        </w:rPr>
        <w:t xml:space="preserve">לקבלת החלטה סופית במכרז זה. </w:t>
      </w:r>
    </w:p>
    <w:p w14:paraId="23E021E2" w14:textId="77777777" w:rsidR="004D7016" w:rsidRPr="002F06A4" w:rsidRDefault="003A443C" w:rsidP="002167BC">
      <w:pPr>
        <w:pStyle w:val="14"/>
        <w:keepNext w:val="0"/>
        <w:keepLines w:val="0"/>
        <w:widowControl w:val="0"/>
        <w:rPr>
          <w:rtl/>
        </w:rPr>
      </w:pPr>
      <w:bookmarkStart w:id="290" w:name="_Toc174174104"/>
      <w:bookmarkStart w:id="291" w:name="_Toc179603261"/>
      <w:bookmarkStart w:id="292" w:name="_Toc451095704"/>
      <w:bookmarkStart w:id="293" w:name="_Toc476649984"/>
      <w:bookmarkStart w:id="294" w:name="_Toc516551360"/>
      <w:bookmarkStart w:id="295" w:name="_Toc521604045"/>
      <w:bookmarkStart w:id="296" w:name="_Toc524610659"/>
      <w:bookmarkStart w:id="297" w:name="_Toc880198"/>
      <w:bookmarkStart w:id="298" w:name="_Toc71706428"/>
      <w:bookmarkStart w:id="299" w:name="_Toc71706488"/>
      <w:bookmarkStart w:id="300" w:name="_Toc126842780"/>
      <w:bookmarkStart w:id="301" w:name="_Toc126842836"/>
      <w:bookmarkStart w:id="302" w:name="_Toc149640711"/>
      <w:bookmarkStart w:id="303" w:name="_Toc152967705"/>
      <w:r w:rsidRPr="002F06A4">
        <w:rPr>
          <w:rtl/>
        </w:rPr>
        <w:t>שינויים והסתייגויות</w:t>
      </w:r>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p>
    <w:p w14:paraId="6880B16B" w14:textId="77777777" w:rsidR="004D7016" w:rsidRPr="002F06A4" w:rsidRDefault="003A443C" w:rsidP="002167BC">
      <w:pPr>
        <w:widowControl w:val="0"/>
        <w:ind w:left="567"/>
        <w:rPr>
          <w:rFonts w:asciiTheme="minorBidi" w:hAnsiTheme="minorBidi" w:cstheme="minorBidi"/>
        </w:rPr>
      </w:pPr>
      <w:bookmarkStart w:id="304" w:name="_Ref236624436"/>
      <w:bookmarkStart w:id="305" w:name="_Toc179603262"/>
      <w:r w:rsidRPr="002F06A4">
        <w:rPr>
          <w:rFonts w:asciiTheme="minorBidi" w:hAnsiTheme="minorBidi" w:cstheme="minorBidi"/>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304"/>
    </w:p>
    <w:p w14:paraId="2C23394D" w14:textId="77777777" w:rsidR="004D7016" w:rsidRPr="009B046F" w:rsidRDefault="003A443C" w:rsidP="002167BC">
      <w:pPr>
        <w:pStyle w:val="aff0"/>
        <w:widowControl w:val="0"/>
        <w:numPr>
          <w:ilvl w:val="1"/>
          <w:numId w:val="14"/>
        </w:numPr>
        <w:rPr>
          <w:rFonts w:asciiTheme="minorBidi" w:hAnsiTheme="minorBidi" w:cstheme="minorBidi"/>
        </w:rPr>
      </w:pPr>
      <w:r w:rsidRPr="009B046F">
        <w:rPr>
          <w:rFonts w:asciiTheme="minorBidi" w:hAnsiTheme="minorBidi" w:cstheme="minorBidi"/>
          <w:rtl/>
        </w:rPr>
        <w:t>לפסול או לדחות את הצעתו של המציע;</w:t>
      </w:r>
    </w:p>
    <w:p w14:paraId="5E5A1A3C" w14:textId="77777777" w:rsidR="004D7016" w:rsidRPr="009B046F" w:rsidRDefault="003A443C" w:rsidP="002167BC">
      <w:pPr>
        <w:pStyle w:val="aff0"/>
        <w:widowControl w:val="0"/>
        <w:numPr>
          <w:ilvl w:val="1"/>
          <w:numId w:val="14"/>
        </w:numPr>
        <w:rPr>
          <w:rFonts w:asciiTheme="minorBidi" w:hAnsiTheme="minorBidi" w:cstheme="minorBidi"/>
        </w:rPr>
      </w:pPr>
      <w:r w:rsidRPr="009B046F">
        <w:rPr>
          <w:rFonts w:asciiTheme="minorBidi" w:hAnsiTheme="minorBidi" w:cstheme="minorBidi"/>
          <w:rtl/>
        </w:rPr>
        <w:t>לראות את הצעת המציע כאילו לא נעשו בה השינויים כלל;</w:t>
      </w:r>
    </w:p>
    <w:p w14:paraId="41AD52C7" w14:textId="77777777" w:rsidR="004D7016" w:rsidRPr="002F06A4" w:rsidRDefault="003A443C" w:rsidP="002167BC">
      <w:pPr>
        <w:pStyle w:val="aff0"/>
        <w:widowControl w:val="0"/>
        <w:numPr>
          <w:ilvl w:val="1"/>
          <w:numId w:val="14"/>
        </w:numPr>
        <w:rPr>
          <w:rFonts w:asciiTheme="minorBidi" w:hAnsiTheme="minorBidi" w:cstheme="minorBidi"/>
          <w:b/>
        </w:rPr>
      </w:pPr>
      <w:r w:rsidRPr="009B046F">
        <w:rPr>
          <w:rFonts w:asciiTheme="minorBidi" w:hAnsiTheme="minorBidi" w:cstheme="minorBidi"/>
          <w:rtl/>
        </w:rPr>
        <w:t>לדרוש</w:t>
      </w:r>
      <w:r w:rsidRPr="002F06A4">
        <w:rPr>
          <w:rFonts w:asciiTheme="minorBidi" w:hAnsiTheme="minorBidi" w:cstheme="minorBidi"/>
          <w:b/>
          <w:rtl/>
        </w:rPr>
        <w:t xml:space="preserve"> הבהרות מן המציע בעניין השינוי שנעשה</w:t>
      </w:r>
      <w:bookmarkStart w:id="306" w:name="_Ref235508201"/>
      <w:r w:rsidRPr="002F06A4">
        <w:rPr>
          <w:rFonts w:asciiTheme="minorBidi" w:hAnsiTheme="minorBidi" w:cstheme="minorBidi"/>
          <w:b/>
          <w:rtl/>
        </w:rPr>
        <w:t>;</w:t>
      </w:r>
    </w:p>
    <w:p w14:paraId="314D741C" w14:textId="77777777" w:rsidR="004D7016" w:rsidRPr="002F06A4" w:rsidRDefault="003A443C" w:rsidP="002167BC">
      <w:pPr>
        <w:pStyle w:val="aff0"/>
        <w:widowControl w:val="0"/>
        <w:numPr>
          <w:ilvl w:val="1"/>
          <w:numId w:val="14"/>
        </w:numPr>
        <w:rPr>
          <w:rFonts w:asciiTheme="minorBidi" w:hAnsiTheme="minorBidi" w:cstheme="minorBidi"/>
          <w:b/>
        </w:rPr>
      </w:pPr>
      <w:bookmarkStart w:id="307" w:name="_Ref236624641"/>
      <w:r w:rsidRPr="009B046F">
        <w:rPr>
          <w:rFonts w:asciiTheme="minorBidi" w:hAnsiTheme="minorBidi" w:cstheme="minorBidi"/>
          <w:rtl/>
        </w:rPr>
        <w:t>לתקן</w:t>
      </w:r>
      <w:r w:rsidRPr="002F06A4">
        <w:rPr>
          <w:rFonts w:asciiTheme="minorBidi" w:hAnsiTheme="minorBidi" w:cstheme="minorBidi"/>
          <w:b/>
          <w:rtl/>
        </w:rPr>
        <w:t xml:space="preserve"> את ההצעה או כל פעולה אחרת בהתייחס להצעת המחיר, בכל מקרה של טעות חישובית, הגלויה על פני ההצעה והכל עד כדי שינוי סכומים כתיקון לטעויות החישוביות כאמור.</w:t>
      </w:r>
      <w:bookmarkEnd w:id="306"/>
      <w:r w:rsidRPr="002F06A4">
        <w:rPr>
          <w:rFonts w:asciiTheme="minorBidi" w:hAnsiTheme="minorBidi" w:cstheme="minorBidi"/>
          <w:b/>
          <w:rtl/>
        </w:rPr>
        <w:t xml:space="preserve"> הודעה על שינוי כאמור במידה ויבוצע, ת</w:t>
      </w:r>
      <w:r w:rsidR="00412A92" w:rsidRPr="009852F1">
        <w:rPr>
          <w:rtl/>
        </w:rPr>
        <w:t>ימ</w:t>
      </w:r>
      <w:r w:rsidRPr="002F06A4">
        <w:rPr>
          <w:rFonts w:asciiTheme="minorBidi" w:hAnsiTheme="minorBidi" w:cstheme="minorBidi"/>
          <w:b/>
          <w:rtl/>
        </w:rPr>
        <w:t>סר למציע.</w:t>
      </w:r>
      <w:bookmarkEnd w:id="307"/>
    </w:p>
    <w:p w14:paraId="036C2B85" w14:textId="77777777" w:rsidR="004D7016" w:rsidRPr="002F06A4" w:rsidRDefault="003A443C" w:rsidP="002167BC">
      <w:pPr>
        <w:pStyle w:val="14"/>
        <w:keepNext w:val="0"/>
        <w:keepLines w:val="0"/>
        <w:widowControl w:val="0"/>
        <w:rPr>
          <w:rtl/>
        </w:rPr>
      </w:pPr>
      <w:bookmarkStart w:id="308" w:name="_Ref159211343"/>
      <w:bookmarkStart w:id="309" w:name="_Toc159314790"/>
      <w:bookmarkStart w:id="310" w:name="_Ref230341882"/>
      <w:bookmarkStart w:id="311" w:name="_Toc451095707"/>
      <w:bookmarkStart w:id="312" w:name="_Toc476649985"/>
      <w:bookmarkStart w:id="313" w:name="_Toc516551361"/>
      <w:bookmarkStart w:id="314" w:name="_Toc521604046"/>
      <w:bookmarkStart w:id="315" w:name="_Toc524610660"/>
      <w:bookmarkStart w:id="316" w:name="_Toc880199"/>
      <w:bookmarkStart w:id="317" w:name="_Toc71706429"/>
      <w:bookmarkStart w:id="318" w:name="_Toc71706489"/>
      <w:bookmarkStart w:id="319" w:name="_Toc126842781"/>
      <w:bookmarkStart w:id="320" w:name="_Toc126842837"/>
      <w:bookmarkStart w:id="321" w:name="_Toc149640712"/>
      <w:bookmarkStart w:id="322" w:name="_Toc152967706"/>
      <w:bookmarkEnd w:id="305"/>
      <w:r w:rsidRPr="002F06A4">
        <w:rPr>
          <w:rtl/>
        </w:rPr>
        <w:t>שמירת סודיות</w:t>
      </w:r>
      <w:bookmarkEnd w:id="308"/>
      <w:bookmarkEnd w:id="309"/>
      <w:r w:rsidRPr="002F06A4">
        <w:rPr>
          <w:rtl/>
        </w:rPr>
        <w:t xml:space="preserve"> והיעדר ניגוד עניינים</w:t>
      </w:r>
      <w:bookmarkEnd w:id="310"/>
      <w:bookmarkEnd w:id="311"/>
      <w:bookmarkEnd w:id="312"/>
      <w:bookmarkEnd w:id="313"/>
      <w:bookmarkEnd w:id="314"/>
      <w:bookmarkEnd w:id="315"/>
      <w:bookmarkEnd w:id="316"/>
      <w:bookmarkEnd w:id="317"/>
      <w:bookmarkEnd w:id="318"/>
      <w:bookmarkEnd w:id="319"/>
      <w:bookmarkEnd w:id="320"/>
      <w:bookmarkEnd w:id="321"/>
      <w:bookmarkEnd w:id="322"/>
      <w:r w:rsidRPr="002F06A4">
        <w:rPr>
          <w:rtl/>
        </w:rPr>
        <w:t xml:space="preserve"> </w:t>
      </w:r>
    </w:p>
    <w:p w14:paraId="67CE3C85" w14:textId="552A8F66" w:rsidR="004D7016" w:rsidRPr="002F06A4" w:rsidRDefault="003A443C" w:rsidP="002167BC">
      <w:pPr>
        <w:pStyle w:val="aff0"/>
        <w:widowControl w:val="0"/>
        <w:numPr>
          <w:ilvl w:val="1"/>
          <w:numId w:val="14"/>
        </w:numPr>
        <w:rPr>
          <w:rFonts w:asciiTheme="minorBidi" w:hAnsiTheme="minorBidi" w:cstheme="minorBidi"/>
        </w:rPr>
      </w:pPr>
      <w:r w:rsidRPr="002F06A4">
        <w:rPr>
          <w:rFonts w:asciiTheme="minorBidi" w:hAnsiTheme="minorBidi" w:cstheme="minorBidi"/>
          <w:rtl/>
        </w:rPr>
        <w:t>ה</w:t>
      </w:r>
      <w:r>
        <w:rPr>
          <w:rFonts w:asciiTheme="minorBidi" w:hAnsiTheme="minorBidi" w:cstheme="minorBidi" w:hint="cs"/>
          <w:rtl/>
        </w:rPr>
        <w:t>מציע</w:t>
      </w:r>
      <w:r w:rsidRPr="002F06A4">
        <w:rPr>
          <w:rFonts w:asciiTheme="minorBidi" w:hAnsiTheme="minorBidi" w:cstheme="minorBidi"/>
          <w:rtl/>
        </w:rPr>
        <w:t xml:space="preserve"> ועובדיו ומי מטעמו יתחייבו לשמור בסוד, לא להעביר, להודיע, למסור, להביא לידיעת כל אדם, כל ידיעה שתגיע אליהם אגב או בקשר עם ביצוע ה</w:t>
      </w:r>
      <w:r w:rsidR="00F72C67" w:rsidRPr="002F06A4">
        <w:rPr>
          <w:rFonts w:asciiTheme="minorBidi" w:hAnsiTheme="minorBidi" w:cstheme="minorBidi"/>
          <w:rtl/>
        </w:rPr>
        <w:t>הסכם</w:t>
      </w:r>
      <w:r w:rsidRPr="002F06A4">
        <w:rPr>
          <w:rFonts w:asciiTheme="minorBidi" w:hAnsiTheme="minorBidi" w:cstheme="minorBidi"/>
          <w:rtl/>
        </w:rPr>
        <w:t xml:space="preserve"> או בתוקף או במהלך או אגב ביצועו, תוך תקופת ביצועו, לפני תחילתו או לאחר מכן, לרבות ש</w:t>
      </w:r>
      <w:r w:rsidR="00412A92" w:rsidRPr="009852F1">
        <w:rPr>
          <w:rtl/>
        </w:rPr>
        <w:t>ימ</w:t>
      </w:r>
      <w:r w:rsidRPr="002F06A4">
        <w:rPr>
          <w:rFonts w:asciiTheme="minorBidi" w:hAnsiTheme="minorBidi" w:cstheme="minorBidi"/>
          <w:rtl/>
        </w:rPr>
        <w:t>וש בכל האמצעים הנדרשים על מנת לשמור על אבטחת מידע ברמה גבוהה.</w:t>
      </w:r>
    </w:p>
    <w:p w14:paraId="6DF4A4C9" w14:textId="7BE989EC" w:rsidR="004D7016" w:rsidRPr="002F06A4" w:rsidRDefault="003A443C" w:rsidP="002167BC">
      <w:pPr>
        <w:pStyle w:val="aff0"/>
        <w:widowControl w:val="0"/>
        <w:numPr>
          <w:ilvl w:val="1"/>
          <w:numId w:val="14"/>
        </w:numPr>
        <w:rPr>
          <w:rFonts w:asciiTheme="minorBidi" w:hAnsiTheme="minorBidi" w:cstheme="minorBidi"/>
        </w:rPr>
      </w:pPr>
      <w:r w:rsidRPr="002F06A4">
        <w:rPr>
          <w:rFonts w:asciiTheme="minorBidi" w:hAnsiTheme="minorBidi" w:cstheme="minorBidi"/>
          <w:rtl/>
        </w:rPr>
        <w:t>בס</w:t>
      </w:r>
      <w:r w:rsidR="00F80618" w:rsidRPr="009852F1">
        <w:rPr>
          <w:rtl/>
        </w:rPr>
        <w:t>יום</w:t>
      </w:r>
      <w:r w:rsidRPr="002F06A4">
        <w:rPr>
          <w:rFonts w:asciiTheme="minorBidi" w:hAnsiTheme="minorBidi" w:cstheme="minorBidi"/>
          <w:rtl/>
        </w:rPr>
        <w:t xml:space="preserve"> ה</w:t>
      </w:r>
      <w:r w:rsidR="00F72C67" w:rsidRPr="002F06A4">
        <w:rPr>
          <w:rFonts w:asciiTheme="minorBidi" w:hAnsiTheme="minorBidi" w:cstheme="minorBidi"/>
          <w:rtl/>
        </w:rPr>
        <w:t>הסכם</w:t>
      </w:r>
      <w:r w:rsidRPr="002F06A4">
        <w:rPr>
          <w:rFonts w:asciiTheme="minorBidi" w:hAnsiTheme="minorBidi" w:cstheme="minorBidi"/>
          <w:rtl/>
        </w:rPr>
        <w:t xml:space="preserve"> עם </w:t>
      </w:r>
      <w:r w:rsidR="007E5F0A" w:rsidRPr="002F06A4">
        <w:rPr>
          <w:rFonts w:asciiTheme="minorBidi" w:hAnsiTheme="minorBidi" w:cstheme="minorBidi"/>
          <w:rtl/>
        </w:rPr>
        <w:t>ה</w:t>
      </w:r>
      <w:r w:rsidR="007E5F0A">
        <w:rPr>
          <w:rFonts w:asciiTheme="minorBidi" w:hAnsiTheme="minorBidi" w:cstheme="minorBidi" w:hint="cs"/>
          <w:rtl/>
        </w:rPr>
        <w:t>מציע</w:t>
      </w:r>
      <w:r w:rsidRPr="002F06A4">
        <w:rPr>
          <w:rFonts w:asciiTheme="minorBidi" w:hAnsiTheme="minorBidi" w:cstheme="minorBidi"/>
          <w:rtl/>
        </w:rPr>
        <w:t xml:space="preserve">, מתחייב </w:t>
      </w:r>
      <w:r w:rsidR="007E5F0A" w:rsidRPr="002F06A4">
        <w:rPr>
          <w:rFonts w:asciiTheme="minorBidi" w:hAnsiTheme="minorBidi" w:cstheme="minorBidi"/>
          <w:rtl/>
        </w:rPr>
        <w:t>ה</w:t>
      </w:r>
      <w:r w:rsidR="007E5F0A">
        <w:rPr>
          <w:rFonts w:asciiTheme="minorBidi" w:hAnsiTheme="minorBidi" w:cstheme="minorBidi" w:hint="cs"/>
          <w:rtl/>
        </w:rPr>
        <w:t>מציע</w:t>
      </w:r>
      <w:r w:rsidR="007E5F0A" w:rsidRPr="002F06A4">
        <w:rPr>
          <w:rFonts w:asciiTheme="minorBidi" w:hAnsiTheme="minorBidi" w:cstheme="minorBidi"/>
          <w:rtl/>
        </w:rPr>
        <w:t xml:space="preserve"> </w:t>
      </w:r>
      <w:r w:rsidRPr="002F06A4">
        <w:rPr>
          <w:rFonts w:asciiTheme="minorBidi" w:hAnsiTheme="minorBidi" w:cstheme="minorBidi"/>
          <w:rtl/>
        </w:rPr>
        <w:t xml:space="preserve">להחזיר </w:t>
      </w:r>
      <w:r w:rsidR="007E5C5A" w:rsidRPr="002F06A4">
        <w:rPr>
          <w:rFonts w:asciiTheme="minorBidi" w:hAnsiTheme="minorBidi" w:cstheme="minorBidi"/>
          <w:rtl/>
        </w:rPr>
        <w:t>ל</w:t>
      </w:r>
      <w:r w:rsidR="009419B9">
        <w:rPr>
          <w:rFonts w:asciiTheme="minorBidi" w:hAnsiTheme="minorBidi" w:cstheme="minorBidi"/>
          <w:rtl/>
        </w:rPr>
        <w:t>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או למי </w:t>
      </w:r>
      <w:r w:rsidR="00C872D4">
        <w:rPr>
          <w:rFonts w:asciiTheme="minorBidi" w:hAnsiTheme="minorBidi" w:cstheme="minorBidi" w:hint="cs"/>
          <w:rtl/>
        </w:rPr>
        <w:t>שהמשרד</w:t>
      </w:r>
      <w:r w:rsidR="00C872D4">
        <w:rPr>
          <w:rFonts w:asciiTheme="minorBidi" w:hAnsiTheme="minorBidi" w:cstheme="minorBidi"/>
          <w:rtl/>
        </w:rPr>
        <w:t xml:space="preserve"> </w:t>
      </w:r>
      <w:r w:rsidRPr="002F06A4">
        <w:rPr>
          <w:rFonts w:asciiTheme="minorBidi" w:hAnsiTheme="minorBidi" w:cstheme="minorBidi"/>
          <w:rtl/>
        </w:rPr>
        <w:t>יורה לו את כל המסמכים והפרטים או כל חומר אחר שהובא לידיו ו/או שאסף במסגרת ביצוע ה</w:t>
      </w:r>
      <w:r w:rsidR="00F72C67" w:rsidRPr="002F06A4">
        <w:rPr>
          <w:rFonts w:asciiTheme="minorBidi" w:hAnsiTheme="minorBidi" w:cstheme="minorBidi"/>
          <w:rtl/>
        </w:rPr>
        <w:t>הסכם</w:t>
      </w:r>
      <w:r w:rsidRPr="002F06A4">
        <w:rPr>
          <w:rFonts w:asciiTheme="minorBidi" w:hAnsiTheme="minorBidi" w:cstheme="minorBidi"/>
          <w:rtl/>
        </w:rPr>
        <w:t>.</w:t>
      </w:r>
      <w:r w:rsidR="00CC5137">
        <w:rPr>
          <w:rFonts w:asciiTheme="minorBidi" w:hAnsiTheme="minorBidi" w:cstheme="minorBidi" w:hint="cs"/>
          <w:rtl/>
        </w:rPr>
        <w:t xml:space="preserve"> </w:t>
      </w:r>
    </w:p>
    <w:p w14:paraId="5D62B77E" w14:textId="5AAA4814" w:rsidR="007E5C5A" w:rsidRPr="002F06A4" w:rsidRDefault="003A443C" w:rsidP="002167BC">
      <w:pPr>
        <w:pStyle w:val="aff0"/>
        <w:widowControl w:val="0"/>
        <w:numPr>
          <w:ilvl w:val="1"/>
          <w:numId w:val="14"/>
        </w:numPr>
        <w:rPr>
          <w:rFonts w:asciiTheme="minorBidi" w:hAnsiTheme="minorBidi" w:cstheme="minorBidi"/>
        </w:rPr>
      </w:pPr>
      <w:r w:rsidRPr="009B046F">
        <w:rPr>
          <w:rFonts w:asciiTheme="minorBidi" w:hAnsiTheme="minorBidi" w:cstheme="minorBidi"/>
          <w:rtl/>
        </w:rPr>
        <w:t>כל עובד או מי מטעמו של המציע יחתום טרם תחילת עבודתו במסגרת התקשרות זו על הצהרת סודיות לפי נוסח</w:t>
      </w:r>
      <w:r w:rsidR="00FA1463">
        <w:rPr>
          <w:rFonts w:asciiTheme="minorBidi" w:hAnsiTheme="minorBidi" w:cstheme="minorBidi" w:hint="cs"/>
          <w:rtl/>
        </w:rPr>
        <w:t xml:space="preserve"> </w:t>
      </w:r>
      <w:r w:rsidR="00B475D3">
        <w:rPr>
          <w:rFonts w:asciiTheme="minorBidi" w:hAnsiTheme="minorBidi" w:cstheme="minorBidi" w:hint="cs"/>
          <w:rtl/>
        </w:rPr>
        <w:t>נספח א'5</w:t>
      </w:r>
      <w:r w:rsidR="00024641">
        <w:rPr>
          <w:rFonts w:asciiTheme="minorBidi" w:hAnsiTheme="minorBidi" w:cstheme="minorBidi" w:hint="cs"/>
          <w:rtl/>
        </w:rPr>
        <w:t xml:space="preserve">. </w:t>
      </w:r>
      <w:r w:rsidRPr="009B046F">
        <w:rPr>
          <w:rFonts w:asciiTheme="minorBidi" w:hAnsiTheme="minorBidi" w:cstheme="minorBidi"/>
          <w:rtl/>
        </w:rPr>
        <w:t xml:space="preserve">לא תחל העסקתו של עובד ו/או מי מטעם הזוכה אשר יסרב או </w:t>
      </w:r>
      <w:r w:rsidR="00412A92" w:rsidRPr="009852F1">
        <w:rPr>
          <w:rtl/>
        </w:rPr>
        <w:t>ימ</w:t>
      </w:r>
      <w:r w:rsidRPr="009B046F">
        <w:rPr>
          <w:rFonts w:asciiTheme="minorBidi" w:hAnsiTheme="minorBidi" w:cstheme="minorBidi"/>
          <w:rtl/>
        </w:rPr>
        <w:t>נע מלחתום על הצהרת סודיות.</w:t>
      </w:r>
    </w:p>
    <w:p w14:paraId="2F263C02" w14:textId="0D92BE0E" w:rsidR="004D7016" w:rsidRPr="002F06A4" w:rsidRDefault="003A443C" w:rsidP="002167BC">
      <w:pPr>
        <w:pStyle w:val="aff0"/>
        <w:widowControl w:val="0"/>
        <w:numPr>
          <w:ilvl w:val="1"/>
          <w:numId w:val="14"/>
        </w:numPr>
        <w:rPr>
          <w:rFonts w:asciiTheme="minorBidi" w:hAnsiTheme="minorBidi" w:cstheme="minorBidi"/>
        </w:rPr>
      </w:pPr>
      <w:r w:rsidRPr="002F06A4">
        <w:rPr>
          <w:rFonts w:asciiTheme="minorBidi" w:hAnsiTheme="minorBidi" w:cstheme="minorBidi"/>
          <w:rtl/>
        </w:rPr>
        <w:t xml:space="preserve">מפר הוראה זו יהא צפוי לתביעה משפטית וכן ייקנס </w:t>
      </w:r>
      <w:r w:rsidR="0061749D" w:rsidRPr="002F06A4">
        <w:rPr>
          <w:rFonts w:asciiTheme="minorBidi" w:hAnsiTheme="minorBidi" w:cstheme="minorBidi"/>
          <w:rtl/>
        </w:rPr>
        <w:t>על-ידי</w:t>
      </w:r>
      <w:r w:rsidRPr="002F06A4">
        <w:rPr>
          <w:rFonts w:asciiTheme="minorBidi" w:hAnsiTheme="minorBidi" w:cstheme="minorBidi"/>
          <w:rtl/>
        </w:rPr>
        <w:t xml:space="preserve"> </w:t>
      </w:r>
      <w:r w:rsidR="00C41EB2">
        <w:rPr>
          <w:rFonts w:asciiTheme="minorBidi" w:hAnsiTheme="minorBidi" w:cstheme="minorBidi" w:hint="cs"/>
          <w:rtl/>
        </w:rPr>
        <w:t>המשרד</w:t>
      </w:r>
      <w:r w:rsidR="00C41EB2">
        <w:rPr>
          <w:rFonts w:asciiTheme="minorBidi" w:hAnsiTheme="minorBidi" w:cstheme="minorBidi"/>
          <w:rtl/>
        </w:rPr>
        <w:t xml:space="preserve"> </w:t>
      </w:r>
      <w:r w:rsidR="0061749D" w:rsidRPr="002F06A4">
        <w:rPr>
          <w:rFonts w:asciiTheme="minorBidi" w:hAnsiTheme="minorBidi" w:cstheme="minorBidi"/>
          <w:rtl/>
        </w:rPr>
        <w:t>על-ידי</w:t>
      </w:r>
      <w:r w:rsidRPr="002F06A4">
        <w:rPr>
          <w:rFonts w:asciiTheme="minorBidi" w:hAnsiTheme="minorBidi" w:cstheme="minorBidi"/>
          <w:rtl/>
        </w:rPr>
        <w:t xml:space="preserve"> חילוט הערבות הבנקאית ש</w:t>
      </w:r>
      <w:r w:rsidR="00412A92" w:rsidRPr="009852F1">
        <w:rPr>
          <w:rtl/>
        </w:rPr>
        <w:t>ימ</w:t>
      </w:r>
      <w:r w:rsidRPr="002F06A4">
        <w:rPr>
          <w:rFonts w:asciiTheme="minorBidi" w:hAnsiTheme="minorBidi" w:cstheme="minorBidi"/>
          <w:rtl/>
        </w:rPr>
        <w:t xml:space="preserve">ציא </w:t>
      </w:r>
      <w:r w:rsidR="007E5C5A" w:rsidRPr="002F06A4">
        <w:rPr>
          <w:rFonts w:asciiTheme="minorBidi" w:hAnsiTheme="minorBidi" w:cstheme="minorBidi"/>
          <w:rtl/>
        </w:rPr>
        <w:t>ל</w:t>
      </w:r>
      <w:r w:rsidR="009419B9">
        <w:rPr>
          <w:rFonts w:asciiTheme="minorBidi" w:hAnsiTheme="minorBidi" w:cstheme="minorBidi"/>
          <w:rtl/>
        </w:rPr>
        <w:t>יחידה</w:t>
      </w:r>
      <w:r w:rsidR="007E5C5A" w:rsidRPr="002F06A4">
        <w:rPr>
          <w:rFonts w:asciiTheme="minorBidi" w:hAnsiTheme="minorBidi" w:cstheme="minorBidi"/>
          <w:rtl/>
        </w:rPr>
        <w:t xml:space="preserve"> </w:t>
      </w:r>
      <w:r w:rsidRPr="002F06A4">
        <w:rPr>
          <w:rFonts w:asciiTheme="minorBidi" w:hAnsiTheme="minorBidi" w:cstheme="minorBidi"/>
          <w:rtl/>
        </w:rPr>
        <w:t>לביצוע ה</w:t>
      </w:r>
      <w:r w:rsidR="00F72C67" w:rsidRPr="002F06A4">
        <w:rPr>
          <w:rFonts w:asciiTheme="minorBidi" w:hAnsiTheme="minorBidi" w:cstheme="minorBidi"/>
          <w:rtl/>
        </w:rPr>
        <w:t>הסכם</w:t>
      </w:r>
      <w:r w:rsidRPr="002F06A4">
        <w:rPr>
          <w:rFonts w:asciiTheme="minorBidi" w:hAnsiTheme="minorBidi" w:cstheme="minorBidi"/>
          <w:rtl/>
        </w:rPr>
        <w:t xml:space="preserve">. בנוסף על חילוט הערבות </w:t>
      </w:r>
      <w:r w:rsidR="000B4665">
        <w:rPr>
          <w:rFonts w:asciiTheme="minorBidi" w:hAnsiTheme="minorBidi" w:cstheme="minorBidi" w:hint="cs"/>
          <w:rtl/>
        </w:rPr>
        <w:t>המזמי</w:t>
      </w:r>
      <w:r w:rsidR="002D7F1D">
        <w:rPr>
          <w:rFonts w:asciiTheme="minorBidi" w:hAnsiTheme="minorBidi" w:cstheme="minorBidi" w:hint="cs"/>
          <w:rtl/>
        </w:rPr>
        <w:t>ן</w:t>
      </w:r>
      <w:r w:rsidR="001F5944">
        <w:rPr>
          <w:rFonts w:asciiTheme="minorBidi" w:hAnsiTheme="minorBidi" w:cstheme="minorBidi"/>
          <w:rtl/>
        </w:rPr>
        <w:t xml:space="preserve"> </w:t>
      </w:r>
      <w:r w:rsidR="002D7F1D">
        <w:rPr>
          <w:rFonts w:asciiTheme="minorBidi" w:hAnsiTheme="minorBidi" w:cstheme="minorBidi" w:hint="cs"/>
          <w:rtl/>
        </w:rPr>
        <w:t>י</w:t>
      </w:r>
      <w:r w:rsidRPr="002F06A4">
        <w:rPr>
          <w:rFonts w:asciiTheme="minorBidi" w:hAnsiTheme="minorBidi" w:cstheme="minorBidi"/>
          <w:rtl/>
        </w:rPr>
        <w:t xml:space="preserve">הא רשאי לתבוע את מפר הוראה זו על כל נזק ובכל סכום </w:t>
      </w:r>
      <w:r w:rsidR="009419B9">
        <w:rPr>
          <w:rFonts w:asciiTheme="minorBidi" w:hAnsiTheme="minorBidi" w:cstheme="minorBidi" w:hint="cs"/>
          <w:rtl/>
        </w:rPr>
        <w:t xml:space="preserve">שתראה </w:t>
      </w:r>
      <w:r w:rsidRPr="002F06A4">
        <w:rPr>
          <w:rFonts w:asciiTheme="minorBidi" w:hAnsiTheme="minorBidi" w:cstheme="minorBidi"/>
          <w:rtl/>
        </w:rPr>
        <w:t>ל</w:t>
      </w:r>
      <w:r w:rsidR="009419B9">
        <w:rPr>
          <w:rFonts w:asciiTheme="minorBidi" w:hAnsiTheme="minorBidi" w:cstheme="minorBidi" w:hint="cs"/>
          <w:rtl/>
        </w:rPr>
        <w:t>ה</w:t>
      </w:r>
      <w:r w:rsidRPr="002F06A4">
        <w:rPr>
          <w:rFonts w:asciiTheme="minorBidi" w:hAnsiTheme="minorBidi" w:cstheme="minorBidi"/>
          <w:rtl/>
        </w:rPr>
        <w:t xml:space="preserve"> כנכון. כמו כן, מהווה הפרת הוראה זו עבירה פלילית על פי סעיף 118 לחוק העונשין, התשל"ז-1977.</w:t>
      </w:r>
    </w:p>
    <w:p w14:paraId="68D8ED65" w14:textId="5FC36EBD" w:rsidR="004D7016" w:rsidRPr="002F06A4" w:rsidRDefault="003A443C" w:rsidP="002167BC">
      <w:pPr>
        <w:pStyle w:val="aff0"/>
        <w:widowControl w:val="0"/>
        <w:numPr>
          <w:ilvl w:val="1"/>
          <w:numId w:val="14"/>
        </w:numPr>
        <w:rPr>
          <w:rFonts w:asciiTheme="minorBidi" w:hAnsiTheme="minorBidi" w:cstheme="minorBidi"/>
        </w:rPr>
      </w:pPr>
      <w:r w:rsidRPr="002F06A4">
        <w:rPr>
          <w:rFonts w:asciiTheme="minorBidi" w:hAnsiTheme="minorBidi" w:cstheme="minorBidi"/>
          <w:rtl/>
        </w:rPr>
        <w:t xml:space="preserve">המציע יפרט בהצעה את כל הקשרים המקצועיים, העסקיים והאישיים עם גורמים אחרים העלולים ליצור ניגוד אינטרסים עם מתן שירותיו </w:t>
      </w:r>
      <w:r w:rsidR="009419B9">
        <w:rPr>
          <w:rFonts w:asciiTheme="minorBidi" w:hAnsiTheme="minorBidi" w:cstheme="minorBidi" w:hint="cs"/>
          <w:rtl/>
        </w:rPr>
        <w:t>ל</w:t>
      </w:r>
      <w:r w:rsidR="009419B9" w:rsidRPr="009419B9">
        <w:rPr>
          <w:rFonts w:asciiTheme="minorBidi" w:hAnsiTheme="minorBidi"/>
          <w:rtl/>
        </w:rPr>
        <w:t>יחידה</w:t>
      </w:r>
      <w:r w:rsidRPr="002F06A4">
        <w:rPr>
          <w:rFonts w:asciiTheme="minorBidi" w:hAnsiTheme="minorBidi" w:cstheme="minorBidi"/>
          <w:rtl/>
        </w:rPr>
        <w:t xml:space="preserve"> בהתאם להצעה זו (לעניין זה יש לפרט גם קשרים של בני משפחה או תאגידים הקשורים למציע)</w:t>
      </w:r>
      <w:r w:rsidR="005D72E9">
        <w:rPr>
          <w:rFonts w:asciiTheme="minorBidi" w:hAnsiTheme="minorBidi" w:cstheme="minorBidi" w:hint="cs"/>
          <w:rtl/>
        </w:rPr>
        <w:t xml:space="preserve"> תחת סעיף </w:t>
      </w:r>
      <w:r w:rsidR="005D72E9">
        <w:rPr>
          <w:rFonts w:asciiTheme="minorBidi" w:hAnsiTheme="minorBidi" w:cstheme="minorBidi"/>
          <w:rtl/>
        </w:rPr>
        <w:fldChar w:fldCharType="begin"/>
      </w:r>
      <w:r w:rsidR="005D72E9">
        <w:rPr>
          <w:rFonts w:asciiTheme="minorBidi" w:hAnsiTheme="minorBidi" w:cstheme="minorBidi"/>
          <w:rtl/>
        </w:rPr>
        <w:instrText xml:space="preserve"> </w:instrText>
      </w:r>
      <w:r w:rsidR="005D72E9">
        <w:rPr>
          <w:rFonts w:asciiTheme="minorBidi" w:hAnsiTheme="minorBidi" w:cstheme="minorBidi" w:hint="cs"/>
        </w:rPr>
        <w:instrText>REF</w:instrText>
      </w:r>
      <w:r w:rsidR="005D72E9">
        <w:rPr>
          <w:rFonts w:asciiTheme="minorBidi" w:hAnsiTheme="minorBidi" w:cstheme="minorBidi" w:hint="cs"/>
          <w:rtl/>
        </w:rPr>
        <w:instrText xml:space="preserve"> _</w:instrText>
      </w:r>
      <w:r w:rsidR="005D72E9">
        <w:rPr>
          <w:rFonts w:asciiTheme="minorBidi" w:hAnsiTheme="minorBidi" w:cstheme="minorBidi" w:hint="cs"/>
        </w:rPr>
        <w:instrText>Ref516160368 \r \h</w:instrText>
      </w:r>
      <w:r w:rsidR="005D72E9">
        <w:rPr>
          <w:rFonts w:asciiTheme="minorBidi" w:hAnsiTheme="minorBidi" w:cstheme="minorBidi"/>
          <w:rtl/>
        </w:rPr>
        <w:instrText xml:space="preserve"> </w:instrText>
      </w:r>
      <w:r w:rsidR="005D72E9">
        <w:rPr>
          <w:rFonts w:asciiTheme="minorBidi" w:hAnsiTheme="minorBidi" w:cstheme="minorBidi"/>
          <w:rtl/>
        </w:rPr>
      </w:r>
      <w:r w:rsidR="005D72E9">
        <w:rPr>
          <w:rFonts w:asciiTheme="minorBidi" w:hAnsiTheme="minorBidi" w:cstheme="minorBidi"/>
          <w:rtl/>
        </w:rPr>
        <w:fldChar w:fldCharType="separate"/>
      </w:r>
      <w:r w:rsidR="00C521F8">
        <w:rPr>
          <w:rFonts w:asciiTheme="minorBidi" w:hAnsiTheme="minorBidi" w:cstheme="minorBidi"/>
          <w:cs/>
        </w:rPr>
        <w:t>‎</w:t>
      </w:r>
      <w:r w:rsidR="00C521F8">
        <w:rPr>
          <w:rFonts w:asciiTheme="minorBidi" w:hAnsiTheme="minorBidi" w:cstheme="minorBidi"/>
        </w:rPr>
        <w:t>3</w:t>
      </w:r>
      <w:r w:rsidR="005D72E9">
        <w:rPr>
          <w:rFonts w:asciiTheme="minorBidi" w:hAnsiTheme="minorBidi" w:cstheme="minorBidi"/>
          <w:rtl/>
        </w:rPr>
        <w:fldChar w:fldCharType="end"/>
      </w:r>
      <w:r w:rsidR="005D72E9">
        <w:rPr>
          <w:rFonts w:asciiTheme="minorBidi" w:hAnsiTheme="minorBidi" w:cstheme="minorBidi" w:hint="cs"/>
          <w:rtl/>
        </w:rPr>
        <w:t xml:space="preserve"> ל</w:t>
      </w:r>
      <w:r w:rsidR="005D72E9">
        <w:rPr>
          <w:rFonts w:asciiTheme="minorBidi" w:hAnsiTheme="minorBidi" w:cstheme="minorBidi"/>
          <w:rtl/>
        </w:rPr>
        <w:fldChar w:fldCharType="begin"/>
      </w:r>
      <w:r w:rsidR="005D72E9">
        <w:rPr>
          <w:rFonts w:asciiTheme="minorBidi" w:hAnsiTheme="minorBidi" w:cstheme="minorBidi"/>
          <w:rtl/>
        </w:rPr>
        <w:instrText xml:space="preserve"> </w:instrText>
      </w:r>
      <w:r w:rsidR="005D72E9">
        <w:rPr>
          <w:rFonts w:asciiTheme="minorBidi" w:hAnsiTheme="minorBidi" w:cstheme="minorBidi"/>
        </w:rPr>
        <w:instrText>REF</w:instrText>
      </w:r>
      <w:r w:rsidR="005D72E9">
        <w:rPr>
          <w:rFonts w:asciiTheme="minorBidi" w:hAnsiTheme="minorBidi" w:cstheme="minorBidi"/>
          <w:rtl/>
        </w:rPr>
        <w:instrText xml:space="preserve"> נספח_חוברת_ההצעה \</w:instrText>
      </w:r>
      <w:r w:rsidR="005D72E9">
        <w:rPr>
          <w:rFonts w:asciiTheme="minorBidi" w:hAnsiTheme="minorBidi" w:cstheme="minorBidi"/>
        </w:rPr>
        <w:instrText>h</w:instrText>
      </w:r>
      <w:r w:rsidR="005D72E9">
        <w:rPr>
          <w:rFonts w:asciiTheme="minorBidi" w:hAnsiTheme="minorBidi" w:cstheme="minorBidi"/>
          <w:rtl/>
        </w:rPr>
        <w:instrText xml:space="preserve"> </w:instrText>
      </w:r>
      <w:r w:rsidR="005D72E9">
        <w:rPr>
          <w:rFonts w:asciiTheme="minorBidi" w:hAnsiTheme="minorBidi" w:cstheme="minorBidi"/>
          <w:rtl/>
        </w:rPr>
      </w:r>
      <w:r w:rsidR="005D72E9">
        <w:rPr>
          <w:rFonts w:asciiTheme="minorBidi" w:hAnsiTheme="minorBidi" w:cstheme="minorBidi"/>
          <w:rtl/>
        </w:rPr>
        <w:fldChar w:fldCharType="separate"/>
      </w:r>
      <w:r w:rsidR="00C521F8" w:rsidRPr="006E06D3">
        <w:rPr>
          <w:rtl/>
        </w:rPr>
        <w:t>נספח</w:t>
      </w:r>
      <w:r w:rsidR="00C521F8" w:rsidRPr="006E06D3">
        <w:rPr>
          <w:rFonts w:hint="cs"/>
          <w:rtl/>
        </w:rPr>
        <w:t xml:space="preserve"> א'</w:t>
      </w:r>
      <w:r w:rsidR="005D72E9">
        <w:rPr>
          <w:rFonts w:asciiTheme="minorBidi" w:hAnsiTheme="minorBidi" w:cstheme="minorBidi"/>
          <w:rtl/>
        </w:rPr>
        <w:fldChar w:fldCharType="end"/>
      </w:r>
      <w:r w:rsidRPr="002F06A4">
        <w:rPr>
          <w:rFonts w:asciiTheme="minorBidi" w:hAnsiTheme="minorBidi" w:cstheme="minorBidi"/>
          <w:rtl/>
        </w:rPr>
        <w:t>. ועדת המכרזים שומרת לעצמה את הזכות לפסול הצעות שיש בהן לדעתה חשש למצב של ניגוד עניינים במתן השירות נשוא המכרז.</w:t>
      </w:r>
    </w:p>
    <w:p w14:paraId="65181F45" w14:textId="77777777" w:rsidR="007E5C5A" w:rsidRPr="002F06A4" w:rsidRDefault="003A443C" w:rsidP="002167BC">
      <w:pPr>
        <w:pStyle w:val="aff0"/>
        <w:widowControl w:val="0"/>
        <w:numPr>
          <w:ilvl w:val="1"/>
          <w:numId w:val="14"/>
        </w:numPr>
        <w:rPr>
          <w:rFonts w:asciiTheme="minorBidi" w:hAnsiTheme="minorBidi" w:cstheme="minorBidi"/>
        </w:rPr>
      </w:pPr>
      <w:r w:rsidRPr="002F06A4">
        <w:rPr>
          <w:rFonts w:asciiTheme="minorBidi" w:hAnsiTheme="minorBidi" w:cstheme="minorBidi"/>
          <w:rtl/>
        </w:rPr>
        <w:t>יודגש כי על מציע זוכה תוטל האחריות לפעול בהתאם לחוק הגנת הפרטיות, תשמ"א 1981 והתקנות על פיו, בכל האמור במאגרי המידע אליהם יהיה קשור, ואלו שייווצרו זמנית מתוקף התקשרות זאת, בעת ביצוע הבדיקות אצלו. כל זאת על פי הנחיות אחראי אבטחת מידע ב</w:t>
      </w:r>
      <w:r w:rsidR="009419B9">
        <w:rPr>
          <w:rFonts w:asciiTheme="minorBidi" w:hAnsiTheme="minorBidi" w:cstheme="minorBidi"/>
          <w:rtl/>
        </w:rPr>
        <w:t>יחידה</w:t>
      </w:r>
      <w:r w:rsidRPr="002F06A4">
        <w:rPr>
          <w:rFonts w:asciiTheme="minorBidi" w:hAnsiTheme="minorBidi" w:cstheme="minorBidi"/>
          <w:rtl/>
        </w:rPr>
        <w:t>.</w:t>
      </w:r>
    </w:p>
    <w:p w14:paraId="69748343" w14:textId="77777777" w:rsidR="007E5C5A" w:rsidRPr="002F06A4" w:rsidRDefault="003A443C" w:rsidP="002167BC">
      <w:pPr>
        <w:pStyle w:val="aff0"/>
        <w:widowControl w:val="0"/>
        <w:numPr>
          <w:ilvl w:val="1"/>
          <w:numId w:val="14"/>
        </w:numPr>
        <w:rPr>
          <w:rFonts w:asciiTheme="minorBidi" w:hAnsiTheme="minorBidi" w:cstheme="minorBidi"/>
        </w:rPr>
      </w:pPr>
      <w:r w:rsidRPr="002F06A4">
        <w:rPr>
          <w:rFonts w:asciiTheme="minorBidi" w:hAnsiTheme="minorBidi" w:cstheme="minorBidi"/>
          <w:rtl/>
        </w:rPr>
        <w:t>המציע מתחייב שלא לתת לעובדיו היתרי גישה למאגרי המידע אם הם אינם מורשים, נדרשים, ו/או מחויבים מתוקף עבודתם במסגרת התקשרות זאת.</w:t>
      </w:r>
    </w:p>
    <w:p w14:paraId="35DCA271" w14:textId="77777777" w:rsidR="001433A7" w:rsidRPr="002F06A4" w:rsidRDefault="003A443C" w:rsidP="002167BC">
      <w:pPr>
        <w:pStyle w:val="14"/>
        <w:keepNext w:val="0"/>
        <w:keepLines w:val="0"/>
        <w:widowControl w:val="0"/>
        <w:rPr>
          <w:rtl/>
        </w:rPr>
      </w:pPr>
      <w:bookmarkStart w:id="323" w:name="_Ref153249096"/>
      <w:bookmarkStart w:id="324" w:name="_Toc153880156"/>
      <w:bookmarkStart w:id="325" w:name="_Toc159314789"/>
      <w:bookmarkStart w:id="326" w:name="_Ref236624324"/>
      <w:bookmarkStart w:id="327" w:name="_Toc451095708"/>
      <w:bookmarkStart w:id="328" w:name="_Toc476649986"/>
      <w:bookmarkStart w:id="329" w:name="_Toc516551362"/>
      <w:bookmarkStart w:id="330" w:name="_Toc521604047"/>
      <w:bookmarkStart w:id="331" w:name="_Toc524610661"/>
      <w:bookmarkStart w:id="332" w:name="_Toc880200"/>
      <w:bookmarkStart w:id="333" w:name="_Toc71706430"/>
      <w:bookmarkStart w:id="334" w:name="_Toc71706490"/>
      <w:bookmarkStart w:id="335" w:name="_Toc126842782"/>
      <w:bookmarkStart w:id="336" w:name="_Toc126842838"/>
      <w:bookmarkStart w:id="337" w:name="_Toc149640713"/>
      <w:bookmarkStart w:id="338" w:name="_Toc152967707"/>
      <w:r w:rsidRPr="002F06A4">
        <w:rPr>
          <w:rtl/>
        </w:rPr>
        <w:t>עיון בהצעת הזוכה</w:t>
      </w:r>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p>
    <w:p w14:paraId="6C50A19D" w14:textId="77777777" w:rsidR="004D7016" w:rsidRPr="002F06A4" w:rsidRDefault="003A443C" w:rsidP="002167BC">
      <w:pPr>
        <w:pStyle w:val="aff0"/>
        <w:widowControl w:val="0"/>
        <w:numPr>
          <w:ilvl w:val="1"/>
          <w:numId w:val="14"/>
        </w:numPr>
        <w:rPr>
          <w:rFonts w:asciiTheme="minorBidi" w:hAnsiTheme="minorBidi" w:cstheme="minorBidi"/>
        </w:rPr>
      </w:pPr>
      <w:r w:rsidRPr="002F06A4">
        <w:rPr>
          <w:rFonts w:asciiTheme="minorBidi" w:hAnsiTheme="minorBidi" w:cstheme="minorBidi"/>
          <w:rtl/>
        </w:rPr>
        <w:t>בהתאם לתקנה 21(ה) לתקנות חובת המכרזים, התשנ"ג-1993, עומדת למציעים הזכות לעיין בהצעה הזוכה.</w:t>
      </w:r>
    </w:p>
    <w:p w14:paraId="6C54F8B2" w14:textId="3DDE668D" w:rsidR="004D7016" w:rsidRPr="002F06A4" w:rsidRDefault="003A443C" w:rsidP="002167BC">
      <w:pPr>
        <w:pStyle w:val="aff0"/>
        <w:widowControl w:val="0"/>
        <w:numPr>
          <w:ilvl w:val="1"/>
          <w:numId w:val="14"/>
        </w:numPr>
        <w:rPr>
          <w:rFonts w:asciiTheme="minorBidi" w:hAnsiTheme="minorBidi" w:cstheme="minorBidi"/>
        </w:rPr>
      </w:pPr>
      <w:bookmarkStart w:id="339" w:name="_Ref191605423"/>
      <w:r w:rsidRPr="002F06A4">
        <w:rPr>
          <w:rFonts w:asciiTheme="minorBidi" w:hAnsiTheme="minorBidi" w:cstheme="minorBidi"/>
          <w:rtl/>
        </w:rPr>
        <w:t xml:space="preserve">במידה ולמציע פרטים בהצעה שהוא מבקש שיהיו חסויים בפני הצגה למציעים אחרים מטעמי סוד מקצועי או מסחרי יפרט המציע </w:t>
      </w:r>
      <w:r w:rsidR="008F3160" w:rsidRPr="002F06A4">
        <w:rPr>
          <w:rFonts w:asciiTheme="minorBidi" w:hAnsiTheme="minorBidi" w:cstheme="minorBidi"/>
          <w:rtl/>
        </w:rPr>
        <w:t>ב</w:t>
      </w:r>
      <w:r w:rsidR="009B046F">
        <w:rPr>
          <w:rFonts w:asciiTheme="minorBidi" w:hAnsiTheme="minorBidi" w:cstheme="minorBidi"/>
          <w:rtl/>
        </w:rPr>
        <w:fldChar w:fldCharType="begin"/>
      </w:r>
      <w:r w:rsidR="009B046F">
        <w:rPr>
          <w:rFonts w:asciiTheme="minorBidi" w:hAnsiTheme="minorBidi" w:cstheme="minorBidi"/>
          <w:rtl/>
        </w:rPr>
        <w:instrText xml:space="preserve"> </w:instrText>
      </w:r>
      <w:r w:rsidR="009B046F">
        <w:rPr>
          <w:rFonts w:asciiTheme="minorBidi" w:hAnsiTheme="minorBidi" w:cstheme="minorBidi"/>
        </w:rPr>
        <w:instrText>REF</w:instrText>
      </w:r>
      <w:r w:rsidR="009B046F">
        <w:rPr>
          <w:rFonts w:asciiTheme="minorBidi" w:hAnsiTheme="minorBidi" w:cstheme="minorBidi"/>
          <w:rtl/>
        </w:rPr>
        <w:instrText xml:space="preserve">  נספח_חוברת_ההצעה \</w:instrText>
      </w:r>
      <w:r w:rsidR="009B046F">
        <w:rPr>
          <w:rFonts w:asciiTheme="minorBidi" w:hAnsiTheme="minorBidi" w:cstheme="minorBidi"/>
        </w:rPr>
        <w:instrText>h  \* MERGEFORMAT</w:instrText>
      </w:r>
      <w:r w:rsidR="009B046F">
        <w:rPr>
          <w:rFonts w:asciiTheme="minorBidi" w:hAnsiTheme="minorBidi" w:cstheme="minorBidi"/>
          <w:rtl/>
        </w:rPr>
        <w:instrText xml:space="preserve"> </w:instrText>
      </w:r>
      <w:r w:rsidR="009B046F">
        <w:rPr>
          <w:rFonts w:asciiTheme="minorBidi" w:hAnsiTheme="minorBidi" w:cstheme="minorBidi"/>
          <w:rtl/>
        </w:rPr>
      </w:r>
      <w:r w:rsidR="009B046F">
        <w:rPr>
          <w:rFonts w:asciiTheme="minorBidi" w:hAnsiTheme="minorBidi" w:cstheme="minorBidi"/>
          <w:rtl/>
        </w:rPr>
        <w:fldChar w:fldCharType="separate"/>
      </w:r>
      <w:r w:rsidR="00C521F8" w:rsidRPr="006E06D3">
        <w:rPr>
          <w:rtl/>
        </w:rPr>
        <w:t>נספח</w:t>
      </w:r>
      <w:r w:rsidR="00C521F8" w:rsidRPr="006E06D3">
        <w:rPr>
          <w:rFonts w:hint="cs"/>
          <w:rtl/>
        </w:rPr>
        <w:t xml:space="preserve"> א'</w:t>
      </w:r>
      <w:r w:rsidR="009B046F">
        <w:rPr>
          <w:rFonts w:asciiTheme="minorBidi" w:hAnsiTheme="minorBidi" w:cstheme="minorBidi"/>
          <w:rtl/>
        </w:rPr>
        <w:fldChar w:fldCharType="end"/>
      </w:r>
      <w:r w:rsidR="008F3160" w:rsidRPr="002F06A4">
        <w:rPr>
          <w:rFonts w:asciiTheme="minorBidi" w:hAnsiTheme="minorBidi" w:cstheme="minorBidi"/>
          <w:rtl/>
        </w:rPr>
        <w:t xml:space="preserve"> </w:t>
      </w:r>
      <w:r w:rsidRPr="002F06A4">
        <w:rPr>
          <w:rFonts w:asciiTheme="minorBidi" w:hAnsiTheme="minorBidi" w:cstheme="minorBidi"/>
          <w:rtl/>
        </w:rPr>
        <w:t xml:space="preserve">במפורש אלו פרטים בהצעתו הוא מבקש שיהיו חסויים. מציע שלא יציין פרטים שכאלה, ייראה כמי שהסכים לחשיפת הצעתו כולה. ההחלטה הסופית על חיסיון סעיפים תהה של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 xml:space="preserve">בלבד. בהגשת הצעתו מסכים ומאשר המציע מראש כי אין ולא יהיו לו כל טענות, דרישות ו/או תביעות כנגד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בגין כל החלטה בנדון.</w:t>
      </w:r>
      <w:bookmarkEnd w:id="339"/>
    </w:p>
    <w:p w14:paraId="12D5BDD4" w14:textId="39A57885" w:rsidR="004D7016" w:rsidRDefault="003A443C" w:rsidP="002167BC">
      <w:pPr>
        <w:pStyle w:val="aff0"/>
        <w:widowControl w:val="0"/>
        <w:numPr>
          <w:ilvl w:val="1"/>
          <w:numId w:val="14"/>
        </w:numPr>
        <w:rPr>
          <w:rFonts w:asciiTheme="minorBidi" w:hAnsiTheme="minorBidi" w:cstheme="minorBidi"/>
        </w:rPr>
      </w:pPr>
      <w:r w:rsidRPr="002F06A4">
        <w:rPr>
          <w:rFonts w:asciiTheme="minorBidi" w:hAnsiTheme="minorBidi" w:cstheme="minorBidi"/>
          <w:rtl/>
        </w:rPr>
        <w:t>יובהר כי בכל מקרה הצעת המחיר של המציע תהיה גלויה למציעים האחרים, ובמסגרת הליך העיון בהצעות ניתן יהיה להציגה כאמור.</w:t>
      </w:r>
    </w:p>
    <w:p w14:paraId="2CE0168E" w14:textId="77777777" w:rsidR="004D7016" w:rsidRDefault="003A443C" w:rsidP="002167BC">
      <w:pPr>
        <w:pStyle w:val="aff0"/>
        <w:widowControl w:val="0"/>
        <w:numPr>
          <w:ilvl w:val="1"/>
          <w:numId w:val="14"/>
        </w:numPr>
        <w:rPr>
          <w:rFonts w:asciiTheme="minorBidi" w:hAnsiTheme="minorBidi" w:cstheme="minorBidi"/>
        </w:rPr>
      </w:pPr>
      <w:r w:rsidRPr="002F06A4">
        <w:rPr>
          <w:rFonts w:asciiTheme="minorBidi" w:hAnsiTheme="minorBidi" w:cstheme="minorBidi"/>
          <w:rtl/>
        </w:rPr>
        <w:t>עיון במסמכי המכרז יעשה בהתאם לחוק חובת המכרזים ותקנותיו, ולאחר תאום מראש עם מזכירת הוועדה.</w:t>
      </w:r>
    </w:p>
    <w:p w14:paraId="2BCE0354" w14:textId="77777777" w:rsidR="0026009F" w:rsidRDefault="003A443C" w:rsidP="002167BC">
      <w:pPr>
        <w:pStyle w:val="14"/>
        <w:keepNext w:val="0"/>
        <w:keepLines w:val="0"/>
        <w:widowControl w:val="0"/>
        <w:rPr>
          <w:b/>
          <w:rtl/>
        </w:rPr>
      </w:pPr>
      <w:bookmarkStart w:id="340" w:name="_Toc516551363"/>
      <w:bookmarkStart w:id="341" w:name="_Toc521604048"/>
      <w:bookmarkStart w:id="342" w:name="_Toc524610662"/>
      <w:bookmarkStart w:id="343" w:name="_Toc880201"/>
      <w:bookmarkStart w:id="344" w:name="_Toc71706431"/>
      <w:bookmarkStart w:id="345" w:name="_Toc71706491"/>
      <w:bookmarkStart w:id="346" w:name="_Toc126842783"/>
      <w:bookmarkStart w:id="347" w:name="_Toc126842839"/>
      <w:bookmarkStart w:id="348" w:name="_Toc149640714"/>
      <w:bookmarkStart w:id="349" w:name="_Toc152967708"/>
      <w:bookmarkStart w:id="350" w:name="_Ref162258194"/>
      <w:r w:rsidRPr="00436E71">
        <w:rPr>
          <w:b/>
          <w:rtl/>
        </w:rPr>
        <w:t xml:space="preserve">התחייבויות </w:t>
      </w:r>
      <w:bookmarkEnd w:id="340"/>
      <w:r w:rsidR="00BF199B">
        <w:rPr>
          <w:rFonts w:hint="cs"/>
          <w:b/>
          <w:rtl/>
        </w:rPr>
        <w:t>המציע הזוכה</w:t>
      </w:r>
      <w:bookmarkEnd w:id="341"/>
      <w:bookmarkEnd w:id="342"/>
      <w:bookmarkEnd w:id="343"/>
      <w:bookmarkEnd w:id="344"/>
      <w:bookmarkEnd w:id="345"/>
      <w:bookmarkEnd w:id="346"/>
      <w:bookmarkEnd w:id="347"/>
      <w:bookmarkEnd w:id="348"/>
      <w:bookmarkEnd w:id="349"/>
    </w:p>
    <w:p w14:paraId="19627AC5" w14:textId="77777777" w:rsidR="00BF199B" w:rsidRPr="00BF199B" w:rsidRDefault="003A443C" w:rsidP="002167BC">
      <w:pPr>
        <w:pStyle w:val="aff0"/>
        <w:widowControl w:val="0"/>
        <w:numPr>
          <w:ilvl w:val="1"/>
          <w:numId w:val="14"/>
        </w:numPr>
        <w:rPr>
          <w:rFonts w:asciiTheme="minorBidi" w:hAnsiTheme="minorBidi" w:cstheme="minorBidi"/>
          <w:b/>
          <w:bCs/>
        </w:rPr>
      </w:pPr>
      <w:r w:rsidRPr="00BF199B">
        <w:rPr>
          <w:rFonts w:asciiTheme="minorBidi" w:hAnsiTheme="minorBidi" w:cstheme="minorBidi" w:hint="cs"/>
          <w:b/>
          <w:bCs/>
          <w:rtl/>
        </w:rPr>
        <w:t>חוזה התקשרות</w:t>
      </w:r>
      <w:r>
        <w:rPr>
          <w:rFonts w:asciiTheme="minorBidi" w:hAnsiTheme="minorBidi" w:cstheme="minorBidi" w:hint="cs"/>
          <w:b/>
          <w:bCs/>
          <w:rtl/>
        </w:rPr>
        <w:t>:</w:t>
      </w:r>
    </w:p>
    <w:p w14:paraId="720C9574" w14:textId="34A08E39" w:rsidR="00BF199B" w:rsidRDefault="003A443C" w:rsidP="002167BC">
      <w:pPr>
        <w:pStyle w:val="aff0"/>
        <w:widowControl w:val="0"/>
        <w:numPr>
          <w:ilvl w:val="2"/>
          <w:numId w:val="14"/>
        </w:numPr>
      </w:pPr>
      <w:r>
        <w:rPr>
          <w:rtl/>
        </w:rPr>
        <w:t xml:space="preserve">מציע שנבחר כזוכה ואשר יוזמן על ידי המשרד להתקשר </w:t>
      </w:r>
      <w:r w:rsidR="00325343">
        <w:rPr>
          <w:rFonts w:hint="cs"/>
          <w:rtl/>
        </w:rPr>
        <w:t>ע</w:t>
      </w:r>
      <w:r w:rsidR="00325343" w:rsidRPr="009852F1">
        <w:rPr>
          <w:rFonts w:hint="cs"/>
          <w:rtl/>
        </w:rPr>
        <w:t>מו</w:t>
      </w:r>
      <w:r>
        <w:rPr>
          <w:rtl/>
        </w:rPr>
        <w:t>, יחתום בחת</w:t>
      </w:r>
      <w:r w:rsidR="00412A92" w:rsidRPr="009852F1">
        <w:rPr>
          <w:rtl/>
        </w:rPr>
        <w:t>ימ</w:t>
      </w:r>
      <w:r>
        <w:rPr>
          <w:rtl/>
        </w:rPr>
        <w:t xml:space="preserve">ה מלאה על ההסכם </w:t>
      </w:r>
      <w:r>
        <w:rPr>
          <w:rFonts w:hint="cs"/>
          <w:rtl/>
        </w:rPr>
        <w:t>המצורף כ</w:t>
      </w:r>
      <w:r>
        <w:rPr>
          <w:rtl/>
        </w:rPr>
        <w:fldChar w:fldCharType="begin"/>
      </w:r>
      <w:r>
        <w:rPr>
          <w:rtl/>
        </w:rPr>
        <w:instrText xml:space="preserve"> </w:instrText>
      </w:r>
      <w:r>
        <w:instrText>REF</w:instrText>
      </w:r>
      <w:r>
        <w:rPr>
          <w:rtl/>
        </w:rPr>
        <w:instrText xml:space="preserve">  נספח_חוזה_התקשרות \</w:instrText>
      </w:r>
      <w:r>
        <w:instrText>h</w:instrText>
      </w:r>
      <w:r>
        <w:rPr>
          <w:rtl/>
        </w:rPr>
        <w:instrText xml:space="preserve"> </w:instrText>
      </w:r>
      <w:r>
        <w:rPr>
          <w:rtl/>
        </w:rPr>
      </w:r>
      <w:r>
        <w:rPr>
          <w:rtl/>
        </w:rPr>
        <w:fldChar w:fldCharType="separate"/>
      </w:r>
      <w:r w:rsidR="00C521F8" w:rsidRPr="00265F3E">
        <w:rPr>
          <w:rtl/>
        </w:rPr>
        <w:t xml:space="preserve">נספח </w:t>
      </w:r>
      <w:r w:rsidR="00C521F8">
        <w:rPr>
          <w:rFonts w:hint="cs"/>
          <w:rtl/>
        </w:rPr>
        <w:t>ג</w:t>
      </w:r>
      <w:r w:rsidR="00C521F8" w:rsidRPr="00265F3E">
        <w:rPr>
          <w:rtl/>
        </w:rPr>
        <w:t xml:space="preserve">' </w:t>
      </w:r>
      <w:r w:rsidR="00C521F8">
        <w:rPr>
          <w:rtl/>
        </w:rPr>
        <w:t>–</w:t>
      </w:r>
      <w:r w:rsidR="00C521F8">
        <w:rPr>
          <w:rFonts w:hint="cs"/>
          <w:rtl/>
        </w:rPr>
        <w:t xml:space="preserve"> </w:t>
      </w:r>
      <w:r w:rsidR="00C521F8" w:rsidRPr="00BD7A28">
        <w:rPr>
          <w:rtl/>
        </w:rPr>
        <w:t>חוזה ההתקשרות</w:t>
      </w:r>
      <w:r>
        <w:rPr>
          <w:rtl/>
        </w:rPr>
        <w:fldChar w:fldCharType="end"/>
      </w:r>
      <w:r>
        <w:rPr>
          <w:rFonts w:hint="cs"/>
          <w:rtl/>
        </w:rPr>
        <w:t xml:space="preserve"> </w:t>
      </w:r>
      <w:r w:rsidRPr="00D615D9">
        <w:rPr>
          <w:rtl/>
        </w:rPr>
        <w:t>(</w:t>
      </w:r>
      <w:r>
        <w:rPr>
          <w:rtl/>
        </w:rPr>
        <w:t xml:space="preserve">להלן – </w:t>
      </w:r>
      <w:r w:rsidRPr="00D615D9">
        <w:rPr>
          <w:rtl/>
        </w:rPr>
        <w:t>"</w:t>
      </w:r>
      <w:r>
        <w:rPr>
          <w:rFonts w:hint="cs"/>
          <w:rtl/>
        </w:rPr>
        <w:t>חוזה</w:t>
      </w:r>
      <w:r w:rsidRPr="00D615D9">
        <w:rPr>
          <w:rtl/>
        </w:rPr>
        <w:t xml:space="preserve"> ההתקשרות")</w:t>
      </w:r>
      <w:r>
        <w:rPr>
          <w:rFonts w:hint="cs"/>
          <w:rtl/>
        </w:rPr>
        <w:t xml:space="preserve"> </w:t>
      </w:r>
      <w:r>
        <w:rPr>
          <w:rtl/>
        </w:rPr>
        <w:t xml:space="preserve">לפניה זו. ההסכם ייחתם על ידי הזוכה בתוך </w:t>
      </w:r>
      <w:r>
        <w:rPr>
          <w:rFonts w:hint="cs"/>
          <w:rtl/>
        </w:rPr>
        <w:t>14</w:t>
      </w:r>
      <w:r>
        <w:rPr>
          <w:rtl/>
        </w:rPr>
        <w:t xml:space="preserve"> </w:t>
      </w:r>
      <w:r w:rsidR="00412A92" w:rsidRPr="009852F1">
        <w:rPr>
          <w:rtl/>
        </w:rPr>
        <w:t>ימ</w:t>
      </w:r>
      <w:r>
        <w:rPr>
          <w:rtl/>
        </w:rPr>
        <w:t>ים מ</w:t>
      </w:r>
      <w:r w:rsidR="00F80618" w:rsidRPr="009852F1">
        <w:rPr>
          <w:rtl/>
        </w:rPr>
        <w:t>יום</w:t>
      </w:r>
      <w:r>
        <w:rPr>
          <w:rtl/>
        </w:rPr>
        <w:t xml:space="preserve"> שנשלח אליו החוזה הסופי על ידי המשרד בצירוף כל הנספחים להסכם החתומים כנדרש.</w:t>
      </w:r>
      <w:r>
        <w:rPr>
          <w:rtl/>
        </w:rPr>
        <w:tab/>
      </w:r>
    </w:p>
    <w:p w14:paraId="67CE84B1" w14:textId="77777777" w:rsidR="00BF199B" w:rsidRDefault="003A443C" w:rsidP="002167BC">
      <w:pPr>
        <w:pStyle w:val="aff0"/>
        <w:widowControl w:val="0"/>
        <w:numPr>
          <w:ilvl w:val="2"/>
          <w:numId w:val="14"/>
        </w:numPr>
      </w:pPr>
      <w:r>
        <w:rPr>
          <w:rtl/>
        </w:rPr>
        <w:t>לא העביר הזוכה את ההסכם למשרד כשהוא חתום כאמור לעיל, יהא המשרד רשאי (אך לא חייב) לבטל את זכייתו ולהתקשר עם מציע אחר והכל על פי שיקול דעתו הבלעדי של המשרד.</w:t>
      </w:r>
    </w:p>
    <w:p w14:paraId="78C55662" w14:textId="6F6967CE" w:rsidR="00BF199B" w:rsidRPr="00BF199B" w:rsidRDefault="003A443C" w:rsidP="002167BC">
      <w:pPr>
        <w:pStyle w:val="aff0"/>
        <w:widowControl w:val="0"/>
        <w:numPr>
          <w:ilvl w:val="2"/>
          <w:numId w:val="14"/>
        </w:numPr>
        <w:rPr>
          <w:rtl/>
        </w:rPr>
      </w:pPr>
      <w:r>
        <w:rPr>
          <w:rtl/>
        </w:rPr>
        <w:t>מובהר בזאת כי אין בהודעת המשרד למציע, שהצעתו נתקבלה כהצעה הזוכה, כדי לתן תוקף להתקשרות בין הצדדים וכי ההתקשרות תיכנס לתוקף רק עם חת</w:t>
      </w:r>
      <w:r w:rsidR="00412A92" w:rsidRPr="009852F1">
        <w:rPr>
          <w:rtl/>
        </w:rPr>
        <w:t>ימ</w:t>
      </w:r>
      <w:r>
        <w:rPr>
          <w:rtl/>
        </w:rPr>
        <w:t>ת ההסכם על ידי כל הצדדים, ובנוסף מילוי כל ההתחייבויות החלות על הזוכה לרבות צירוף כל האישורים והמסמכים הנדרשים לצורך ההתקשרות</w:t>
      </w:r>
      <w:r w:rsidR="00BF27D9">
        <w:rPr>
          <w:rFonts w:hint="cs"/>
          <w:rtl/>
        </w:rPr>
        <w:t xml:space="preserve"> והנפקת הזמנת עבודה חתומה ע"י מורשי החתימה מטעם המזמי</w:t>
      </w:r>
      <w:r w:rsidR="002D7F1D">
        <w:rPr>
          <w:rFonts w:hint="cs"/>
          <w:rtl/>
        </w:rPr>
        <w:t>ן</w:t>
      </w:r>
      <w:r w:rsidR="00BF27D9">
        <w:rPr>
          <w:rFonts w:hint="cs"/>
          <w:rtl/>
        </w:rPr>
        <w:t xml:space="preserve">. </w:t>
      </w:r>
    </w:p>
    <w:p w14:paraId="458FF6DF" w14:textId="77777777" w:rsidR="0026009F" w:rsidRPr="002D52AC" w:rsidRDefault="003A443C" w:rsidP="002167BC">
      <w:pPr>
        <w:pStyle w:val="aff0"/>
        <w:widowControl w:val="0"/>
        <w:numPr>
          <w:ilvl w:val="1"/>
          <w:numId w:val="14"/>
        </w:numPr>
        <w:rPr>
          <w:b/>
          <w:bCs/>
        </w:rPr>
      </w:pPr>
      <w:bookmarkStart w:id="351" w:name="_Ref207687004"/>
      <w:r w:rsidRPr="002D52AC">
        <w:rPr>
          <w:rFonts w:asciiTheme="minorBidi" w:hAnsiTheme="minorBidi" w:cstheme="minorBidi" w:hint="cs"/>
          <w:b/>
          <w:bCs/>
          <w:rtl/>
        </w:rPr>
        <w:t>ערבות</w:t>
      </w:r>
      <w:r w:rsidRPr="002D52AC">
        <w:rPr>
          <w:rFonts w:hint="cs"/>
          <w:b/>
          <w:bCs/>
          <w:rtl/>
        </w:rPr>
        <w:t xml:space="preserve"> ביצוע:</w:t>
      </w:r>
    </w:p>
    <w:p w14:paraId="17397240" w14:textId="77777777" w:rsidR="00826BFC" w:rsidRPr="001D0B13" w:rsidRDefault="003A443C" w:rsidP="002167BC">
      <w:pPr>
        <w:pStyle w:val="aff0"/>
        <w:numPr>
          <w:ilvl w:val="2"/>
          <w:numId w:val="14"/>
        </w:numPr>
        <w:rPr>
          <w:rFonts w:asciiTheme="minorHAnsi" w:hAnsiTheme="minorHAnsi" w:cstheme="minorHAnsi"/>
          <w:rtl/>
        </w:rPr>
      </w:pPr>
      <w:r w:rsidRPr="001D0B13">
        <w:rPr>
          <w:rFonts w:asciiTheme="minorHAnsi" w:hAnsiTheme="minorHAnsi"/>
          <w:rtl/>
        </w:rPr>
        <w:t xml:space="preserve">כבטחון למילוי ההתחייבויות של הספק על-פי ההסכם ימסור הספק למזמין ערבות אוטונומית בלתי מותנית, בהיקף של </w:t>
      </w:r>
      <w:r>
        <w:rPr>
          <w:rFonts w:asciiTheme="minorHAnsi" w:hAnsiTheme="minorHAnsi" w:hint="cs"/>
          <w:rtl/>
        </w:rPr>
        <w:t>5</w:t>
      </w:r>
      <w:r w:rsidRPr="001D0B13">
        <w:rPr>
          <w:rFonts w:asciiTheme="minorHAnsi" w:hAnsiTheme="minorHAnsi"/>
          <w:rtl/>
        </w:rPr>
        <w:t>% מהיקף השירות המשוער על פי החלטת המזמין.</w:t>
      </w:r>
    </w:p>
    <w:p w14:paraId="11E0C477" w14:textId="77777777" w:rsidR="00826BFC" w:rsidRPr="001D0B13" w:rsidRDefault="003A443C" w:rsidP="002167BC">
      <w:pPr>
        <w:pStyle w:val="aff0"/>
        <w:numPr>
          <w:ilvl w:val="2"/>
          <w:numId w:val="14"/>
        </w:numPr>
        <w:rPr>
          <w:rFonts w:asciiTheme="minorHAnsi" w:hAnsiTheme="minorHAnsi" w:cstheme="minorHAnsi"/>
          <w:rtl/>
        </w:rPr>
      </w:pPr>
      <w:r w:rsidRPr="001D0B13">
        <w:rPr>
          <w:rFonts w:asciiTheme="minorHAnsi" w:hAnsiTheme="minorHAnsi"/>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 להסכם, ותנוהל בהתאם לתקן הערבויות הדיגיטאליות ולהוראת </w:t>
      </w:r>
      <w:proofErr w:type="spellStart"/>
      <w:r w:rsidRPr="001D0B13">
        <w:rPr>
          <w:rFonts w:asciiTheme="minorHAnsi" w:hAnsiTheme="minorHAnsi"/>
          <w:rtl/>
        </w:rPr>
        <w:t>תכ"ם</w:t>
      </w:r>
      <w:proofErr w:type="spellEnd"/>
      <w:r w:rsidRPr="001D0B13">
        <w:rPr>
          <w:rFonts w:asciiTheme="minorHAnsi" w:hAnsiTheme="minorHAnsi"/>
          <w:rtl/>
        </w:rPr>
        <w:t xml:space="preserve"> 14.4.1 ערבויות דיגיטליות. </w:t>
      </w:r>
    </w:p>
    <w:p w14:paraId="76DDBA15" w14:textId="430F0DB8" w:rsidR="00826BFC" w:rsidRPr="001D0B13" w:rsidRDefault="003A443C" w:rsidP="002167BC">
      <w:pPr>
        <w:pStyle w:val="aff0"/>
        <w:numPr>
          <w:ilvl w:val="2"/>
          <w:numId w:val="14"/>
        </w:numPr>
        <w:rPr>
          <w:rFonts w:asciiTheme="minorHAnsi" w:hAnsiTheme="minorHAnsi" w:cstheme="minorHAnsi"/>
          <w:rtl/>
        </w:rPr>
      </w:pPr>
      <w:r w:rsidRPr="001D0B13">
        <w:rPr>
          <w:rFonts w:asciiTheme="minorHAnsi" w:hAnsiTheme="minorHAnsi"/>
          <w:rtl/>
        </w:rPr>
        <w:t>נוסח להמחשה מצורף כנספח ג'</w:t>
      </w:r>
      <w:r>
        <w:rPr>
          <w:rFonts w:asciiTheme="minorHAnsi" w:hAnsiTheme="minorHAnsi" w:hint="cs"/>
          <w:rtl/>
        </w:rPr>
        <w:t>2</w:t>
      </w:r>
      <w:r w:rsidRPr="001D0B13">
        <w:rPr>
          <w:rFonts w:asciiTheme="minorHAnsi" w:hAnsiTheme="minorHAnsi"/>
          <w:rtl/>
        </w:rPr>
        <w:t xml:space="preserve"> (אין למלא ידנית, למילוי על ידי מערכת)</w:t>
      </w:r>
      <w:r w:rsidR="005C3227">
        <w:rPr>
          <w:rFonts w:asciiTheme="minorHAnsi" w:hAnsiTheme="minorHAnsi" w:cstheme="minorHAnsi" w:hint="cs"/>
          <w:rtl/>
        </w:rPr>
        <w:t>.</w:t>
      </w:r>
    </w:p>
    <w:p w14:paraId="3338A1F4" w14:textId="77777777" w:rsidR="00826BFC" w:rsidRPr="001D0B13" w:rsidRDefault="003A443C" w:rsidP="00AB2358">
      <w:pPr>
        <w:pStyle w:val="aff0"/>
        <w:keepNext/>
        <w:keepLines/>
        <w:numPr>
          <w:ilvl w:val="2"/>
          <w:numId w:val="14"/>
        </w:numPr>
        <w:rPr>
          <w:rFonts w:asciiTheme="minorHAnsi" w:hAnsiTheme="minorHAnsi" w:cstheme="minorHAnsi"/>
          <w:rtl/>
        </w:rPr>
      </w:pPr>
      <w:r w:rsidRPr="001D0B13">
        <w:rPr>
          <w:rFonts w:asciiTheme="minorHAnsi" w:hAnsiTheme="minorHAnsi"/>
          <w:rtl/>
        </w:rPr>
        <w:t xml:space="preserve">הערבות תונפק על ידי בנק או חברת ביטוח בהתאם להוראות המפורטות בהוראת </w:t>
      </w:r>
      <w:proofErr w:type="spellStart"/>
      <w:r w:rsidRPr="001D0B13">
        <w:rPr>
          <w:rFonts w:asciiTheme="minorHAnsi" w:hAnsiTheme="minorHAnsi"/>
          <w:rtl/>
        </w:rPr>
        <w:t>תכ"ם</w:t>
      </w:r>
      <w:proofErr w:type="spellEnd"/>
      <w:r w:rsidRPr="001D0B13">
        <w:rPr>
          <w:rFonts w:asciiTheme="minorHAnsi" w:hAnsiTheme="minorHAnsi"/>
          <w:rtl/>
        </w:rPr>
        <w:t xml:space="preserve"> 7.3.3 "ערבויות".</w:t>
      </w:r>
    </w:p>
    <w:p w14:paraId="1EA9DDE4" w14:textId="77777777" w:rsidR="00826BFC" w:rsidRPr="001D0B13" w:rsidRDefault="003A443C" w:rsidP="00AB2358">
      <w:pPr>
        <w:pStyle w:val="aff0"/>
        <w:keepNext/>
        <w:keepLines/>
        <w:numPr>
          <w:ilvl w:val="2"/>
          <w:numId w:val="14"/>
        </w:numPr>
        <w:rPr>
          <w:rFonts w:asciiTheme="minorHAnsi" w:hAnsiTheme="minorHAnsi" w:cstheme="minorHAnsi"/>
          <w:rtl/>
        </w:rPr>
      </w:pPr>
      <w:r w:rsidRPr="001D0B13">
        <w:rPr>
          <w:rFonts w:asciiTheme="minorHAnsi" w:hAnsiTheme="minorHAnsi"/>
          <w:rtl/>
        </w:rPr>
        <w:t xml:space="preserve">גוף סטטוטורי, חברה ממשלתית, חברת בת ממשלתית ומוסד להשכלה גבוהה רשאים להגיש הוראת קיזוז במקום ערבות הגשה בהתאם לנוסח המפורט בהוראת </w:t>
      </w:r>
      <w:proofErr w:type="spellStart"/>
      <w:r w:rsidRPr="001D0B13">
        <w:rPr>
          <w:rFonts w:asciiTheme="minorHAnsi" w:hAnsiTheme="minorHAnsi"/>
          <w:rtl/>
        </w:rPr>
        <w:t>תכ"ם</w:t>
      </w:r>
      <w:proofErr w:type="spellEnd"/>
      <w:r w:rsidRPr="001D0B13">
        <w:rPr>
          <w:rFonts w:asciiTheme="minorHAnsi" w:hAnsiTheme="minorHAnsi"/>
          <w:rtl/>
        </w:rPr>
        <w:t xml:space="preserve"> 7.3.3 "ערבויות".</w:t>
      </w:r>
    </w:p>
    <w:p w14:paraId="75B23BE8" w14:textId="77777777" w:rsidR="00826BFC" w:rsidRPr="001D0B13" w:rsidRDefault="003A443C" w:rsidP="00AB2358">
      <w:pPr>
        <w:pStyle w:val="aff0"/>
        <w:keepNext/>
        <w:keepLines/>
        <w:numPr>
          <w:ilvl w:val="2"/>
          <w:numId w:val="14"/>
        </w:numPr>
        <w:rPr>
          <w:rFonts w:asciiTheme="minorHAnsi" w:hAnsiTheme="minorHAnsi" w:cstheme="minorHAnsi"/>
          <w:rtl/>
        </w:rPr>
      </w:pPr>
      <w:r w:rsidRPr="001D0B13">
        <w:rPr>
          <w:rFonts w:asciiTheme="minorHAnsi" w:hAnsiTheme="minorHAnsi"/>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51B12971" w14:textId="77777777" w:rsidR="00826BFC" w:rsidRPr="001D0B13" w:rsidRDefault="003A443C" w:rsidP="00AB2358">
      <w:pPr>
        <w:pStyle w:val="aff0"/>
        <w:keepNext/>
        <w:keepLines/>
        <w:numPr>
          <w:ilvl w:val="2"/>
          <w:numId w:val="14"/>
        </w:numPr>
        <w:rPr>
          <w:rFonts w:asciiTheme="minorHAnsi" w:hAnsiTheme="minorHAnsi" w:cstheme="minorHAnsi"/>
          <w:rtl/>
        </w:rPr>
      </w:pPr>
      <w:r w:rsidRPr="001D0B13">
        <w:rPr>
          <w:rFonts w:asciiTheme="minorHAnsi" w:hAnsiTheme="minorHAnsi"/>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148FBF20" w14:textId="77777777" w:rsidR="00826BFC" w:rsidRPr="001D0B13" w:rsidRDefault="003A443C" w:rsidP="00AB2358">
      <w:pPr>
        <w:pStyle w:val="aff0"/>
        <w:keepNext/>
        <w:keepLines/>
        <w:numPr>
          <w:ilvl w:val="2"/>
          <w:numId w:val="14"/>
        </w:numPr>
        <w:rPr>
          <w:rFonts w:asciiTheme="minorHAnsi" w:hAnsiTheme="minorHAnsi" w:cstheme="minorHAnsi"/>
          <w:rtl/>
        </w:rPr>
      </w:pPr>
      <w:r w:rsidRPr="001D0B13">
        <w:rPr>
          <w:rFonts w:asciiTheme="minorHAnsi" w:hAnsiTheme="minorHAnsi"/>
          <w:rtl/>
        </w:rPr>
        <w:t>במהלך תקופת ההתקשרות או תקופת המעבר רשאי המזמין, לפי שיקול דעתו הבלעדי, להפחית את סכום ערבות הביצוע , לסכום נמוך יותר, כפי שיקבע על ידו.</w:t>
      </w:r>
    </w:p>
    <w:p w14:paraId="40BBC084" w14:textId="638A60FB" w:rsidR="0026009F" w:rsidRPr="00DE27F4" w:rsidRDefault="003A443C" w:rsidP="00AB2358">
      <w:pPr>
        <w:pStyle w:val="aff0"/>
        <w:keepNext/>
        <w:keepLines/>
        <w:widowControl w:val="0"/>
        <w:numPr>
          <w:ilvl w:val="2"/>
          <w:numId w:val="14"/>
        </w:numPr>
        <w:rPr>
          <w:rtl/>
        </w:rPr>
      </w:pPr>
      <w:r w:rsidRPr="001D0B13">
        <w:rPr>
          <w:rFonts w:asciiTheme="minorHAnsi" w:hAnsiTheme="minorHAnsi"/>
          <w:rtl/>
        </w:rPr>
        <w:t>לאחר תום התוקף של הערבות, ככל שהיא לא חולטה, יחזיר המזמין את הערבות לספק</w:t>
      </w:r>
      <w:r w:rsidRPr="00DE27F4">
        <w:rPr>
          <w:rFonts w:asciiTheme="minorBidi" w:hAnsiTheme="minorBidi" w:cstheme="minorBidi" w:hint="cs"/>
          <w:rtl/>
        </w:rPr>
        <w:t>.</w:t>
      </w:r>
    </w:p>
    <w:bookmarkEnd w:id="350"/>
    <w:bookmarkEnd w:id="351"/>
    <w:p w14:paraId="7DD567C8" w14:textId="77777777" w:rsidR="0013739E" w:rsidRPr="00417A65" w:rsidRDefault="003A443C" w:rsidP="00AB2358">
      <w:pPr>
        <w:pStyle w:val="aff0"/>
        <w:keepNext/>
        <w:keepLines/>
        <w:widowControl w:val="0"/>
        <w:numPr>
          <w:ilvl w:val="1"/>
          <w:numId w:val="14"/>
        </w:numPr>
        <w:rPr>
          <w:bCs/>
          <w:u w:val="single"/>
        </w:rPr>
      </w:pPr>
      <w:r w:rsidRPr="00417A65">
        <w:rPr>
          <w:bCs/>
          <w:u w:val="single"/>
          <w:rtl/>
        </w:rPr>
        <w:t>ביטוח</w:t>
      </w:r>
    </w:p>
    <w:p w14:paraId="7EFB7012" w14:textId="6A292F9A" w:rsidR="0013739E" w:rsidRPr="00144A7D" w:rsidRDefault="003A443C" w:rsidP="00AB2358">
      <w:pPr>
        <w:pStyle w:val="aff0"/>
        <w:keepNext/>
        <w:keepLines/>
        <w:widowControl w:val="0"/>
        <w:numPr>
          <w:ilvl w:val="2"/>
          <w:numId w:val="14"/>
        </w:numPr>
      </w:pPr>
      <w:r w:rsidRPr="0013739E">
        <w:rPr>
          <w:rtl/>
        </w:rPr>
        <w:t>הגדרות תכולת הביטוח ותנאיו הינן כמפורט</w:t>
      </w:r>
      <w:r w:rsidR="00144A7D">
        <w:rPr>
          <w:rFonts w:hint="cs"/>
          <w:rtl/>
        </w:rPr>
        <w:t xml:space="preserve"> בסעי</w:t>
      </w:r>
      <w:r w:rsidR="00DF283C">
        <w:rPr>
          <w:rFonts w:hint="cs"/>
          <w:rtl/>
        </w:rPr>
        <w:t xml:space="preserve">ף </w:t>
      </w:r>
      <w:r w:rsidR="00DF283C">
        <w:rPr>
          <w:rtl/>
        </w:rPr>
        <w:fldChar w:fldCharType="begin"/>
      </w:r>
      <w:r w:rsidR="00DF283C">
        <w:rPr>
          <w:rtl/>
        </w:rPr>
        <w:instrText xml:space="preserve"> </w:instrText>
      </w:r>
      <w:r w:rsidR="00DF283C">
        <w:rPr>
          <w:rFonts w:hint="cs"/>
        </w:rPr>
        <w:instrText>REF</w:instrText>
      </w:r>
      <w:r w:rsidR="00DF283C">
        <w:rPr>
          <w:rFonts w:hint="cs"/>
          <w:rtl/>
        </w:rPr>
        <w:instrText xml:space="preserve"> _</w:instrText>
      </w:r>
      <w:r w:rsidR="00DF283C">
        <w:rPr>
          <w:rFonts w:hint="cs"/>
        </w:rPr>
        <w:instrText>Ref366097 \r \h</w:instrText>
      </w:r>
      <w:r w:rsidR="00DF283C">
        <w:rPr>
          <w:rtl/>
        </w:rPr>
        <w:instrText xml:space="preserve"> </w:instrText>
      </w:r>
      <w:r w:rsidR="00DF283C">
        <w:rPr>
          <w:rtl/>
        </w:rPr>
      </w:r>
      <w:r w:rsidR="00DF283C">
        <w:rPr>
          <w:rtl/>
        </w:rPr>
        <w:fldChar w:fldCharType="separate"/>
      </w:r>
      <w:r w:rsidR="00C521F8">
        <w:rPr>
          <w:cs/>
        </w:rPr>
        <w:t>‎</w:t>
      </w:r>
      <w:r w:rsidR="00C521F8">
        <w:t>16</w:t>
      </w:r>
      <w:r w:rsidR="00DF283C">
        <w:rPr>
          <w:rtl/>
        </w:rPr>
        <w:fldChar w:fldCharType="end"/>
      </w:r>
      <w:r w:rsidR="00DF283C">
        <w:rPr>
          <w:rFonts w:hint="cs"/>
          <w:rtl/>
        </w:rPr>
        <w:t xml:space="preserve"> ל</w:t>
      </w:r>
      <w:r w:rsidRPr="00144A7D">
        <w:rPr>
          <w:rFonts w:hint="cs"/>
          <w:rtl/>
        </w:rPr>
        <w:t>חוזה</w:t>
      </w:r>
      <w:r w:rsidRPr="00144A7D">
        <w:rPr>
          <w:rtl/>
        </w:rPr>
        <w:t xml:space="preserve"> ההתקשרות</w:t>
      </w:r>
      <w:r w:rsidR="00500435">
        <w:rPr>
          <w:rFonts w:hint="cs"/>
          <w:rtl/>
        </w:rPr>
        <w:t>.</w:t>
      </w:r>
      <w:r w:rsidRPr="00144A7D">
        <w:rPr>
          <w:rtl/>
        </w:rPr>
        <w:t xml:space="preserve"> </w:t>
      </w:r>
    </w:p>
    <w:p w14:paraId="0F074BAB" w14:textId="117C38F8" w:rsidR="0013739E" w:rsidRPr="0013739E" w:rsidRDefault="003A443C" w:rsidP="00AB2358">
      <w:pPr>
        <w:pStyle w:val="aff0"/>
        <w:keepNext/>
        <w:keepLines/>
        <w:widowControl w:val="0"/>
        <w:numPr>
          <w:ilvl w:val="2"/>
          <w:numId w:val="14"/>
        </w:numPr>
        <w:rPr>
          <w:rtl/>
        </w:rPr>
      </w:pPr>
      <w:r w:rsidRPr="0013739E">
        <w:rPr>
          <w:rtl/>
        </w:rPr>
        <w:t>ה</w:t>
      </w:r>
      <w:r w:rsidR="007E5F0A">
        <w:rPr>
          <w:rFonts w:hint="cs"/>
          <w:rtl/>
        </w:rPr>
        <w:t>מציע</w:t>
      </w:r>
      <w:r w:rsidRPr="0013739E">
        <w:rPr>
          <w:rtl/>
        </w:rPr>
        <w:t xml:space="preserve"> הזוכה יידרש לרכוש את כל הביטוחים המפורטים</w:t>
      </w:r>
      <w:r w:rsidR="00144A7D">
        <w:rPr>
          <w:rFonts w:hint="cs"/>
          <w:rtl/>
        </w:rPr>
        <w:t xml:space="preserve"> בסעיף</w:t>
      </w:r>
      <w:r w:rsidR="001C36CC">
        <w:rPr>
          <w:rFonts w:hint="cs"/>
          <w:rtl/>
        </w:rPr>
        <w:t xml:space="preserve"> </w:t>
      </w:r>
      <w:r w:rsidR="001C36CC">
        <w:rPr>
          <w:rtl/>
        </w:rPr>
        <w:fldChar w:fldCharType="begin"/>
      </w:r>
      <w:r w:rsidR="001C36CC">
        <w:rPr>
          <w:rtl/>
        </w:rPr>
        <w:instrText xml:space="preserve"> </w:instrText>
      </w:r>
      <w:r w:rsidR="001C36CC">
        <w:rPr>
          <w:rFonts w:hint="cs"/>
        </w:rPr>
        <w:instrText>REF</w:instrText>
      </w:r>
      <w:r w:rsidR="001C36CC">
        <w:rPr>
          <w:rFonts w:hint="cs"/>
          <w:rtl/>
        </w:rPr>
        <w:instrText xml:space="preserve"> _</w:instrText>
      </w:r>
      <w:r w:rsidR="001C36CC">
        <w:rPr>
          <w:rFonts w:hint="cs"/>
        </w:rPr>
        <w:instrText>Ref366097 \r \h</w:instrText>
      </w:r>
      <w:r w:rsidR="001C36CC">
        <w:rPr>
          <w:rtl/>
        </w:rPr>
        <w:instrText xml:space="preserve"> </w:instrText>
      </w:r>
      <w:r w:rsidR="001C36CC">
        <w:rPr>
          <w:rtl/>
        </w:rPr>
      </w:r>
      <w:r w:rsidR="001C36CC">
        <w:rPr>
          <w:rtl/>
        </w:rPr>
        <w:fldChar w:fldCharType="separate"/>
      </w:r>
      <w:r w:rsidR="00C521F8">
        <w:rPr>
          <w:cs/>
        </w:rPr>
        <w:t>‎</w:t>
      </w:r>
      <w:r w:rsidR="00C521F8">
        <w:t>16</w:t>
      </w:r>
      <w:r w:rsidR="001C36CC">
        <w:rPr>
          <w:rtl/>
        </w:rPr>
        <w:fldChar w:fldCharType="end"/>
      </w:r>
      <w:r w:rsidR="00144A7D" w:rsidRPr="00144A7D">
        <w:rPr>
          <w:rFonts w:hint="cs"/>
          <w:rtl/>
        </w:rPr>
        <w:t>,</w:t>
      </w:r>
      <w:r w:rsidR="00144A7D" w:rsidRPr="00144A7D">
        <w:rPr>
          <w:rtl/>
        </w:rPr>
        <w:t xml:space="preserve"> </w:t>
      </w:r>
      <w:r w:rsidRPr="0013739E">
        <w:rPr>
          <w:rtl/>
        </w:rPr>
        <w:t>על חשבונו ולהמציא למשרד כתנאי מוקדם לחת</w:t>
      </w:r>
      <w:r w:rsidR="00412A92" w:rsidRPr="009852F1">
        <w:rPr>
          <w:rtl/>
        </w:rPr>
        <w:t>ימ</w:t>
      </w:r>
      <w:r w:rsidRPr="0013739E">
        <w:rPr>
          <w:rtl/>
        </w:rPr>
        <w:t>תו על הסכם ההתקשרות, אישור על ק</w:t>
      </w:r>
      <w:r w:rsidR="00F80618" w:rsidRPr="009852F1">
        <w:rPr>
          <w:rtl/>
        </w:rPr>
        <w:t>יום</w:t>
      </w:r>
      <w:r w:rsidRPr="0013739E">
        <w:rPr>
          <w:rtl/>
        </w:rPr>
        <w:t xml:space="preserve"> ביטוחים, המאשר שפוליסות הביטוח שבידו, מכסות את כל דרישות הביטוח כמפורט </w:t>
      </w:r>
      <w:r w:rsidR="00516162">
        <w:rPr>
          <w:rFonts w:hint="cs"/>
          <w:rtl/>
        </w:rPr>
        <w:t xml:space="preserve">בסעיף </w:t>
      </w:r>
      <w:r w:rsidR="00516162">
        <w:rPr>
          <w:rtl/>
        </w:rPr>
        <w:fldChar w:fldCharType="begin"/>
      </w:r>
      <w:r w:rsidR="00516162">
        <w:rPr>
          <w:rtl/>
        </w:rPr>
        <w:instrText xml:space="preserve"> </w:instrText>
      </w:r>
      <w:r w:rsidR="00516162">
        <w:rPr>
          <w:rFonts w:hint="cs"/>
        </w:rPr>
        <w:instrText>REF</w:instrText>
      </w:r>
      <w:r w:rsidR="00516162">
        <w:rPr>
          <w:rFonts w:hint="cs"/>
          <w:rtl/>
        </w:rPr>
        <w:instrText xml:space="preserve"> _</w:instrText>
      </w:r>
      <w:r w:rsidR="00516162">
        <w:rPr>
          <w:rFonts w:hint="cs"/>
        </w:rPr>
        <w:instrText>Ref366097 \r \h</w:instrText>
      </w:r>
      <w:r w:rsidR="00516162">
        <w:rPr>
          <w:rtl/>
        </w:rPr>
        <w:instrText xml:space="preserve"> </w:instrText>
      </w:r>
      <w:r w:rsidR="00516162">
        <w:rPr>
          <w:rtl/>
        </w:rPr>
      </w:r>
      <w:r w:rsidR="00516162">
        <w:rPr>
          <w:rtl/>
        </w:rPr>
        <w:fldChar w:fldCharType="separate"/>
      </w:r>
      <w:r w:rsidR="00C521F8">
        <w:rPr>
          <w:cs/>
        </w:rPr>
        <w:t>‎</w:t>
      </w:r>
      <w:r w:rsidR="00C521F8">
        <w:t>16</w:t>
      </w:r>
      <w:r w:rsidR="00516162">
        <w:rPr>
          <w:rtl/>
        </w:rPr>
        <w:fldChar w:fldCharType="end"/>
      </w:r>
      <w:r w:rsidR="00516162">
        <w:rPr>
          <w:rFonts w:hint="cs"/>
          <w:rtl/>
        </w:rPr>
        <w:t xml:space="preserve"> ל</w:t>
      </w:r>
      <w:r w:rsidR="00516162" w:rsidRPr="00144A7D">
        <w:rPr>
          <w:rFonts w:hint="cs"/>
          <w:rtl/>
        </w:rPr>
        <w:t>חוזה</w:t>
      </w:r>
      <w:r w:rsidR="00516162" w:rsidRPr="00144A7D">
        <w:rPr>
          <w:rtl/>
        </w:rPr>
        <w:t xml:space="preserve"> ההתקשרות</w:t>
      </w:r>
      <w:r w:rsidRPr="0013739E">
        <w:rPr>
          <w:rtl/>
        </w:rPr>
        <w:t>, כאשר הוא חתום</w:t>
      </w:r>
      <w:r w:rsidR="0052516B">
        <w:rPr>
          <w:rtl/>
        </w:rPr>
        <w:t xml:space="preserve"> על ידי </w:t>
      </w:r>
      <w:proofErr w:type="spellStart"/>
      <w:r w:rsidRPr="0013739E">
        <w:rPr>
          <w:rtl/>
        </w:rPr>
        <w:t>מורשי</w:t>
      </w:r>
      <w:proofErr w:type="spellEnd"/>
      <w:r w:rsidRPr="0013739E">
        <w:rPr>
          <w:rtl/>
        </w:rPr>
        <w:t xml:space="preserve"> החת</w:t>
      </w:r>
      <w:r w:rsidR="00412A92" w:rsidRPr="009852F1">
        <w:rPr>
          <w:rtl/>
        </w:rPr>
        <w:t>ימ</w:t>
      </w:r>
      <w:r w:rsidRPr="0013739E">
        <w:rPr>
          <w:rtl/>
        </w:rPr>
        <w:t xml:space="preserve">ה </w:t>
      </w:r>
      <w:r w:rsidR="00EC5630">
        <w:rPr>
          <w:rFonts w:hint="cs"/>
          <w:rtl/>
        </w:rPr>
        <w:t>מטעם המבטח</w:t>
      </w:r>
      <w:r w:rsidRPr="0013739E">
        <w:rPr>
          <w:rtl/>
        </w:rPr>
        <w:t>.</w:t>
      </w:r>
    </w:p>
    <w:p w14:paraId="25EE8C9B" w14:textId="77777777" w:rsidR="00927DCC" w:rsidRDefault="003A443C" w:rsidP="00AB2358">
      <w:pPr>
        <w:pStyle w:val="aff0"/>
        <w:keepNext/>
        <w:keepLines/>
        <w:widowControl w:val="0"/>
        <w:numPr>
          <w:ilvl w:val="2"/>
          <w:numId w:val="14"/>
        </w:numPr>
      </w:pPr>
      <w:r w:rsidRPr="0013739E">
        <w:rPr>
          <w:rtl/>
        </w:rPr>
        <w:t>המשרד רשאי לדרוש ולקבל העתק מאושר של כל פוליסה רלוונטית בעת שיחפוץ, ו</w:t>
      </w:r>
      <w:r w:rsidR="007E5F0A">
        <w:rPr>
          <w:rFonts w:hint="cs"/>
          <w:rtl/>
        </w:rPr>
        <w:t xml:space="preserve">המציע </w:t>
      </w:r>
      <w:r w:rsidRPr="0013739E">
        <w:rPr>
          <w:rtl/>
        </w:rPr>
        <w:t xml:space="preserve"> הזוכה יעביר לגורם הדורש זאת במשרד את הפוליסות בתוך שלושה </w:t>
      </w:r>
      <w:r w:rsidR="00412A92" w:rsidRPr="009852F1">
        <w:rPr>
          <w:rtl/>
        </w:rPr>
        <w:t>ימ</w:t>
      </w:r>
      <w:r w:rsidRPr="0013739E">
        <w:rPr>
          <w:rtl/>
        </w:rPr>
        <w:t>י עבודה מ</w:t>
      </w:r>
      <w:r w:rsidR="00F80618" w:rsidRPr="009852F1">
        <w:rPr>
          <w:rtl/>
        </w:rPr>
        <w:t>יום</w:t>
      </w:r>
      <w:r w:rsidRPr="0013739E">
        <w:rPr>
          <w:rtl/>
        </w:rPr>
        <w:t xml:space="preserve"> הדרישה.</w:t>
      </w:r>
    </w:p>
    <w:p w14:paraId="4B94D399" w14:textId="77777777" w:rsidR="006D1BE1" w:rsidRPr="00144A7D" w:rsidRDefault="003A443C" w:rsidP="00AB2358">
      <w:pPr>
        <w:pStyle w:val="aff0"/>
        <w:keepNext/>
        <w:keepLines/>
        <w:widowControl w:val="0"/>
        <w:numPr>
          <w:ilvl w:val="1"/>
          <w:numId w:val="14"/>
        </w:numPr>
        <w:rPr>
          <w:bCs/>
          <w:u w:val="single"/>
        </w:rPr>
      </w:pPr>
      <w:r w:rsidRPr="00144A7D">
        <w:rPr>
          <w:bCs/>
          <w:u w:val="single"/>
          <w:rtl/>
        </w:rPr>
        <w:t>הצהרה בדבר ניגוד עניינים</w:t>
      </w:r>
    </w:p>
    <w:p w14:paraId="278684C0" w14:textId="51965C48" w:rsidR="006D1BE1" w:rsidRDefault="003A443C" w:rsidP="00AB2358">
      <w:pPr>
        <w:pStyle w:val="aff0"/>
        <w:keepNext/>
        <w:keepLines/>
        <w:widowControl w:val="0"/>
        <w:ind w:left="1247"/>
        <w:rPr>
          <w:rtl/>
        </w:rPr>
      </w:pPr>
      <w:r w:rsidRPr="006D1BE1">
        <w:rPr>
          <w:rtl/>
        </w:rPr>
        <w:t xml:space="preserve">הספק הזוכה </w:t>
      </w:r>
      <w:r w:rsidR="00412A92" w:rsidRPr="009852F1">
        <w:rPr>
          <w:rtl/>
        </w:rPr>
        <w:t>ימ</w:t>
      </w:r>
      <w:r w:rsidRPr="006D1BE1">
        <w:rPr>
          <w:rtl/>
        </w:rPr>
        <w:t>ציא למשרד הצהרה עדכנית בנוסח המופיע</w:t>
      </w:r>
      <w:r>
        <w:rPr>
          <w:rFonts w:hint="cs"/>
          <w:b/>
          <w:bCs/>
          <w:rtl/>
        </w:rPr>
        <w:t xml:space="preserve"> </w:t>
      </w:r>
      <w:r w:rsidR="00CA564E">
        <w:rPr>
          <w:b/>
          <w:bCs/>
        </w:rPr>
        <w:fldChar w:fldCharType="begin"/>
      </w:r>
      <w:r w:rsidR="00CA564E">
        <w:rPr>
          <w:rtl/>
        </w:rPr>
        <w:instrText xml:space="preserve"> </w:instrText>
      </w:r>
      <w:r w:rsidR="00CA564E">
        <w:instrText>REF</w:instrText>
      </w:r>
      <w:r w:rsidR="00CA564E">
        <w:rPr>
          <w:rtl/>
        </w:rPr>
        <w:instrText xml:space="preserve"> _</w:instrText>
      </w:r>
      <w:r w:rsidR="00CA564E">
        <w:instrText>Ref521602346 \h</w:instrText>
      </w:r>
      <w:r w:rsidR="00CA564E">
        <w:rPr>
          <w:rtl/>
        </w:rPr>
        <w:instrText xml:space="preserve"> </w:instrText>
      </w:r>
      <w:r w:rsidR="00CA564E">
        <w:rPr>
          <w:b/>
          <w:bCs/>
        </w:rPr>
      </w:r>
      <w:r w:rsidR="00CA564E">
        <w:rPr>
          <w:b/>
          <w:bCs/>
        </w:rPr>
        <w:fldChar w:fldCharType="separate"/>
      </w:r>
      <w:r w:rsidR="00C521F8">
        <w:rPr>
          <w:rFonts w:hint="cs"/>
          <w:rtl/>
        </w:rPr>
        <w:t>נספח א'5</w:t>
      </w:r>
      <w:r w:rsidR="00C521F8" w:rsidRPr="0005547F">
        <w:rPr>
          <w:rtl/>
        </w:rPr>
        <w:t xml:space="preserve"> – התחייבות</w:t>
      </w:r>
      <w:r w:rsidR="00C521F8">
        <w:rPr>
          <w:rFonts w:hint="cs"/>
          <w:rtl/>
        </w:rPr>
        <w:t xml:space="preserve"> לשמירת סודיות</w:t>
      </w:r>
      <w:r w:rsidR="00C521F8" w:rsidRPr="0005547F">
        <w:rPr>
          <w:rtl/>
        </w:rPr>
        <w:t xml:space="preserve"> </w:t>
      </w:r>
      <w:r w:rsidR="00C521F8">
        <w:rPr>
          <w:rFonts w:hint="cs"/>
          <w:rtl/>
        </w:rPr>
        <w:t xml:space="preserve">והעדר </w:t>
      </w:r>
      <w:r w:rsidR="00C521F8" w:rsidRPr="0005547F">
        <w:rPr>
          <w:rtl/>
        </w:rPr>
        <w:t>ניגוד עניינים</w:t>
      </w:r>
      <w:r w:rsidR="00CA564E">
        <w:rPr>
          <w:b/>
          <w:bCs/>
        </w:rPr>
        <w:fldChar w:fldCharType="end"/>
      </w:r>
      <w:r w:rsidR="00CA564E">
        <w:rPr>
          <w:rFonts w:hint="cs"/>
          <w:rtl/>
        </w:rPr>
        <w:t xml:space="preserve"> </w:t>
      </w:r>
      <w:r w:rsidRPr="006D1BE1">
        <w:rPr>
          <w:rtl/>
        </w:rPr>
        <w:t>בעת החת</w:t>
      </w:r>
      <w:r w:rsidR="00412A92" w:rsidRPr="009852F1">
        <w:rPr>
          <w:rtl/>
        </w:rPr>
        <w:t>ימ</w:t>
      </w:r>
      <w:r w:rsidRPr="006D1BE1">
        <w:rPr>
          <w:rtl/>
        </w:rPr>
        <w:t>ה על הסכם ההתקשרות.</w:t>
      </w:r>
    </w:p>
    <w:p w14:paraId="4F693780" w14:textId="7511089F" w:rsidR="00417A65" w:rsidRPr="00144A7D" w:rsidRDefault="00417A65" w:rsidP="00AB2358">
      <w:pPr>
        <w:pStyle w:val="aff0"/>
        <w:keepNext/>
        <w:keepLines/>
        <w:widowControl w:val="0"/>
        <w:numPr>
          <w:ilvl w:val="1"/>
          <w:numId w:val="14"/>
        </w:numPr>
        <w:rPr>
          <w:bCs/>
          <w:u w:val="single"/>
        </w:rPr>
      </w:pPr>
      <w:r>
        <w:rPr>
          <w:rFonts w:hint="cs"/>
          <w:bCs/>
          <w:u w:val="single"/>
          <w:rtl/>
        </w:rPr>
        <w:t>חברה מפרה</w:t>
      </w:r>
    </w:p>
    <w:p w14:paraId="226922AD" w14:textId="0C3797C1" w:rsidR="00417A65" w:rsidRDefault="00417A65" w:rsidP="00AB2358">
      <w:pPr>
        <w:pStyle w:val="aff0"/>
        <w:keepNext/>
        <w:keepLines/>
        <w:widowControl w:val="0"/>
        <w:numPr>
          <w:ilvl w:val="2"/>
          <w:numId w:val="14"/>
        </w:numPr>
        <w:rPr>
          <w:rtl/>
        </w:rPr>
      </w:pPr>
      <w:bookmarkStart w:id="352" w:name="_Ref143675697"/>
      <w:r>
        <w:rPr>
          <w:rtl/>
        </w:rPr>
        <w:t>במקרה שבו הספק הזוכה היא חברה, החתימה על הסכם ההתקשרות עמה מותנית בכך שהיא לא חברה מפרת חוק ולא מצויה בהתראה לפני רישום כחברה מפרת חוק.</w:t>
      </w:r>
      <w:bookmarkEnd w:id="352"/>
    </w:p>
    <w:p w14:paraId="366419DE" w14:textId="35329E06" w:rsidR="00417A65" w:rsidRDefault="00417A65" w:rsidP="00AB2358">
      <w:pPr>
        <w:pStyle w:val="aff0"/>
        <w:keepNext/>
        <w:keepLines/>
        <w:widowControl w:val="0"/>
        <w:numPr>
          <w:ilvl w:val="2"/>
          <w:numId w:val="14"/>
        </w:numPr>
        <w:rPr>
          <w:rtl/>
        </w:rPr>
      </w:pPr>
      <w:r>
        <w:rPr>
          <w:rtl/>
        </w:rPr>
        <w:t xml:space="preserve">ניתן לבדוק האם חברה מהווה חברה מפרת חוק על ידי הזנת מספר </w:t>
      </w:r>
      <w:proofErr w:type="spellStart"/>
      <w:r>
        <w:rPr>
          <w:rtl/>
        </w:rPr>
        <w:t>הח.פ</w:t>
      </w:r>
      <w:proofErr w:type="spellEnd"/>
      <w:r>
        <w:rPr>
          <w:rtl/>
        </w:rPr>
        <w:t xml:space="preserve"> של החברה באתר </w:t>
      </w:r>
      <w:proofErr w:type="spellStart"/>
      <w:r>
        <w:rPr>
          <w:rtl/>
        </w:rPr>
        <w:t>הגיידסטאר</w:t>
      </w:r>
      <w:proofErr w:type="spellEnd"/>
      <w:r w:rsidR="00C75AA0">
        <w:rPr>
          <w:rFonts w:hint="cs"/>
          <w:rtl/>
        </w:rPr>
        <w:t xml:space="preserve"> (</w:t>
      </w:r>
      <w:hyperlink w:history="1">
        <w:r w:rsidR="00C75AA0" w:rsidRPr="000C7580">
          <w:rPr>
            <w:rStyle w:val="Hyperlink"/>
          </w:rPr>
          <w:t>https://www.guidestar.org.il/home</w:t>
        </w:r>
      </w:hyperlink>
      <w:r w:rsidR="00C75AA0">
        <w:rPr>
          <w:rFonts w:hint="cs"/>
          <w:rtl/>
        </w:rPr>
        <w:t>)</w:t>
      </w:r>
      <w:r>
        <w:rPr>
          <w:rtl/>
        </w:rPr>
        <w:t>.</w:t>
      </w:r>
      <w:r w:rsidR="00C75AA0">
        <w:rPr>
          <w:rFonts w:hint="cs"/>
          <w:rtl/>
        </w:rPr>
        <w:t xml:space="preserve"> </w:t>
      </w:r>
      <w:r>
        <w:rPr>
          <w:rtl/>
        </w:rPr>
        <w:t xml:space="preserve"> </w:t>
      </w:r>
    </w:p>
    <w:p w14:paraId="715DA75A" w14:textId="29997F73" w:rsidR="00417A65" w:rsidRPr="006D1BE1" w:rsidRDefault="00417A65" w:rsidP="00AB2358">
      <w:pPr>
        <w:pStyle w:val="aff0"/>
        <w:keepNext/>
        <w:keepLines/>
        <w:widowControl w:val="0"/>
        <w:numPr>
          <w:ilvl w:val="2"/>
          <w:numId w:val="14"/>
        </w:numPr>
      </w:pPr>
      <w:r>
        <w:rPr>
          <w:rtl/>
        </w:rPr>
        <w:t>התנאי האמור בסעיף ‏</w:t>
      </w:r>
      <w:r w:rsidR="00C75AA0">
        <w:rPr>
          <w:rtl/>
        </w:rPr>
        <w:fldChar w:fldCharType="begin"/>
      </w:r>
      <w:r w:rsidR="00C75AA0">
        <w:rPr>
          <w:rtl/>
        </w:rPr>
        <w:instrText xml:space="preserve"> </w:instrText>
      </w:r>
      <w:r w:rsidR="00C75AA0">
        <w:instrText>REF</w:instrText>
      </w:r>
      <w:r w:rsidR="00C75AA0">
        <w:rPr>
          <w:rtl/>
        </w:rPr>
        <w:instrText xml:space="preserve"> _</w:instrText>
      </w:r>
      <w:r w:rsidR="00C75AA0">
        <w:instrText>Ref143675697 \r \h</w:instrText>
      </w:r>
      <w:r w:rsidR="00C75AA0">
        <w:rPr>
          <w:rtl/>
        </w:rPr>
        <w:instrText xml:space="preserve"> </w:instrText>
      </w:r>
      <w:r w:rsidR="00C75AA0">
        <w:rPr>
          <w:rtl/>
        </w:rPr>
      </w:r>
      <w:r w:rsidR="00C75AA0">
        <w:rPr>
          <w:rtl/>
        </w:rPr>
        <w:fldChar w:fldCharType="separate"/>
      </w:r>
      <w:r w:rsidR="00C521F8">
        <w:rPr>
          <w:cs/>
        </w:rPr>
        <w:t>‎</w:t>
      </w:r>
      <w:r w:rsidR="00C521F8">
        <w:t>20.5.1</w:t>
      </w:r>
      <w:r w:rsidR="00C75AA0">
        <w:rPr>
          <w:rtl/>
        </w:rPr>
        <w:fldChar w:fldCharType="end"/>
      </w:r>
      <w:r w:rsidR="00C75AA0">
        <w:rPr>
          <w:rFonts w:hint="cs"/>
          <w:rtl/>
        </w:rPr>
        <w:t xml:space="preserve"> </w:t>
      </w:r>
      <w:r>
        <w:rPr>
          <w:rtl/>
        </w:rPr>
        <w:t>לא חל על חברות ממשלתיות כהגדרתן בחוק החברות הממשלתיות, תשל"ה-1975.</w:t>
      </w:r>
    </w:p>
    <w:p w14:paraId="6E9F905D" w14:textId="77777777" w:rsidR="002D52AC" w:rsidRPr="002D52AC" w:rsidRDefault="003A443C" w:rsidP="00AB2358">
      <w:pPr>
        <w:pStyle w:val="aff0"/>
        <w:keepNext/>
        <w:keepLines/>
        <w:widowControl w:val="0"/>
        <w:numPr>
          <w:ilvl w:val="1"/>
          <w:numId w:val="14"/>
        </w:numPr>
        <w:rPr>
          <w:bCs/>
          <w:u w:val="single"/>
          <w:rtl/>
        </w:rPr>
      </w:pPr>
      <w:r w:rsidRPr="002D52AC">
        <w:rPr>
          <w:rFonts w:hint="eastAsia"/>
          <w:bCs/>
          <w:u w:val="single"/>
          <w:rtl/>
        </w:rPr>
        <w:t>פורטל</w:t>
      </w:r>
      <w:r w:rsidRPr="002D52AC">
        <w:rPr>
          <w:bCs/>
          <w:u w:val="single"/>
          <w:rtl/>
        </w:rPr>
        <w:t xml:space="preserve"> </w:t>
      </w:r>
      <w:r w:rsidRPr="002D52AC">
        <w:rPr>
          <w:rFonts w:hint="eastAsia"/>
          <w:bCs/>
          <w:u w:val="single"/>
          <w:rtl/>
        </w:rPr>
        <w:t>הספקים</w:t>
      </w:r>
      <w:r w:rsidRPr="002D52AC">
        <w:rPr>
          <w:bCs/>
          <w:u w:val="single"/>
          <w:rtl/>
        </w:rPr>
        <w:t xml:space="preserve"> </w:t>
      </w:r>
      <w:r w:rsidRPr="002D52AC">
        <w:rPr>
          <w:rFonts w:hint="eastAsia"/>
          <w:bCs/>
          <w:u w:val="single"/>
          <w:rtl/>
        </w:rPr>
        <w:t>הממשלתי</w:t>
      </w:r>
    </w:p>
    <w:p w14:paraId="7A723F16" w14:textId="77777777" w:rsidR="002D52AC" w:rsidRPr="002D52AC" w:rsidRDefault="003A443C" w:rsidP="00AB2358">
      <w:pPr>
        <w:pStyle w:val="aff0"/>
        <w:keepNext/>
        <w:keepLines/>
        <w:widowControl w:val="0"/>
        <w:numPr>
          <w:ilvl w:val="2"/>
          <w:numId w:val="14"/>
        </w:numPr>
        <w:rPr>
          <w:rtl/>
        </w:rPr>
      </w:pPr>
      <w:r w:rsidRPr="002D52AC">
        <w:rPr>
          <w:rtl/>
        </w:rPr>
        <w:t xml:space="preserve">הזוכה יידרש, בכפוף לשיקול דעתו של </w:t>
      </w:r>
      <w:r w:rsidRPr="002D52AC">
        <w:rPr>
          <w:rFonts w:hint="cs"/>
          <w:rtl/>
        </w:rPr>
        <w:t>המשרד</w:t>
      </w:r>
      <w:r w:rsidRPr="002D52AC">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p>
    <w:p w14:paraId="0BEB2036" w14:textId="77777777" w:rsidR="002D52AC" w:rsidRPr="002D52AC" w:rsidRDefault="003A443C" w:rsidP="00AB2358">
      <w:pPr>
        <w:pStyle w:val="aff0"/>
        <w:keepNext/>
        <w:keepLines/>
        <w:widowControl w:val="0"/>
        <w:numPr>
          <w:ilvl w:val="2"/>
          <w:numId w:val="14"/>
        </w:numPr>
        <w:rPr>
          <w:rtl/>
        </w:rPr>
      </w:pPr>
      <w:r w:rsidRPr="002D52AC">
        <w:rPr>
          <w:rtl/>
        </w:rPr>
        <w:t>יודגש</w:t>
      </w:r>
      <w:r w:rsidRPr="002D52AC">
        <w:rPr>
          <w:rFonts w:hint="cs"/>
          <w:rtl/>
        </w:rPr>
        <w:t xml:space="preserve"> כי</w:t>
      </w:r>
      <w:r w:rsidRPr="002D52AC">
        <w:rPr>
          <w:rtl/>
        </w:rPr>
        <w:t xml:space="preserve"> הזוכה יישא בכלל העלויות הכרוכות בהתחברות לפורטל הספקים הממשלת</w:t>
      </w:r>
      <w:r w:rsidRPr="002D52AC">
        <w:rPr>
          <w:rFonts w:hint="cs"/>
          <w:rtl/>
        </w:rPr>
        <w:t>י.</w:t>
      </w:r>
    </w:p>
    <w:p w14:paraId="6781F8E9" w14:textId="77777777" w:rsidR="001433A7" w:rsidRPr="002F06A4" w:rsidRDefault="003A443C" w:rsidP="00AB2358">
      <w:pPr>
        <w:pStyle w:val="14"/>
        <w:widowControl w:val="0"/>
        <w:rPr>
          <w:rtl/>
        </w:rPr>
      </w:pPr>
      <w:bookmarkStart w:id="353" w:name="_Toc516551364"/>
      <w:bookmarkStart w:id="354" w:name="_Toc516551365"/>
      <w:bookmarkStart w:id="355" w:name="_Ref233711035"/>
      <w:bookmarkStart w:id="356" w:name="_Toc451095710"/>
      <w:bookmarkStart w:id="357" w:name="_Toc476649988"/>
      <w:bookmarkStart w:id="358" w:name="_Toc516551367"/>
      <w:bookmarkStart w:id="359" w:name="_Toc521604050"/>
      <w:bookmarkStart w:id="360" w:name="_Toc524610664"/>
      <w:bookmarkStart w:id="361" w:name="_Toc880203"/>
      <w:bookmarkStart w:id="362" w:name="_Toc71706433"/>
      <w:bookmarkStart w:id="363" w:name="_Toc71706493"/>
      <w:bookmarkStart w:id="364" w:name="_Toc126842784"/>
      <w:bookmarkStart w:id="365" w:name="_Toc126842840"/>
      <w:bookmarkStart w:id="366" w:name="_Toc149640715"/>
      <w:bookmarkStart w:id="367" w:name="_Toc152967709"/>
      <w:bookmarkEnd w:id="353"/>
      <w:bookmarkEnd w:id="354"/>
      <w:r w:rsidRPr="002F06A4">
        <w:rPr>
          <w:rtl/>
        </w:rPr>
        <w:t xml:space="preserve">פיקוח ובקרה מטעם </w:t>
      </w:r>
      <w:bookmarkEnd w:id="355"/>
      <w:bookmarkEnd w:id="356"/>
      <w:bookmarkEnd w:id="357"/>
      <w:r w:rsidR="000B4665">
        <w:rPr>
          <w:rFonts w:hint="cs"/>
          <w:rtl/>
        </w:rPr>
        <w:t>המזמי</w:t>
      </w:r>
      <w:bookmarkEnd w:id="358"/>
      <w:bookmarkEnd w:id="359"/>
      <w:r w:rsidR="00A104FD">
        <w:rPr>
          <w:rFonts w:hint="cs"/>
          <w:rtl/>
        </w:rPr>
        <w:t>ן</w:t>
      </w:r>
      <w:bookmarkEnd w:id="360"/>
      <w:bookmarkEnd w:id="361"/>
      <w:bookmarkEnd w:id="362"/>
      <w:bookmarkEnd w:id="363"/>
      <w:bookmarkEnd w:id="364"/>
      <w:bookmarkEnd w:id="365"/>
      <w:bookmarkEnd w:id="366"/>
      <w:bookmarkEnd w:id="367"/>
    </w:p>
    <w:p w14:paraId="003702ED" w14:textId="1B6F0245" w:rsidR="001D4015" w:rsidRDefault="003A443C" w:rsidP="00AB2358">
      <w:pPr>
        <w:keepNext/>
        <w:keepLines/>
        <w:widowControl w:val="0"/>
        <w:ind w:left="567"/>
        <w:rPr>
          <w:rFonts w:asciiTheme="minorBidi" w:hAnsiTheme="minorBidi" w:cstheme="minorBidi"/>
          <w:rtl/>
        </w:rPr>
      </w:pPr>
      <w:r w:rsidRPr="002F06A4">
        <w:rPr>
          <w:rFonts w:asciiTheme="minorBidi" w:hAnsiTheme="minorBidi" w:cstheme="minorBidi"/>
          <w:rtl/>
        </w:rPr>
        <w:t xml:space="preserve">המציע מתחייב לאפשר לאחראי מטעם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או מי מטעמ</w:t>
      </w:r>
      <w:r w:rsidR="00A104FD">
        <w:rPr>
          <w:rFonts w:asciiTheme="minorBidi" w:hAnsiTheme="minorBidi" w:cstheme="minorBidi" w:hint="cs"/>
          <w:rtl/>
        </w:rPr>
        <w:t>ו</w:t>
      </w:r>
      <w:r w:rsidRPr="002F06A4">
        <w:rPr>
          <w:rFonts w:asciiTheme="minorBidi" w:hAnsiTheme="minorBidi" w:cstheme="minorBidi"/>
          <w:rtl/>
        </w:rPr>
        <w:t xml:space="preserve"> של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לבקר פעולותיו, לפקח על ביצוע כלל השירותים הנדרשים במכרז זה ועל הוראות ההסכם שייחתם</w:t>
      </w:r>
      <w:r w:rsidR="00941CC2">
        <w:rPr>
          <w:rFonts w:asciiTheme="minorBidi" w:hAnsiTheme="minorBidi" w:cstheme="minorBidi" w:hint="cs"/>
          <w:rtl/>
        </w:rPr>
        <w:t xml:space="preserve"> </w:t>
      </w:r>
      <w:r w:rsidRPr="002F06A4">
        <w:rPr>
          <w:rFonts w:asciiTheme="minorBidi" w:hAnsiTheme="minorBidi" w:cstheme="minorBidi"/>
          <w:rtl/>
        </w:rPr>
        <w:t>.</w:t>
      </w:r>
    </w:p>
    <w:p w14:paraId="5977F060" w14:textId="77777777" w:rsidR="004A4FD5" w:rsidRPr="004A4FD5" w:rsidRDefault="003A443C" w:rsidP="00AB2358">
      <w:pPr>
        <w:pStyle w:val="14"/>
        <w:widowControl w:val="0"/>
        <w:rPr>
          <w:rtl/>
        </w:rPr>
      </w:pPr>
      <w:bookmarkStart w:id="368" w:name="_Toc515808377"/>
      <w:bookmarkStart w:id="369" w:name="_Toc516551368"/>
      <w:bookmarkStart w:id="370" w:name="_Toc521604051"/>
      <w:bookmarkStart w:id="371" w:name="_Toc524610665"/>
      <w:bookmarkStart w:id="372" w:name="_Toc880204"/>
      <w:bookmarkStart w:id="373" w:name="_Toc71706434"/>
      <w:bookmarkStart w:id="374" w:name="_Toc71706494"/>
      <w:bookmarkStart w:id="375" w:name="_Toc126842785"/>
      <w:bookmarkStart w:id="376" w:name="_Toc126842841"/>
      <w:bookmarkStart w:id="377" w:name="_Toc149640716"/>
      <w:bookmarkStart w:id="378" w:name="_Toc152967710"/>
      <w:r w:rsidRPr="004A4FD5">
        <w:rPr>
          <w:rtl/>
        </w:rPr>
        <w:t>בחירת כשירים נוספים</w:t>
      </w:r>
      <w:bookmarkEnd w:id="368"/>
      <w:bookmarkEnd w:id="369"/>
      <w:bookmarkEnd w:id="370"/>
      <w:bookmarkEnd w:id="371"/>
      <w:bookmarkEnd w:id="372"/>
      <w:bookmarkEnd w:id="373"/>
      <w:bookmarkEnd w:id="374"/>
      <w:bookmarkEnd w:id="375"/>
      <w:bookmarkEnd w:id="376"/>
      <w:bookmarkEnd w:id="377"/>
      <w:bookmarkEnd w:id="378"/>
    </w:p>
    <w:p w14:paraId="694D6825" w14:textId="3A94A96F" w:rsidR="004A4FD5" w:rsidRPr="004A4FD5" w:rsidRDefault="003A443C" w:rsidP="00AB2358">
      <w:pPr>
        <w:pStyle w:val="aff0"/>
        <w:keepNext/>
        <w:keepLines/>
        <w:widowControl w:val="0"/>
        <w:numPr>
          <w:ilvl w:val="1"/>
          <w:numId w:val="14"/>
        </w:numPr>
      </w:pPr>
      <w:r w:rsidRPr="004A4FD5">
        <w:rPr>
          <w:rtl/>
        </w:rPr>
        <w:t xml:space="preserve">במקרה של הכרזה על זוכה אחד כ"זוכה ראשון", </w:t>
      </w:r>
      <w:r w:rsidR="009B7807">
        <w:rPr>
          <w:rFonts w:hint="cs"/>
          <w:rtl/>
        </w:rPr>
        <w:t>המזמין</w:t>
      </w:r>
      <w:r w:rsidRPr="004A4FD5">
        <w:rPr>
          <w:rtl/>
        </w:rPr>
        <w:t xml:space="preserve"> רשאי לקבוע כי המציע שהצעתו דורגה במקום השני יוגדר כ"</w:t>
      </w:r>
      <w:r w:rsidR="00327D97">
        <w:rPr>
          <w:rFonts w:hint="cs"/>
          <w:rtl/>
        </w:rPr>
        <w:t>כשיר</w:t>
      </w:r>
      <w:r w:rsidRPr="004A4FD5">
        <w:rPr>
          <w:rtl/>
        </w:rPr>
        <w:t xml:space="preserve"> שני" ובהתאם ייבחר "</w:t>
      </w:r>
      <w:r w:rsidR="00327D97">
        <w:rPr>
          <w:rFonts w:hint="cs"/>
          <w:rtl/>
        </w:rPr>
        <w:t>כשיר</w:t>
      </w:r>
      <w:r w:rsidRPr="004A4FD5">
        <w:rPr>
          <w:rtl/>
        </w:rPr>
        <w:t xml:space="preserve"> שלישי".</w:t>
      </w:r>
    </w:p>
    <w:p w14:paraId="59A1306D" w14:textId="20B0DA5E" w:rsidR="004A4FD5" w:rsidRPr="004A4FD5" w:rsidRDefault="003A443C" w:rsidP="00AB2358">
      <w:pPr>
        <w:pStyle w:val="aff0"/>
        <w:keepNext/>
        <w:keepLines/>
        <w:widowControl w:val="0"/>
        <w:numPr>
          <w:ilvl w:val="1"/>
          <w:numId w:val="14"/>
        </w:numPr>
      </w:pPr>
      <w:r w:rsidRPr="004A4FD5">
        <w:rPr>
          <w:rtl/>
        </w:rPr>
        <w:t>במידה ו</w:t>
      </w:r>
      <w:r w:rsidR="009B7807">
        <w:rPr>
          <w:rFonts w:hint="cs"/>
          <w:rtl/>
        </w:rPr>
        <w:t>י</w:t>
      </w:r>
      <w:r w:rsidRPr="004A4FD5">
        <w:rPr>
          <w:rtl/>
        </w:rPr>
        <w:t xml:space="preserve">חליט </w:t>
      </w:r>
      <w:r w:rsidR="009B7807">
        <w:rPr>
          <w:rFonts w:hint="cs"/>
          <w:rtl/>
        </w:rPr>
        <w:t>המזמין</w:t>
      </w:r>
      <w:r w:rsidRPr="004A4FD5">
        <w:rPr>
          <w:rtl/>
        </w:rPr>
        <w:t xml:space="preserve"> להפסיק את ההתקשרות עם הזוכה במכרז, רשאי </w:t>
      </w:r>
      <w:r w:rsidR="009B7807">
        <w:rPr>
          <w:rFonts w:hint="cs"/>
          <w:rtl/>
        </w:rPr>
        <w:t>המזמין</w:t>
      </w:r>
      <w:r w:rsidRPr="004A4FD5">
        <w:rPr>
          <w:rtl/>
        </w:rPr>
        <w:t>, על פי שיקול דעתו הבלעדי, להתקשר עם "</w:t>
      </w:r>
      <w:r w:rsidR="00291E88" w:rsidRPr="00291E88">
        <w:rPr>
          <w:rtl/>
        </w:rPr>
        <w:t xml:space="preserve"> </w:t>
      </w:r>
      <w:r w:rsidR="00291E88" w:rsidRPr="004A4FD5">
        <w:rPr>
          <w:rtl/>
        </w:rPr>
        <w:t>ה</w:t>
      </w:r>
      <w:r w:rsidR="00327D97">
        <w:rPr>
          <w:rFonts w:hint="cs"/>
          <w:rtl/>
        </w:rPr>
        <w:t>כשיר</w:t>
      </w:r>
      <w:r w:rsidRPr="004A4FD5">
        <w:rPr>
          <w:rtl/>
        </w:rPr>
        <w:t xml:space="preserve"> השני" ו/או "</w:t>
      </w:r>
      <w:r w:rsidR="00291E88">
        <w:rPr>
          <w:rFonts w:hint="cs"/>
          <w:rtl/>
        </w:rPr>
        <w:t>הכשיר</w:t>
      </w:r>
      <w:r w:rsidRPr="004A4FD5">
        <w:rPr>
          <w:rtl/>
        </w:rPr>
        <w:t xml:space="preserve"> השלישי". </w:t>
      </w:r>
    </w:p>
    <w:p w14:paraId="17CBAF66" w14:textId="262ABD18" w:rsidR="004A4FD5" w:rsidRPr="004A4FD5" w:rsidRDefault="003A443C" w:rsidP="00AB2358">
      <w:pPr>
        <w:pStyle w:val="aff0"/>
        <w:keepNext/>
        <w:keepLines/>
        <w:widowControl w:val="0"/>
        <w:numPr>
          <w:ilvl w:val="1"/>
          <w:numId w:val="14"/>
        </w:numPr>
        <w:rPr>
          <w:rtl/>
        </w:rPr>
      </w:pPr>
      <w:r w:rsidRPr="004A4FD5">
        <w:rPr>
          <w:rtl/>
        </w:rPr>
        <w:t>במידה ו</w:t>
      </w:r>
      <w:r w:rsidR="00B861DD">
        <w:rPr>
          <w:rFonts w:hint="cs"/>
          <w:rtl/>
        </w:rPr>
        <w:t>י</w:t>
      </w:r>
      <w:r w:rsidRPr="004A4FD5">
        <w:rPr>
          <w:rtl/>
        </w:rPr>
        <w:t xml:space="preserve">תקשר </w:t>
      </w:r>
      <w:r w:rsidR="00B861DD">
        <w:rPr>
          <w:rFonts w:hint="cs"/>
          <w:rtl/>
        </w:rPr>
        <w:t>המזמין</w:t>
      </w:r>
      <w:r w:rsidRPr="004A4FD5">
        <w:rPr>
          <w:rtl/>
        </w:rPr>
        <w:t xml:space="preserve"> עם "</w:t>
      </w:r>
      <w:r w:rsidR="00291E88">
        <w:rPr>
          <w:rFonts w:hint="cs"/>
          <w:rtl/>
        </w:rPr>
        <w:t>הכשיר</w:t>
      </w:r>
      <w:r w:rsidRPr="004A4FD5">
        <w:rPr>
          <w:rtl/>
        </w:rPr>
        <w:t xml:space="preserve"> השני" (והשלישי בהתאמה) לפי האמור לעיל, יחולו על התקשרות זו כל הכללים לפי מכרז זה, לרבות תקופת הניסיון. </w:t>
      </w:r>
      <w:r w:rsidR="00291E88">
        <w:rPr>
          <w:rFonts w:hint="cs"/>
          <w:rtl/>
        </w:rPr>
        <w:t xml:space="preserve">במידה ומימוש ההתקשרות יהיה במועד לפני תום תוקף ההצעות האמור בסעיף </w:t>
      </w:r>
      <w:r w:rsidR="00291E88">
        <w:rPr>
          <w:rtl/>
        </w:rPr>
        <w:fldChar w:fldCharType="begin"/>
      </w:r>
      <w:r w:rsidR="00291E88">
        <w:rPr>
          <w:rtl/>
        </w:rPr>
        <w:instrText xml:space="preserve"> </w:instrText>
      </w:r>
      <w:r w:rsidR="00291E88">
        <w:rPr>
          <w:rFonts w:hint="cs"/>
        </w:rPr>
        <w:instrText>REF</w:instrText>
      </w:r>
      <w:r w:rsidR="00291E88">
        <w:rPr>
          <w:rFonts w:hint="cs"/>
          <w:rtl/>
        </w:rPr>
        <w:instrText xml:space="preserve"> _</w:instrText>
      </w:r>
      <w:r w:rsidR="00291E88">
        <w:rPr>
          <w:rFonts w:hint="cs"/>
        </w:rPr>
        <w:instrText>Ref357602 \r \h</w:instrText>
      </w:r>
      <w:r w:rsidR="00291E88">
        <w:rPr>
          <w:rtl/>
        </w:rPr>
        <w:instrText xml:space="preserve"> </w:instrText>
      </w:r>
      <w:r w:rsidR="00291E88">
        <w:rPr>
          <w:rtl/>
        </w:rPr>
      </w:r>
      <w:r w:rsidR="00291E88">
        <w:rPr>
          <w:rtl/>
        </w:rPr>
        <w:fldChar w:fldCharType="separate"/>
      </w:r>
      <w:r w:rsidR="00C521F8">
        <w:rPr>
          <w:cs/>
        </w:rPr>
        <w:t>‎</w:t>
      </w:r>
      <w:r w:rsidR="00C521F8">
        <w:t>5</w:t>
      </w:r>
      <w:r w:rsidR="00291E88">
        <w:rPr>
          <w:rtl/>
        </w:rPr>
        <w:fldChar w:fldCharType="end"/>
      </w:r>
      <w:r w:rsidR="00291E88">
        <w:rPr>
          <w:rFonts w:hint="cs"/>
          <w:rtl/>
        </w:rPr>
        <w:t xml:space="preserve"> לעיל, </w:t>
      </w:r>
      <w:r w:rsidRPr="004A4FD5">
        <w:rPr>
          <w:rtl/>
        </w:rPr>
        <w:t>"</w:t>
      </w:r>
      <w:r w:rsidR="00291E88">
        <w:rPr>
          <w:rFonts w:hint="cs"/>
          <w:rtl/>
        </w:rPr>
        <w:t>הכשיר</w:t>
      </w:r>
      <w:r w:rsidRPr="004A4FD5">
        <w:rPr>
          <w:rtl/>
        </w:rPr>
        <w:t xml:space="preserve"> השני" ו/או "</w:t>
      </w:r>
      <w:r w:rsidR="00291E88">
        <w:rPr>
          <w:rFonts w:hint="cs"/>
          <w:rtl/>
        </w:rPr>
        <w:t>הכשיר</w:t>
      </w:r>
      <w:r w:rsidRPr="004A4FD5">
        <w:rPr>
          <w:rtl/>
        </w:rPr>
        <w:t xml:space="preserve"> השלישי" יהיה מחויב להתקשרות עם </w:t>
      </w:r>
      <w:r w:rsidR="00B861DD">
        <w:rPr>
          <w:rFonts w:hint="cs"/>
          <w:rtl/>
        </w:rPr>
        <w:t>המזמין</w:t>
      </w:r>
      <w:r w:rsidR="00291E88">
        <w:rPr>
          <w:rFonts w:hint="cs"/>
          <w:rtl/>
        </w:rPr>
        <w:t>.</w:t>
      </w:r>
      <w:r w:rsidRPr="004A4FD5">
        <w:rPr>
          <w:rtl/>
        </w:rPr>
        <w:t xml:space="preserve"> במקרה </w:t>
      </w:r>
      <w:r w:rsidR="00291E88">
        <w:rPr>
          <w:rFonts w:hint="cs"/>
          <w:rtl/>
        </w:rPr>
        <w:t xml:space="preserve">בו </w:t>
      </w:r>
      <w:r w:rsidRPr="004A4FD5">
        <w:rPr>
          <w:rtl/>
        </w:rPr>
        <w:t>הסתיים תוקף תקפות ההצעות</w:t>
      </w:r>
      <w:r w:rsidR="00291E88">
        <w:rPr>
          <w:rFonts w:hint="cs"/>
          <w:rtl/>
        </w:rPr>
        <w:t>,</w:t>
      </w:r>
      <w:r w:rsidRPr="004A4FD5">
        <w:rPr>
          <w:rtl/>
        </w:rPr>
        <w:t xml:space="preserve"> תותנה ההתקשרות עם "הזוכה השני" או "הזוכה השלישי" בהסכמתו.</w:t>
      </w:r>
    </w:p>
    <w:p w14:paraId="7C14A1CF" w14:textId="77777777" w:rsidR="001433A7" w:rsidRPr="002F06A4" w:rsidRDefault="003A443C" w:rsidP="00AB2358">
      <w:pPr>
        <w:pStyle w:val="14"/>
        <w:widowControl w:val="0"/>
        <w:rPr>
          <w:rtl/>
        </w:rPr>
      </w:pPr>
      <w:bookmarkStart w:id="379" w:name="_Toc451095711"/>
      <w:bookmarkStart w:id="380" w:name="_Toc476649989"/>
      <w:bookmarkStart w:id="381" w:name="_Toc516551369"/>
      <w:bookmarkStart w:id="382" w:name="_Toc521604052"/>
      <w:bookmarkStart w:id="383" w:name="_Toc524610666"/>
      <w:bookmarkStart w:id="384" w:name="_Toc880205"/>
      <w:bookmarkStart w:id="385" w:name="_Toc71706435"/>
      <w:bookmarkStart w:id="386" w:name="_Toc71706495"/>
      <w:bookmarkStart w:id="387" w:name="_Toc126842786"/>
      <w:bookmarkStart w:id="388" w:name="_Toc126842842"/>
      <w:bookmarkStart w:id="389" w:name="_Toc149640717"/>
      <w:bookmarkStart w:id="390" w:name="_Toc152967711"/>
      <w:r w:rsidRPr="002F06A4">
        <w:rPr>
          <w:rtl/>
        </w:rPr>
        <w:t xml:space="preserve">זכויות </w:t>
      </w:r>
      <w:bookmarkEnd w:id="379"/>
      <w:r w:rsidR="00A169C7">
        <w:rPr>
          <w:rFonts w:hint="cs"/>
          <w:rtl/>
        </w:rPr>
        <w:t>המשרד</w:t>
      </w:r>
      <w:r w:rsidR="00A169C7">
        <w:rPr>
          <w:rtl/>
        </w:rPr>
        <w:t xml:space="preserve"> </w:t>
      </w:r>
      <w:r w:rsidR="0061749D" w:rsidRPr="002F06A4">
        <w:rPr>
          <w:rtl/>
        </w:rPr>
        <w:t>לפי מכרז זה</w:t>
      </w:r>
      <w:bookmarkEnd w:id="380"/>
      <w:bookmarkEnd w:id="381"/>
      <w:bookmarkEnd w:id="382"/>
      <w:bookmarkEnd w:id="383"/>
      <w:bookmarkEnd w:id="384"/>
      <w:bookmarkEnd w:id="385"/>
      <w:bookmarkEnd w:id="386"/>
      <w:bookmarkEnd w:id="387"/>
      <w:bookmarkEnd w:id="388"/>
      <w:bookmarkEnd w:id="389"/>
      <w:bookmarkEnd w:id="390"/>
    </w:p>
    <w:p w14:paraId="3E908686" w14:textId="51FA8F51" w:rsidR="004D7016" w:rsidRPr="002F06A4" w:rsidRDefault="003A443C" w:rsidP="00AB2358">
      <w:pPr>
        <w:keepNext/>
        <w:keepLines/>
        <w:widowControl w:val="0"/>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שומר לעצמ</w:t>
      </w:r>
      <w:r>
        <w:rPr>
          <w:rFonts w:asciiTheme="minorBidi" w:hAnsiTheme="minorBidi" w:cstheme="minorBidi" w:hint="cs"/>
          <w:rtl/>
        </w:rPr>
        <w:t>ו</w:t>
      </w:r>
      <w:r w:rsidRPr="002F06A4">
        <w:rPr>
          <w:rFonts w:asciiTheme="minorBidi" w:hAnsiTheme="minorBidi" w:cstheme="minorBidi"/>
          <w:rtl/>
        </w:rPr>
        <w:t xml:space="preserve"> את הזכות לבחור את ההצעה המעניקה ל</w:t>
      </w:r>
      <w:r>
        <w:rPr>
          <w:rFonts w:asciiTheme="minorBidi" w:hAnsiTheme="minorBidi" w:cstheme="minorBidi" w:hint="cs"/>
          <w:rtl/>
        </w:rPr>
        <w:t>ו</w:t>
      </w:r>
      <w:r w:rsidRPr="002F06A4">
        <w:rPr>
          <w:rFonts w:asciiTheme="minorBidi" w:hAnsiTheme="minorBidi" w:cstheme="minorBidi"/>
          <w:rtl/>
        </w:rPr>
        <w:t xml:space="preserve"> את מירב היתרונות על פי אמות המידה שנקבעו במסמכי המכרז אבל א</w:t>
      </w:r>
      <w:r w:rsidR="000B46C3">
        <w:rPr>
          <w:rFonts w:asciiTheme="minorBidi" w:hAnsiTheme="minorBidi" w:cstheme="minorBidi" w:hint="cs"/>
          <w:rtl/>
        </w:rPr>
        <w:t>י</w:t>
      </w:r>
      <w:r w:rsidR="004A4FD5">
        <w:rPr>
          <w:rFonts w:asciiTheme="minorBidi" w:hAnsiTheme="minorBidi" w:cstheme="minorBidi" w:hint="cs"/>
          <w:rtl/>
        </w:rPr>
        <w:t>נ</w:t>
      </w:r>
      <w:r>
        <w:rPr>
          <w:rFonts w:asciiTheme="minorBidi" w:hAnsiTheme="minorBidi" w:cstheme="minorBidi" w:hint="cs"/>
          <w:rtl/>
        </w:rPr>
        <w:t>ו</w:t>
      </w:r>
      <w:r w:rsidR="004A4FD5">
        <w:rPr>
          <w:rFonts w:asciiTheme="minorBidi" w:hAnsiTheme="minorBidi" w:cstheme="minorBidi" w:hint="cs"/>
          <w:rtl/>
        </w:rPr>
        <w:t xml:space="preserve"> מתחייב </w:t>
      </w:r>
      <w:r w:rsidRPr="002F06A4">
        <w:rPr>
          <w:rFonts w:asciiTheme="minorBidi" w:hAnsiTheme="minorBidi" w:cstheme="minorBidi"/>
          <w:rtl/>
        </w:rPr>
        <w:t>לבחור בהצעה הזולה ביותר או כל הצעה שהיא</w:t>
      </w:r>
      <w:r w:rsidR="00941CC2">
        <w:rPr>
          <w:rFonts w:asciiTheme="minorBidi" w:hAnsiTheme="minorBidi" w:cstheme="minorBidi" w:hint="cs"/>
          <w:rtl/>
        </w:rPr>
        <w:t>,</w:t>
      </w:r>
      <w:r w:rsidRPr="002F06A4">
        <w:rPr>
          <w:rFonts w:asciiTheme="minorBidi" w:hAnsiTheme="minorBidi" w:cstheme="minorBidi"/>
          <w:rtl/>
        </w:rPr>
        <w:t xml:space="preserve"> ורשאי </w:t>
      </w:r>
      <w:r>
        <w:rPr>
          <w:rFonts w:asciiTheme="minorBidi" w:hAnsiTheme="minorBidi" w:cstheme="minorBidi" w:hint="cs"/>
          <w:rtl/>
        </w:rPr>
        <w:t>י</w:t>
      </w:r>
      <w:r w:rsidRPr="002F06A4">
        <w:rPr>
          <w:rFonts w:asciiTheme="minorBidi" w:hAnsiTheme="minorBidi" w:cstheme="minorBidi"/>
          <w:rtl/>
        </w:rPr>
        <w:t>ה</w:t>
      </w:r>
      <w:r w:rsidR="004A4FD5">
        <w:rPr>
          <w:rFonts w:asciiTheme="minorBidi" w:hAnsiTheme="minorBidi" w:cstheme="minorBidi" w:hint="cs"/>
          <w:rtl/>
        </w:rPr>
        <w:t>יה</w:t>
      </w:r>
      <w:r w:rsidRPr="002F06A4">
        <w:rPr>
          <w:rFonts w:asciiTheme="minorBidi" w:hAnsiTheme="minorBidi" w:cstheme="minorBidi"/>
        </w:rPr>
        <w:t xml:space="preserve"> </w:t>
      </w:r>
      <w:r w:rsidRPr="002F06A4">
        <w:rPr>
          <w:rFonts w:asciiTheme="minorBidi" w:hAnsiTheme="minorBidi" w:cstheme="minorBidi"/>
          <w:rtl/>
        </w:rPr>
        <w:t>להחליט</w:t>
      </w:r>
      <w:r w:rsidRPr="002F06A4">
        <w:rPr>
          <w:rFonts w:asciiTheme="minorBidi" w:hAnsiTheme="minorBidi" w:cstheme="minorBidi"/>
        </w:rPr>
        <w:t xml:space="preserve"> </w:t>
      </w:r>
      <w:r w:rsidRPr="002F06A4">
        <w:rPr>
          <w:rFonts w:asciiTheme="minorBidi" w:hAnsiTheme="minorBidi" w:cstheme="minorBidi"/>
          <w:rtl/>
        </w:rPr>
        <w:t>שלא</w:t>
      </w:r>
      <w:r w:rsidRPr="002F06A4">
        <w:rPr>
          <w:rFonts w:asciiTheme="minorBidi" w:hAnsiTheme="minorBidi" w:cstheme="minorBidi"/>
        </w:rPr>
        <w:t xml:space="preserve"> </w:t>
      </w:r>
      <w:r w:rsidRPr="002F06A4">
        <w:rPr>
          <w:rFonts w:asciiTheme="minorBidi" w:hAnsiTheme="minorBidi" w:cstheme="minorBidi"/>
          <w:rtl/>
        </w:rPr>
        <w:t>להתקשר</w:t>
      </w:r>
      <w:r w:rsidRPr="002F06A4">
        <w:rPr>
          <w:rFonts w:asciiTheme="minorBidi" w:hAnsiTheme="minorBidi" w:cstheme="minorBidi"/>
        </w:rPr>
        <w:t xml:space="preserve"> </w:t>
      </w:r>
      <w:r w:rsidR="00694FA1" w:rsidRPr="002F06A4">
        <w:rPr>
          <w:rFonts w:asciiTheme="minorBidi" w:hAnsiTheme="minorBidi" w:cstheme="minorBidi"/>
          <w:rtl/>
        </w:rPr>
        <w:t xml:space="preserve">כלל, מטעמים </w:t>
      </w:r>
      <w:r w:rsidRPr="002F06A4">
        <w:rPr>
          <w:rFonts w:asciiTheme="minorBidi" w:hAnsiTheme="minorBidi" w:cstheme="minorBidi"/>
          <w:rtl/>
        </w:rPr>
        <w:t>תקציביים או</w:t>
      </w:r>
      <w:r w:rsidRPr="002F06A4">
        <w:rPr>
          <w:rFonts w:asciiTheme="minorBidi" w:hAnsiTheme="minorBidi" w:cstheme="minorBidi"/>
        </w:rPr>
        <w:t xml:space="preserve"> </w:t>
      </w:r>
      <w:r w:rsidRPr="002F06A4">
        <w:rPr>
          <w:rFonts w:asciiTheme="minorBidi" w:hAnsiTheme="minorBidi" w:cstheme="minorBidi"/>
          <w:rtl/>
        </w:rPr>
        <w:t xml:space="preserve">אחרים. </w:t>
      </w:r>
    </w:p>
    <w:p w14:paraId="49859420" w14:textId="77777777" w:rsidR="004D7016" w:rsidRPr="002F06A4" w:rsidRDefault="003A443C" w:rsidP="00AB2358">
      <w:pPr>
        <w:keepNext/>
        <w:keepLines/>
        <w:widowControl w:val="0"/>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להרחיב או לצמצם את היקף המכרז או לבטלו מסיבות ארגוניות, תקציביות או אחרות, וזאת גם לאחר שיוכרז הזוכה במכרז, ללא צורך בנ</w:t>
      </w:r>
      <w:r w:rsidR="00412A92" w:rsidRPr="009852F1">
        <w:rPr>
          <w:rtl/>
        </w:rPr>
        <w:t>ימ</w:t>
      </w:r>
      <w:r w:rsidRPr="002F06A4">
        <w:rPr>
          <w:rFonts w:asciiTheme="minorBidi" w:hAnsiTheme="minorBidi" w:cstheme="minorBidi"/>
          <w:rtl/>
        </w:rPr>
        <w:t>וק החלטת</w:t>
      </w:r>
      <w:r>
        <w:rPr>
          <w:rFonts w:asciiTheme="minorBidi" w:hAnsiTheme="minorBidi" w:cstheme="minorBidi" w:hint="cs"/>
          <w:rtl/>
        </w:rPr>
        <w:t>ו</w:t>
      </w:r>
      <w:r w:rsidRPr="002F06A4">
        <w:rPr>
          <w:rFonts w:asciiTheme="minorBidi" w:hAnsiTheme="minorBidi" w:cstheme="minorBidi"/>
          <w:rtl/>
        </w:rPr>
        <w:t>, ללא הודעה מוקדמת וללא כל פיצוי. במקרה זה ת</w:t>
      </w:r>
      <w:r w:rsidR="00412A92" w:rsidRPr="009852F1">
        <w:rPr>
          <w:rtl/>
        </w:rPr>
        <w:t>ימ</w:t>
      </w:r>
      <w:r w:rsidRPr="002F06A4">
        <w:rPr>
          <w:rFonts w:asciiTheme="minorBidi" w:hAnsiTheme="minorBidi" w:cstheme="minorBidi"/>
          <w:rtl/>
        </w:rPr>
        <w:t>סר הודעה מתא</w:t>
      </w:r>
      <w:r w:rsidR="00412A92" w:rsidRPr="009852F1">
        <w:rPr>
          <w:rtl/>
        </w:rPr>
        <w:t>ימ</w:t>
      </w:r>
      <w:r w:rsidRPr="002F06A4">
        <w:rPr>
          <w:rFonts w:asciiTheme="minorBidi" w:hAnsiTheme="minorBidi" w:cstheme="minorBidi"/>
          <w:rtl/>
        </w:rPr>
        <w:t>ה למציעים.</w:t>
      </w:r>
    </w:p>
    <w:p w14:paraId="24907A7A" w14:textId="77777777" w:rsidR="007E5C5A" w:rsidRPr="002F06A4" w:rsidRDefault="003A443C" w:rsidP="00AB2358">
      <w:pPr>
        <w:keepNext/>
        <w:keepLines/>
        <w:widowControl w:val="0"/>
        <w:numPr>
          <w:ilvl w:val="1"/>
          <w:numId w:val="14"/>
        </w:numPr>
        <w:ind w:left="1134"/>
        <w:rPr>
          <w:rFonts w:asciiTheme="minorBidi" w:hAnsiTheme="minorBidi" w:cstheme="minorBidi"/>
          <w:rtl/>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לפי שיקול דעת</w:t>
      </w:r>
      <w:r>
        <w:rPr>
          <w:rFonts w:asciiTheme="minorBidi" w:hAnsiTheme="minorBidi" w:cstheme="minorBidi" w:hint="cs"/>
          <w:rtl/>
        </w:rPr>
        <w:t>ו</w:t>
      </w:r>
      <w:r w:rsidRPr="002F06A4">
        <w:rPr>
          <w:rFonts w:asciiTheme="minorBidi" w:hAnsiTheme="minorBidi" w:cstheme="minorBidi"/>
          <w:rtl/>
        </w:rPr>
        <w:t>, לא להתחשב כלל בהצ</w:t>
      </w:r>
      <w:r w:rsidR="00A508DB" w:rsidRPr="002F06A4">
        <w:rPr>
          <w:rFonts w:asciiTheme="minorBidi" w:hAnsiTheme="minorBidi" w:cstheme="minorBidi"/>
          <w:rtl/>
        </w:rPr>
        <w:t>עה שהיא בלתי סבירה מבחינת איכות</w:t>
      </w:r>
      <w:r w:rsidRPr="002F06A4">
        <w:rPr>
          <w:rFonts w:asciiTheme="minorBidi" w:hAnsiTheme="minorBidi" w:cstheme="minorBidi"/>
          <w:rtl/>
        </w:rPr>
        <w:t xml:space="preserve"> או שאין בה התי</w:t>
      </w:r>
      <w:r w:rsidR="00A508DB" w:rsidRPr="002F06A4">
        <w:rPr>
          <w:rFonts w:asciiTheme="minorBidi" w:hAnsiTheme="minorBidi" w:cstheme="minorBidi"/>
          <w:rtl/>
        </w:rPr>
        <w:t>יחסות מפורטת לסעיף מסעיפי המכרז</w:t>
      </w:r>
      <w:r w:rsidRPr="002F06A4">
        <w:rPr>
          <w:rFonts w:asciiTheme="minorBidi" w:hAnsiTheme="minorBidi" w:cstheme="minorBidi"/>
          <w:rtl/>
        </w:rPr>
        <w:t xml:space="preserve"> שלדעת </w:t>
      </w:r>
      <w:r>
        <w:rPr>
          <w:rFonts w:asciiTheme="minorBidi" w:hAnsiTheme="minorBidi" w:cstheme="minorBidi" w:hint="cs"/>
          <w:rtl/>
        </w:rPr>
        <w:t>המשרד</w:t>
      </w:r>
      <w:r w:rsidR="001F5944">
        <w:rPr>
          <w:rFonts w:asciiTheme="minorBidi" w:hAnsiTheme="minorBidi" w:cstheme="minorBidi"/>
          <w:rtl/>
        </w:rPr>
        <w:t xml:space="preserve"> </w:t>
      </w:r>
      <w:r w:rsidRPr="002F06A4">
        <w:rPr>
          <w:rFonts w:asciiTheme="minorBidi" w:hAnsiTheme="minorBidi" w:cstheme="minorBidi"/>
          <w:rtl/>
        </w:rPr>
        <w:t>מונעת הערכת ההצעה כראוי.</w:t>
      </w:r>
    </w:p>
    <w:p w14:paraId="55B74E8B" w14:textId="4947FBFA" w:rsidR="004D7016" w:rsidRDefault="003A443C" w:rsidP="00AB2358">
      <w:pPr>
        <w:keepNext/>
        <w:keepLines/>
        <w:widowControl w:val="0"/>
        <w:numPr>
          <w:ilvl w:val="1"/>
          <w:numId w:val="14"/>
        </w:numPr>
        <w:ind w:left="1134"/>
        <w:rPr>
          <w:rFonts w:asciiTheme="minorBidi" w:hAnsiTheme="minorBidi" w:cstheme="minorBidi"/>
        </w:rPr>
      </w:pPr>
      <w:r>
        <w:rPr>
          <w:rFonts w:asciiTheme="minorBidi" w:hAnsiTheme="minorBidi" w:cstheme="minorBidi" w:hint="cs"/>
          <w:rtl/>
        </w:rPr>
        <w:t>למשרד</w:t>
      </w:r>
      <w:r w:rsidRPr="002F06A4">
        <w:rPr>
          <w:rFonts w:asciiTheme="minorBidi" w:hAnsiTheme="minorBidi" w:cstheme="minorBidi"/>
          <w:rtl/>
        </w:rPr>
        <w:t xml:space="preserve"> נשמרת הזכות לפנות במהלך הבדיקה אל המציע כדי לקבל הבהרות או כדי להסיר אי בהירויות, בכפוף לחוק חובת המכרזים, </w:t>
      </w:r>
      <w:proofErr w:type="spellStart"/>
      <w:r w:rsidRPr="002F06A4">
        <w:rPr>
          <w:rFonts w:asciiTheme="minorBidi" w:hAnsiTheme="minorBidi" w:cstheme="minorBidi"/>
          <w:rtl/>
        </w:rPr>
        <w:t>התשנ"</w:t>
      </w:r>
      <w:r w:rsidR="00C75AA0">
        <w:rPr>
          <w:rFonts w:asciiTheme="minorBidi" w:hAnsiTheme="minorBidi" w:cstheme="minorBidi" w:hint="cs"/>
          <w:rtl/>
        </w:rPr>
        <w:t>ב</w:t>
      </w:r>
      <w:proofErr w:type="spellEnd"/>
      <w:r w:rsidR="00C75AA0" w:rsidRPr="002F06A4">
        <w:rPr>
          <w:rFonts w:asciiTheme="minorBidi" w:hAnsiTheme="minorBidi" w:cstheme="minorBidi"/>
          <w:rtl/>
        </w:rPr>
        <w:t xml:space="preserve"> </w:t>
      </w:r>
      <w:r w:rsidRPr="002F06A4">
        <w:rPr>
          <w:rFonts w:asciiTheme="minorBidi" w:hAnsiTheme="minorBidi" w:cstheme="minorBidi"/>
          <w:rtl/>
        </w:rPr>
        <w:t>-199</w:t>
      </w:r>
      <w:r w:rsidR="00C75AA0">
        <w:rPr>
          <w:rFonts w:asciiTheme="minorBidi" w:hAnsiTheme="minorBidi" w:cstheme="minorBidi" w:hint="cs"/>
          <w:rtl/>
        </w:rPr>
        <w:t>2</w:t>
      </w:r>
      <w:r w:rsidRPr="002F06A4">
        <w:rPr>
          <w:rFonts w:asciiTheme="minorBidi" w:hAnsiTheme="minorBidi" w:cstheme="minorBidi"/>
          <w:rtl/>
        </w:rPr>
        <w:t xml:space="preserve">, והתקנות שהותקנו מכוחו, </w:t>
      </w:r>
      <w:r w:rsidR="00C351B1" w:rsidRPr="002F06A4">
        <w:rPr>
          <w:rFonts w:asciiTheme="minorBidi" w:hAnsiTheme="minorBidi" w:cstheme="minorBidi"/>
          <w:rtl/>
        </w:rPr>
        <w:t xml:space="preserve">וכן לבקש השלמות של מסמכים או פרטים שלדעת ועדת המכרזים אין בהשלמתם כדי לפגוע בעקרון השוויון ו/או </w:t>
      </w:r>
      <w:r w:rsidRPr="002F06A4">
        <w:rPr>
          <w:rFonts w:asciiTheme="minorBidi" w:hAnsiTheme="minorBidi" w:cstheme="minorBidi"/>
          <w:rtl/>
        </w:rPr>
        <w:t>לבקר במתקני המציע ו/או לזמן לראיון נוסף מי מהמציעים, ש</w:t>
      </w:r>
      <w:r w:rsidR="00412A92" w:rsidRPr="009852F1">
        <w:rPr>
          <w:rtl/>
        </w:rPr>
        <w:t>ימ</w:t>
      </w:r>
      <w:r w:rsidRPr="002F06A4">
        <w:rPr>
          <w:rFonts w:asciiTheme="minorBidi" w:hAnsiTheme="minorBidi" w:cstheme="minorBidi"/>
          <w:rtl/>
        </w:rPr>
        <w:t>צא לנכון על פי שיקול דע</w:t>
      </w:r>
      <w:r w:rsidR="00D47105">
        <w:rPr>
          <w:rFonts w:asciiTheme="minorBidi" w:hAnsiTheme="minorBidi" w:cstheme="minorBidi" w:hint="cs"/>
          <w:rtl/>
        </w:rPr>
        <w:t>תה</w:t>
      </w:r>
      <w:r w:rsidRPr="002F06A4">
        <w:rPr>
          <w:rFonts w:asciiTheme="minorBidi" w:hAnsiTheme="minorBidi" w:cstheme="minorBidi"/>
          <w:rtl/>
        </w:rPr>
        <w:t xml:space="preserve"> הבלעדי</w:t>
      </w:r>
      <w:r w:rsidR="00B052B5">
        <w:rPr>
          <w:rFonts w:asciiTheme="minorBidi" w:hAnsiTheme="minorBidi" w:cstheme="minorBidi" w:hint="cs"/>
          <w:rtl/>
        </w:rPr>
        <w:t>.</w:t>
      </w:r>
    </w:p>
    <w:p w14:paraId="4CE3212C" w14:textId="1AD9E4A5" w:rsidR="00B052B5" w:rsidRDefault="003A443C" w:rsidP="00AB2358">
      <w:pPr>
        <w:keepNext/>
        <w:keepLines/>
        <w:widowControl w:val="0"/>
        <w:numPr>
          <w:ilvl w:val="1"/>
          <w:numId w:val="14"/>
        </w:numPr>
        <w:ind w:left="1134"/>
        <w:rPr>
          <w:rFonts w:asciiTheme="minorBidi" w:hAnsiTheme="minorBidi" w:cstheme="minorBidi"/>
        </w:rPr>
      </w:pPr>
      <w:r w:rsidRPr="00B052B5">
        <w:rPr>
          <w:rFonts w:asciiTheme="minorBidi" w:hAnsiTheme="minorBidi"/>
          <w:rtl/>
        </w:rPr>
        <w:t>המזמין שומר לעצמו את הזכות לקיים מו"מ עם כל אחד מן המציעים, לרבות לגבי הצעת המחיר ואף לעניין יתר התנאים המפורטים במסמכי המכרז.</w:t>
      </w:r>
    </w:p>
    <w:p w14:paraId="744D1B7C" w14:textId="77777777" w:rsidR="00982FD2" w:rsidRPr="002F06A4" w:rsidRDefault="003A443C" w:rsidP="00AB2358">
      <w:pPr>
        <w:pStyle w:val="14"/>
        <w:widowControl w:val="0"/>
        <w:rPr>
          <w:rtl/>
        </w:rPr>
      </w:pPr>
      <w:bookmarkStart w:id="391" w:name="_Toc524610667"/>
      <w:bookmarkStart w:id="392" w:name="_Toc880206"/>
      <w:bookmarkStart w:id="393" w:name="_Toc71706436"/>
      <w:bookmarkStart w:id="394" w:name="_Toc71706496"/>
      <w:bookmarkStart w:id="395" w:name="_Toc126842787"/>
      <w:bookmarkStart w:id="396" w:name="_Toc126842843"/>
      <w:bookmarkStart w:id="397" w:name="_Toc149640718"/>
      <w:bookmarkStart w:id="398" w:name="_Toc152967712"/>
      <w:r>
        <w:rPr>
          <w:rFonts w:hint="cs"/>
          <w:rtl/>
        </w:rPr>
        <w:t>ב</w:t>
      </w:r>
      <w:r w:rsidR="008B64BE">
        <w:rPr>
          <w:rFonts w:hint="cs"/>
          <w:rtl/>
        </w:rPr>
        <w:t>י</w:t>
      </w:r>
      <w:r>
        <w:rPr>
          <w:rFonts w:hint="cs"/>
          <w:rtl/>
        </w:rPr>
        <w:t>טחון</w:t>
      </w:r>
      <w:bookmarkEnd w:id="391"/>
      <w:bookmarkEnd w:id="392"/>
      <w:bookmarkEnd w:id="393"/>
      <w:bookmarkEnd w:id="394"/>
      <w:bookmarkEnd w:id="395"/>
      <w:bookmarkEnd w:id="396"/>
      <w:bookmarkEnd w:id="397"/>
      <w:bookmarkEnd w:id="398"/>
    </w:p>
    <w:p w14:paraId="3C090060" w14:textId="26973D5B" w:rsidR="00FE543B" w:rsidRPr="00FD068C" w:rsidRDefault="00FE543B" w:rsidP="00AB2358">
      <w:pPr>
        <w:pStyle w:val="aff0"/>
        <w:keepNext/>
        <w:keepLines/>
        <w:numPr>
          <w:ilvl w:val="1"/>
          <w:numId w:val="14"/>
        </w:numPr>
        <w:rPr>
          <w:rFonts w:ascii="Times New Roman" w:hAnsi="Times New Roman"/>
          <w:sz w:val="22"/>
          <w:rtl/>
          <w:lang w:eastAsia="he-IL"/>
        </w:rPr>
      </w:pPr>
      <w:r w:rsidRPr="00FD068C">
        <w:rPr>
          <w:rFonts w:ascii="Times New Roman" w:hAnsi="Times New Roman"/>
          <w:sz w:val="22"/>
          <w:rtl/>
          <w:lang w:eastAsia="he-IL"/>
        </w:rPr>
        <w:t>משרד המשפטים הינו גוף ממשלתי הכפוף להנחיות ב</w:t>
      </w:r>
      <w:r w:rsidRPr="00FD068C">
        <w:rPr>
          <w:rFonts w:ascii="Times New Roman" w:hAnsi="Times New Roman" w:hint="cs"/>
          <w:sz w:val="22"/>
          <w:rtl/>
          <w:lang w:eastAsia="he-IL"/>
        </w:rPr>
        <w:t>י</w:t>
      </w:r>
      <w:r w:rsidRPr="00FD068C">
        <w:rPr>
          <w:rFonts w:ascii="Times New Roman" w:hAnsi="Times New Roman"/>
          <w:sz w:val="22"/>
          <w:rtl/>
          <w:lang w:eastAsia="he-IL"/>
        </w:rPr>
        <w:t>טחון שונות. פעילות המבוצעת במשרד או עבורו מחייבת עמידה בדרישות סיווג ביטחוני</w:t>
      </w:r>
      <w:r w:rsidRPr="00FD068C">
        <w:rPr>
          <w:rFonts w:ascii="Times New Roman" w:hAnsi="Times New Roman" w:hint="cs"/>
          <w:sz w:val="22"/>
          <w:rtl/>
          <w:lang w:eastAsia="he-IL"/>
        </w:rPr>
        <w:t xml:space="preserve"> ולעיתים נדרשים אישורי ביטחון נוספים</w:t>
      </w:r>
      <w:r w:rsidRPr="00FD068C">
        <w:rPr>
          <w:rFonts w:ascii="Times New Roman" w:hAnsi="Times New Roman"/>
          <w:sz w:val="22"/>
          <w:rtl/>
          <w:lang w:eastAsia="he-IL"/>
        </w:rPr>
        <w:t xml:space="preserve"> טרם ביצוע</w:t>
      </w:r>
      <w:r w:rsidRPr="00FD068C">
        <w:rPr>
          <w:rFonts w:ascii="Times New Roman" w:hAnsi="Times New Roman" w:hint="cs"/>
          <w:sz w:val="22"/>
          <w:rtl/>
          <w:lang w:eastAsia="he-IL"/>
        </w:rPr>
        <w:t>ה והתנהלות על-פי הוראות קצין הביטחון</w:t>
      </w:r>
      <w:r w:rsidRPr="00FD068C">
        <w:rPr>
          <w:rFonts w:ascii="Times New Roman" w:hAnsi="Times New Roman"/>
          <w:sz w:val="22"/>
          <w:rtl/>
          <w:lang w:eastAsia="he-IL"/>
        </w:rPr>
        <w:t xml:space="preserve">. </w:t>
      </w:r>
    </w:p>
    <w:p w14:paraId="406026FC" w14:textId="77777777" w:rsidR="00FE543B" w:rsidRPr="00FD068C" w:rsidRDefault="00FE543B" w:rsidP="00AB2358">
      <w:pPr>
        <w:pStyle w:val="aff0"/>
        <w:keepNext/>
        <w:keepLines/>
        <w:numPr>
          <w:ilvl w:val="1"/>
          <w:numId w:val="14"/>
        </w:numPr>
        <w:rPr>
          <w:rFonts w:ascii="Times New Roman" w:hAnsi="Times New Roman"/>
          <w:sz w:val="22"/>
          <w:rtl/>
          <w:lang w:eastAsia="he-IL"/>
        </w:rPr>
      </w:pPr>
      <w:r w:rsidRPr="00FD068C">
        <w:rPr>
          <w:rFonts w:ascii="Times New Roman" w:hAnsi="Times New Roman"/>
          <w:sz w:val="22"/>
          <w:rtl/>
          <w:lang w:eastAsia="he-IL"/>
        </w:rPr>
        <w:t>בדיקת סיווג ב</w:t>
      </w:r>
      <w:r w:rsidRPr="00FD068C">
        <w:rPr>
          <w:rFonts w:ascii="Times New Roman" w:hAnsi="Times New Roman" w:hint="cs"/>
          <w:sz w:val="22"/>
          <w:rtl/>
          <w:lang w:eastAsia="he-IL"/>
        </w:rPr>
        <w:t>י</w:t>
      </w:r>
      <w:r w:rsidRPr="00FD068C">
        <w:rPr>
          <w:rFonts w:ascii="Times New Roman" w:hAnsi="Times New Roman"/>
          <w:sz w:val="22"/>
          <w:rtl/>
          <w:lang w:eastAsia="he-IL"/>
        </w:rPr>
        <w:t xml:space="preserve">טחוני תבוצע </w:t>
      </w:r>
      <w:r w:rsidRPr="00FD068C">
        <w:rPr>
          <w:rFonts w:ascii="Times New Roman" w:hAnsi="Times New Roman" w:hint="cs"/>
          <w:sz w:val="22"/>
          <w:rtl/>
          <w:lang w:eastAsia="he-IL"/>
        </w:rPr>
        <w:t xml:space="preserve">על ידי המשרד </w:t>
      </w:r>
      <w:r w:rsidRPr="00FD068C">
        <w:rPr>
          <w:rFonts w:ascii="Times New Roman" w:hAnsi="Times New Roman"/>
          <w:sz w:val="22"/>
          <w:rtl/>
          <w:lang w:eastAsia="he-IL"/>
        </w:rPr>
        <w:t>ל</w:t>
      </w:r>
      <w:r w:rsidRPr="00FD068C">
        <w:rPr>
          <w:rFonts w:ascii="Times New Roman" w:hAnsi="Times New Roman" w:hint="cs"/>
          <w:sz w:val="22"/>
          <w:rtl/>
          <w:lang w:eastAsia="he-IL"/>
        </w:rPr>
        <w:t>מי</w:t>
      </w:r>
      <w:r w:rsidRPr="00FD068C">
        <w:rPr>
          <w:rFonts w:ascii="Times New Roman" w:hAnsi="Times New Roman"/>
          <w:sz w:val="22"/>
          <w:rtl/>
          <w:lang w:eastAsia="he-IL"/>
        </w:rPr>
        <w:t xml:space="preserve"> </w:t>
      </w:r>
      <w:r w:rsidRPr="00FD068C">
        <w:rPr>
          <w:rFonts w:ascii="Times New Roman" w:hAnsi="Times New Roman" w:hint="cs"/>
          <w:sz w:val="22"/>
          <w:rtl/>
          <w:lang w:eastAsia="he-IL"/>
        </w:rPr>
        <w:t>מטעם הזוכה שיהיה מעורב במימוש התחייבויותיו על-פי מסמכי המכרז והצעתו הזוכה.</w:t>
      </w:r>
    </w:p>
    <w:p w14:paraId="43C46FA8" w14:textId="77777777" w:rsidR="00FE543B" w:rsidRPr="00FD068C" w:rsidRDefault="00FE543B" w:rsidP="00AB2358">
      <w:pPr>
        <w:pStyle w:val="aff0"/>
        <w:keepNext/>
        <w:keepLines/>
        <w:numPr>
          <w:ilvl w:val="1"/>
          <w:numId w:val="14"/>
        </w:numPr>
        <w:rPr>
          <w:rFonts w:ascii="Times New Roman" w:hAnsi="Times New Roman"/>
          <w:sz w:val="22"/>
          <w:rtl/>
          <w:lang w:eastAsia="he-IL"/>
        </w:rPr>
      </w:pPr>
      <w:r w:rsidRPr="00FD068C">
        <w:rPr>
          <w:rFonts w:ascii="Times New Roman" w:hAnsi="Times New Roman" w:hint="cs"/>
          <w:sz w:val="22"/>
          <w:rtl/>
          <w:lang w:eastAsia="he-IL"/>
        </w:rPr>
        <w:t>זוכה נדרש למסור את פרטי כל המעורבים מטעמו במימוש התחייבויותיו על-פי מסמכי המכרז והצעתו הזוכה בציון תפקידם.</w:t>
      </w:r>
    </w:p>
    <w:p w14:paraId="61FC5F43" w14:textId="77777777" w:rsidR="00FE543B" w:rsidRPr="00FD068C" w:rsidRDefault="00FE543B" w:rsidP="00AB2358">
      <w:pPr>
        <w:pStyle w:val="aff0"/>
        <w:keepNext/>
        <w:keepLines/>
        <w:numPr>
          <w:ilvl w:val="1"/>
          <w:numId w:val="14"/>
        </w:numPr>
        <w:rPr>
          <w:rFonts w:ascii="Times New Roman" w:hAnsi="Times New Roman"/>
          <w:sz w:val="22"/>
          <w:lang w:eastAsia="he-IL"/>
        </w:rPr>
      </w:pPr>
      <w:r w:rsidRPr="00FD068C">
        <w:rPr>
          <w:rFonts w:ascii="Times New Roman" w:hAnsi="Times New Roman"/>
          <w:sz w:val="22"/>
          <w:rtl/>
          <w:lang w:eastAsia="he-IL"/>
        </w:rPr>
        <w:t xml:space="preserve">ככלל רמת הסיווג הביטחוני בה נדרש לעמוד מי מטעם הזוכה כאמור, היא רמה 5. </w:t>
      </w:r>
      <w:r w:rsidRPr="00FD068C">
        <w:rPr>
          <w:rFonts w:ascii="Times New Roman" w:hAnsi="Times New Roman" w:hint="cs"/>
          <w:sz w:val="22"/>
          <w:rtl/>
          <w:lang w:eastAsia="he-IL"/>
        </w:rPr>
        <w:t xml:space="preserve">ברמת זו, </w:t>
      </w:r>
      <w:r w:rsidRPr="00FD068C">
        <w:rPr>
          <w:rFonts w:ascii="Times New Roman" w:hAnsi="Times New Roman"/>
          <w:sz w:val="22"/>
          <w:rtl/>
          <w:lang w:eastAsia="he-IL"/>
        </w:rPr>
        <w:t>הסיווג</w:t>
      </w:r>
      <w:r w:rsidRPr="00FD068C">
        <w:rPr>
          <w:rFonts w:ascii="Times New Roman" w:hAnsi="Times New Roman" w:hint="cs"/>
          <w:sz w:val="22"/>
          <w:rtl/>
          <w:lang w:eastAsia="he-IL"/>
        </w:rPr>
        <w:t xml:space="preserve"> ייעשה</w:t>
      </w:r>
      <w:r w:rsidRPr="00FD068C">
        <w:rPr>
          <w:rFonts w:ascii="Times New Roman" w:hAnsi="Times New Roman"/>
          <w:sz w:val="22"/>
          <w:rtl/>
          <w:lang w:eastAsia="he-IL"/>
        </w:rPr>
        <w:t xml:space="preserve"> </w:t>
      </w:r>
      <w:r w:rsidRPr="00FD068C">
        <w:rPr>
          <w:rFonts w:ascii="Times New Roman" w:hAnsi="Times New Roman" w:hint="cs"/>
          <w:sz w:val="22"/>
          <w:rtl/>
          <w:lang w:eastAsia="he-IL"/>
        </w:rPr>
        <w:t>באמצעות</w:t>
      </w:r>
      <w:r w:rsidRPr="00FD068C">
        <w:rPr>
          <w:rFonts w:ascii="Times New Roman" w:hAnsi="Times New Roman"/>
          <w:sz w:val="22"/>
          <w:rtl/>
          <w:lang w:eastAsia="he-IL"/>
        </w:rPr>
        <w:t xml:space="preserve"> </w:t>
      </w:r>
      <w:r w:rsidRPr="00FD068C">
        <w:rPr>
          <w:rFonts w:ascii="Times New Roman" w:hAnsi="Times New Roman" w:hint="cs"/>
          <w:sz w:val="22"/>
          <w:rtl/>
          <w:lang w:eastAsia="he-IL"/>
        </w:rPr>
        <w:t xml:space="preserve">המשרד וללא חיוב כספי של הזוכה. </w:t>
      </w:r>
    </w:p>
    <w:p w14:paraId="29DF8860" w14:textId="77777777" w:rsidR="00FE543B" w:rsidRPr="00FD068C" w:rsidRDefault="00FE543B" w:rsidP="00AB2358">
      <w:pPr>
        <w:pStyle w:val="aff0"/>
        <w:keepNext/>
        <w:keepLines/>
        <w:numPr>
          <w:ilvl w:val="1"/>
          <w:numId w:val="14"/>
        </w:numPr>
        <w:rPr>
          <w:rFonts w:ascii="Times New Roman" w:hAnsi="Times New Roman"/>
          <w:sz w:val="22"/>
          <w:rtl/>
          <w:lang w:eastAsia="he-IL"/>
        </w:rPr>
      </w:pPr>
      <w:r w:rsidRPr="00FD068C">
        <w:rPr>
          <w:rFonts w:ascii="Times New Roman" w:hAnsi="Times New Roman"/>
          <w:sz w:val="22"/>
          <w:rtl/>
          <w:lang w:eastAsia="he-IL"/>
        </w:rPr>
        <w:t xml:space="preserve">עם זאת, ייתכן ובמקרים מיוחדים תידרש רמת סיווג גבוהה יותר ועל המציע להיערך בהתאם. ככל והמשרד יידרש </w:t>
      </w:r>
      <w:r w:rsidRPr="00FD068C">
        <w:rPr>
          <w:rFonts w:ascii="Times New Roman" w:hAnsi="Times New Roman" w:hint="cs"/>
          <w:sz w:val="22"/>
          <w:rtl/>
          <w:lang w:eastAsia="he-IL"/>
        </w:rPr>
        <w:t>ל</w:t>
      </w:r>
      <w:r w:rsidRPr="00FD068C">
        <w:rPr>
          <w:rFonts w:ascii="Times New Roman" w:hAnsi="Times New Roman"/>
          <w:sz w:val="22"/>
          <w:rtl/>
          <w:lang w:eastAsia="he-IL"/>
        </w:rPr>
        <w:t xml:space="preserve">נותן שירות בעל רמת סיווג גבוהה מרמה </w:t>
      </w:r>
      <w:r w:rsidRPr="00FD068C">
        <w:rPr>
          <w:rFonts w:ascii="Times New Roman" w:hAnsi="Times New Roman" w:hint="cs"/>
          <w:sz w:val="22"/>
          <w:rtl/>
          <w:lang w:eastAsia="he-IL"/>
        </w:rPr>
        <w:t>5</w:t>
      </w:r>
      <w:r w:rsidRPr="00FD068C">
        <w:rPr>
          <w:rFonts w:ascii="Times New Roman" w:hAnsi="Times New Roman"/>
          <w:sz w:val="22"/>
          <w:rtl/>
          <w:lang w:eastAsia="he-IL"/>
        </w:rPr>
        <w:t xml:space="preserve"> ונותן השירות מטעם הזוכה יידרש לעבור תהליך סיווג למטרה זו, תהליך הסיווג יבוצע על ידי המשרד.</w:t>
      </w:r>
    </w:p>
    <w:p w14:paraId="7F7F8816" w14:textId="77777777" w:rsidR="00FE543B" w:rsidRPr="00FD068C" w:rsidRDefault="00FE543B" w:rsidP="00AB2358">
      <w:pPr>
        <w:pStyle w:val="aff0"/>
        <w:keepNext/>
        <w:keepLines/>
        <w:numPr>
          <w:ilvl w:val="1"/>
          <w:numId w:val="14"/>
        </w:numPr>
        <w:rPr>
          <w:rFonts w:ascii="Times New Roman" w:hAnsi="Times New Roman"/>
          <w:sz w:val="22"/>
          <w:rtl/>
          <w:lang w:eastAsia="he-IL"/>
        </w:rPr>
      </w:pPr>
      <w:r w:rsidRPr="00FD068C">
        <w:rPr>
          <w:rFonts w:ascii="Times New Roman" w:hAnsi="Times New Roman" w:hint="cs"/>
          <w:sz w:val="22"/>
          <w:rtl/>
          <w:lang w:eastAsia="he-IL"/>
        </w:rPr>
        <w:t>למען הסר ספק, קביעת רמת הסיווג הנדרשת תקבע ע"י אגף הביטחון במשרד המשפטים.</w:t>
      </w:r>
    </w:p>
    <w:p w14:paraId="6AE56CE2" w14:textId="681C1A5C" w:rsidR="00FE543B" w:rsidRPr="00981D72" w:rsidRDefault="00FE543B" w:rsidP="00AB2358">
      <w:pPr>
        <w:pStyle w:val="aff0"/>
        <w:keepNext/>
        <w:keepLines/>
        <w:widowControl w:val="0"/>
        <w:numPr>
          <w:ilvl w:val="1"/>
          <w:numId w:val="14"/>
        </w:numPr>
        <w:rPr>
          <w:rFonts w:asciiTheme="minorBidi" w:hAnsiTheme="minorBidi" w:cstheme="minorBidi"/>
          <w:rtl/>
        </w:rPr>
      </w:pPr>
      <w:r w:rsidRPr="00FD068C">
        <w:rPr>
          <w:rFonts w:ascii="Times New Roman" w:hAnsi="Times New Roman"/>
          <w:sz w:val="22"/>
          <w:rtl/>
          <w:lang w:eastAsia="he-I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r>
        <w:rPr>
          <w:rFonts w:ascii="Times New Roman" w:hAnsi="Times New Roman" w:hint="cs"/>
          <w:sz w:val="22"/>
          <w:rtl/>
          <w:lang w:eastAsia="he-IL"/>
        </w:rPr>
        <w:t>.</w:t>
      </w:r>
    </w:p>
    <w:p w14:paraId="23E8F657" w14:textId="28065A76" w:rsidR="00FE543B" w:rsidRDefault="00FE543B" w:rsidP="00AB2358">
      <w:pPr>
        <w:pStyle w:val="14"/>
        <w:rPr>
          <w:rtl/>
        </w:rPr>
      </w:pPr>
      <w:bookmarkStart w:id="399" w:name="_Toc149640719"/>
      <w:bookmarkStart w:id="400" w:name="_Toc152967713"/>
      <w:r>
        <w:rPr>
          <w:rFonts w:hint="cs"/>
          <w:rtl/>
        </w:rPr>
        <w:t>אבטחת מידע</w:t>
      </w:r>
      <w:bookmarkEnd w:id="399"/>
      <w:bookmarkEnd w:id="400"/>
    </w:p>
    <w:p w14:paraId="6E769D9B"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אופי פעילות משרד המשפטים מחייב דגש מיוחד בנושא אבטחת המידע.</w:t>
      </w:r>
    </w:p>
    <w:p w14:paraId="57892F94"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44F33847"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טרם תחילת העבודה על הזוכה לעמוד בכלל הנחיות ודרישות אבטחת מידע כפי שיתקבלו מאגף חירום ביטחון מידע וסייבר במשרד המשפטים</w:t>
      </w:r>
    </w:p>
    <w:p w14:paraId="41C2CAC5"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14:paraId="68E9AC46"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14:paraId="6782E8EC"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242E8A5D"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p>
    <w:p w14:paraId="287EE974"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הזוכה יתחייב לעבוד במערכות המשרד (הן ממוחשבות והן שאינן ממוחשבות) ע"פ נהלי המשרד.</w:t>
      </w:r>
    </w:p>
    <w:p w14:paraId="27CECE8D"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p>
    <w:p w14:paraId="43D6AEAB"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חל איסור על הוצאת כל מידע (בכל צורה) ו/או רכיב (בין שאוגר מידע ובין שאינו אוגר מידע) ללא אישור בכתב של הגורם המוסמך במשרד.</w:t>
      </w:r>
    </w:p>
    <w:p w14:paraId="1DF7BFD9"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14:paraId="4487A69F"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במידה ועולה חשד לחשיפת המשרד לסיכוני סייבר מצד הספק – המשרד יהיה רשאי להפסיק את התקשרות מיידית.</w:t>
      </w:r>
    </w:p>
    <w:p w14:paraId="231003D8"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המשרד רשאי, בכל עת, לבקר את המחשבים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14:paraId="38704664" w14:textId="77777777" w:rsidR="00E87C86" w:rsidRPr="00E87C86"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פיקוח מטעם המשרד לא ישחרר את הזוכה מהתחייבויותיו ואחריותו כלפי המשרד למילוי ההנחיות וההוראות בנושא אבטחת המידע בהתאם לתנאי מכרז זה.</w:t>
      </w:r>
    </w:p>
    <w:p w14:paraId="3CA8F7E5" w14:textId="04C5EBEB" w:rsidR="00FE543B" w:rsidRPr="00FE543B" w:rsidRDefault="00E87C86" w:rsidP="00E87C86">
      <w:pPr>
        <w:keepNext/>
        <w:keepLines/>
        <w:widowControl w:val="0"/>
        <w:numPr>
          <w:ilvl w:val="1"/>
          <w:numId w:val="14"/>
        </w:numPr>
        <w:rPr>
          <w:rFonts w:asciiTheme="minorBidi" w:hAnsiTheme="minorBidi" w:cstheme="minorBidi"/>
          <w:rtl/>
        </w:rPr>
      </w:pPr>
      <w:r w:rsidRPr="00E87C86">
        <w:rPr>
          <w:rFonts w:asciiTheme="minorBidi" w:hAnsiTheme="minorBidi"/>
          <w:rtl/>
        </w:rPr>
        <w:t>בתום ההתקשרות יחזיר הזוכה למשרד כל מידע מכל סוג שהוא שהצטבר בידיו או נוצר, אם הצטבר, במהלך מתן השירות נשוא מכרז זה, בנוסף הספק ימחק לצמיתות כל מידע מכל סוג שהוא  ששייך למשרד המשפטים ונמצא במערכותיו, נציג משרד המשפטים יהא רשאי לבצע בדיקה בסיום ההתקשרות על מנת לוודא כי לא נותר מידע של המשרד אצל הזוכה</w:t>
      </w:r>
      <w:r>
        <w:rPr>
          <w:rFonts w:asciiTheme="minorBidi" w:hAnsiTheme="minorBidi" w:cstheme="minorBidi" w:hint="cs"/>
          <w:rtl/>
        </w:rPr>
        <w:t>.</w:t>
      </w:r>
    </w:p>
    <w:p w14:paraId="07A842B1" w14:textId="77777777" w:rsidR="00915B30" w:rsidRPr="00FE543B" w:rsidRDefault="003A443C" w:rsidP="00AB2358">
      <w:pPr>
        <w:keepNext/>
        <w:keepLines/>
        <w:widowControl w:val="0"/>
        <w:numPr>
          <w:ilvl w:val="1"/>
          <w:numId w:val="14"/>
        </w:numPr>
        <w:ind w:left="1134"/>
        <w:rPr>
          <w:rFonts w:asciiTheme="minorBidi" w:hAnsiTheme="minorBidi" w:cstheme="minorBidi"/>
        </w:rPr>
      </w:pPr>
      <w:r w:rsidRPr="00FE543B">
        <w:rPr>
          <w:rFonts w:asciiTheme="minorBidi" w:hAnsiTheme="minorBidi" w:cstheme="minorBidi"/>
          <w:rtl/>
        </w:rPr>
        <w:br w:type="page"/>
      </w:r>
    </w:p>
    <w:p w14:paraId="5D132FCE" w14:textId="77777777" w:rsidR="00E45402" w:rsidRPr="002F06A4" w:rsidRDefault="00E45402" w:rsidP="00AB2358">
      <w:pPr>
        <w:pStyle w:val="14"/>
        <w:widowControl w:val="0"/>
        <w:numPr>
          <w:ilvl w:val="0"/>
          <w:numId w:val="0"/>
        </w:numPr>
        <w:ind w:left="567"/>
        <w:rPr>
          <w:rFonts w:asciiTheme="minorBidi" w:hAnsiTheme="minorBidi" w:cstheme="minorBidi"/>
        </w:rPr>
        <w:sectPr w:rsidR="00E45402" w:rsidRPr="002F06A4" w:rsidSect="0014121B">
          <w:headerReference w:type="default" r:id="rId21"/>
          <w:footerReference w:type="default" r:id="rId22"/>
          <w:endnotePr>
            <w:numFmt w:val="lowerLetter"/>
          </w:endnotePr>
          <w:pgSz w:w="11906" w:h="16838" w:code="9"/>
          <w:pgMar w:top="1440" w:right="1276" w:bottom="1440" w:left="1276" w:header="720" w:footer="857" w:gutter="0"/>
          <w:cols w:space="720"/>
          <w:bidi/>
          <w:rtlGutter/>
        </w:sectPr>
      </w:pPr>
      <w:bookmarkStart w:id="401" w:name="_Toc451095713"/>
    </w:p>
    <w:p w14:paraId="441DD1D2" w14:textId="77777777" w:rsidR="00A4720E" w:rsidRPr="002F06A4" w:rsidRDefault="003A443C" w:rsidP="00AB2358">
      <w:pPr>
        <w:pStyle w:val="affff6"/>
        <w:keepNext/>
        <w:keepLines/>
        <w:widowControl w:val="0"/>
        <w:rPr>
          <w:rtl/>
        </w:rPr>
      </w:pPr>
      <w:bookmarkStart w:id="402" w:name="_Toc476649990"/>
      <w:bookmarkStart w:id="403" w:name="_Toc524610668"/>
      <w:bookmarkStart w:id="404" w:name="_Toc880207"/>
      <w:bookmarkStart w:id="405" w:name="_Toc126842788"/>
      <w:bookmarkStart w:id="406" w:name="_Toc126842844"/>
      <w:bookmarkStart w:id="407" w:name="_Toc147056310"/>
      <w:bookmarkStart w:id="408" w:name="_Toc149640720"/>
      <w:bookmarkStart w:id="409" w:name="_Toc152967714"/>
      <w:r w:rsidRPr="002F06A4">
        <w:rPr>
          <w:rtl/>
        </w:rPr>
        <w:t>נספחים</w:t>
      </w:r>
      <w:bookmarkEnd w:id="401"/>
      <w:bookmarkEnd w:id="402"/>
      <w:bookmarkEnd w:id="403"/>
      <w:bookmarkEnd w:id="404"/>
      <w:bookmarkEnd w:id="405"/>
      <w:bookmarkEnd w:id="406"/>
      <w:bookmarkEnd w:id="407"/>
      <w:bookmarkEnd w:id="408"/>
      <w:bookmarkEnd w:id="409"/>
    </w:p>
    <w:p w14:paraId="470732EA" w14:textId="77777777" w:rsidR="00810077" w:rsidRPr="006E06D3" w:rsidRDefault="003A443C" w:rsidP="00AB2358">
      <w:pPr>
        <w:pStyle w:val="14"/>
        <w:widowControl w:val="0"/>
        <w:numPr>
          <w:ilvl w:val="0"/>
          <w:numId w:val="0"/>
        </w:numPr>
        <w:jc w:val="center"/>
        <w:rPr>
          <w:rtl/>
        </w:rPr>
      </w:pPr>
      <w:bookmarkStart w:id="410" w:name="נספח_חוברת_ההצעה_בסיס"/>
      <w:bookmarkStart w:id="411" w:name="נספח_חוברת_ההצעה"/>
      <w:bookmarkStart w:id="412" w:name="_Toc476649991"/>
      <w:bookmarkStart w:id="413" w:name="_Toc521604053"/>
      <w:bookmarkStart w:id="414" w:name="_Toc524610669"/>
      <w:bookmarkStart w:id="415" w:name="_Ref338567"/>
      <w:bookmarkStart w:id="416" w:name="_Ref358478"/>
      <w:bookmarkStart w:id="417" w:name="_Toc880208"/>
      <w:bookmarkStart w:id="418" w:name="_Toc149640721"/>
      <w:bookmarkStart w:id="419" w:name="_Toc152967715"/>
      <w:bookmarkStart w:id="420" w:name="_Toc451095714"/>
      <w:bookmarkStart w:id="421" w:name="_Toc450576764"/>
      <w:r w:rsidRPr="006E06D3">
        <w:rPr>
          <w:rtl/>
        </w:rPr>
        <w:t>נספח</w:t>
      </w:r>
      <w:r w:rsidR="00964EF2" w:rsidRPr="006E06D3">
        <w:rPr>
          <w:rFonts w:hint="cs"/>
          <w:rtl/>
        </w:rPr>
        <w:t xml:space="preserve"> </w:t>
      </w:r>
      <w:bookmarkEnd w:id="410"/>
      <w:r w:rsidR="00964EF2" w:rsidRPr="006E06D3">
        <w:rPr>
          <w:rFonts w:hint="cs"/>
          <w:rtl/>
        </w:rPr>
        <w:t>א'</w:t>
      </w:r>
      <w:bookmarkEnd w:id="411"/>
      <w:r w:rsidR="00420A33" w:rsidRPr="006E06D3">
        <w:rPr>
          <w:rtl/>
        </w:rPr>
        <w:t xml:space="preserve"> </w:t>
      </w:r>
      <w:r w:rsidR="00A4720E" w:rsidRPr="006E06D3">
        <w:rPr>
          <w:rtl/>
        </w:rPr>
        <w:t>–</w:t>
      </w:r>
      <w:r w:rsidRPr="006E06D3">
        <w:rPr>
          <w:rtl/>
        </w:rPr>
        <w:t xml:space="preserve"> </w:t>
      </w:r>
      <w:bookmarkStart w:id="422" w:name="נספח_חוברת_ההצעה_כותרת"/>
      <w:r w:rsidRPr="006E06D3">
        <w:rPr>
          <w:rtl/>
        </w:rPr>
        <w:t>חוברת ההצעה</w:t>
      </w:r>
      <w:bookmarkEnd w:id="412"/>
      <w:bookmarkEnd w:id="413"/>
      <w:bookmarkEnd w:id="414"/>
      <w:bookmarkEnd w:id="415"/>
      <w:bookmarkEnd w:id="416"/>
      <w:bookmarkEnd w:id="417"/>
      <w:bookmarkEnd w:id="418"/>
      <w:bookmarkEnd w:id="419"/>
      <w:bookmarkEnd w:id="422"/>
    </w:p>
    <w:p w14:paraId="7A391BBD" w14:textId="77777777" w:rsidR="0001302A" w:rsidRPr="002F06A4" w:rsidRDefault="0001302A" w:rsidP="00AB2358">
      <w:pPr>
        <w:keepNext/>
        <w:keepLines/>
        <w:widowControl w:val="0"/>
        <w:rPr>
          <w:rFonts w:asciiTheme="minorBidi" w:hAnsiTheme="minorBidi" w:cstheme="minorBidi"/>
          <w:rtl/>
        </w:rPr>
      </w:pPr>
    </w:p>
    <w:sdt>
      <w:sdtPr>
        <w:rPr>
          <w:rFonts w:asciiTheme="minorBidi" w:hAnsiTheme="minorBidi" w:cstheme="minorBidi"/>
          <w:b/>
          <w:bCs/>
          <w:rtl/>
        </w:rPr>
        <w:alias w:val="כותרת"/>
        <w:id w:val="1328944286"/>
        <w:placeholder>
          <w:docPart w:val="9532601DD8A04686AD06FD47876590E7"/>
        </w:placeholder>
        <w:dataBinding w:prefixMappings="xmlns:ns0='http://purl.org/dc/elements/1.1/' xmlns:ns1='http://schemas.openxmlformats.org/package/2006/metadata/core-properties' " w:xpath="/ns1:coreProperties[1]/ns0:title[1]" w:storeItemID="{6C3C8BC8-F283-45AE-878A-BAB7291924A1}"/>
        <w:text/>
      </w:sdtPr>
      <w:sdtEndPr/>
      <w:sdtContent>
        <w:p w14:paraId="7BEA0E9A" w14:textId="27185B8F" w:rsidR="00964EF2" w:rsidRPr="004F7A20" w:rsidRDefault="00EB16A8" w:rsidP="00AB2358">
          <w:pPr>
            <w:keepNext/>
            <w:keepLines/>
            <w:widowControl w:val="0"/>
            <w:spacing w:after="240"/>
            <w:jc w:val="center"/>
            <w:rPr>
              <w:rFonts w:asciiTheme="minorBidi" w:hAnsiTheme="minorBidi" w:cstheme="minorBidi"/>
              <w:b/>
              <w:bCs/>
              <w:rtl/>
            </w:rPr>
          </w:pPr>
          <w:r>
            <w:rPr>
              <w:rFonts w:asciiTheme="minorBidi" w:hAnsiTheme="minorBidi" w:cstheme="minorBidi"/>
              <w:b/>
              <w:bCs/>
              <w:rtl/>
            </w:rPr>
            <w:t>מכרז פומבי מס' 87-2024 למתן שירותי הובלה וסבלות עבור משרד המשפטים</w:t>
          </w:r>
        </w:p>
      </w:sdtContent>
    </w:sdt>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051F86" w14:paraId="5BE1BE4F" w14:textId="77777777" w:rsidTr="007E72DA">
        <w:trPr>
          <w:trHeight w:val="4819"/>
        </w:trPr>
        <w:tc>
          <w:tcPr>
            <w:tcW w:w="8755" w:type="dxa"/>
            <w:gridSpan w:val="2"/>
            <w:shd w:val="clear" w:color="auto" w:fill="auto"/>
            <w:vAlign w:val="center"/>
          </w:tcPr>
          <w:p w14:paraId="5D3F2E58" w14:textId="77777777" w:rsidR="004F7A20" w:rsidRPr="002F06A4" w:rsidRDefault="003A443C" w:rsidP="00AB2358">
            <w:pPr>
              <w:keepNext/>
              <w:keepLines/>
              <w:widowControl w:val="0"/>
              <w:jc w:val="center"/>
              <w:rPr>
                <w:rFonts w:asciiTheme="minorBidi" w:hAnsiTheme="minorBidi" w:cstheme="minorBidi"/>
              </w:rPr>
            </w:pPr>
            <w:r w:rsidRPr="002F06A4">
              <w:rPr>
                <w:rFonts w:asciiTheme="minorBidi" w:hAnsiTheme="minorBidi" w:cstheme="minorBidi"/>
                <w:noProof/>
              </w:rPr>
              <w:drawing>
                <wp:inline distT="0" distB="0" distL="0" distR="0" wp14:anchorId="2F368082" wp14:editId="58ECC1BC">
                  <wp:extent cx="2662555" cy="855980"/>
                  <wp:effectExtent l="0" t="0" r="4445" b="1270"/>
                  <wp:docPr id="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3"/>
                          <pic:cNvPicPr>
                            <a:picLocks noChangeAspect="1" noChangeArrowheads="1"/>
                          </pic:cNvPicPr>
                        </pic:nvPicPr>
                        <pic:blipFill>
                          <a:blip r:embed="rId23">
                            <a:extLst>
                              <a:ext uri="{28A0092B-C50C-407E-A947-70E740481C1C}">
                                <a14:useLocalDpi xmlns:a14="http://schemas.microsoft.com/office/drawing/2010/main" val="0"/>
                              </a:ext>
                            </a:extLst>
                          </a:blip>
                          <a:stretch>
                            <a:fillRect/>
                          </a:stretch>
                        </pic:blipFill>
                        <pic:spPr bwMode="auto">
                          <a:xfrm>
                            <a:off x="0" y="0"/>
                            <a:ext cx="2662555" cy="855980"/>
                          </a:xfrm>
                          <a:prstGeom prst="rect">
                            <a:avLst/>
                          </a:prstGeom>
                          <a:noFill/>
                          <a:ln>
                            <a:noFill/>
                          </a:ln>
                        </pic:spPr>
                      </pic:pic>
                    </a:graphicData>
                  </a:graphic>
                </wp:inline>
              </w:drawing>
            </w:r>
          </w:p>
        </w:tc>
      </w:tr>
      <w:tr w:rsidR="00051F86" w14:paraId="3CA03C2F" w14:textId="77777777" w:rsidTr="004F7A20">
        <w:trPr>
          <w:trHeight w:val="1186"/>
        </w:trPr>
        <w:tc>
          <w:tcPr>
            <w:tcW w:w="4516" w:type="dxa"/>
            <w:tcBorders>
              <w:right w:val="single" w:sz="4" w:space="0" w:color="auto"/>
            </w:tcBorders>
            <w:shd w:val="clear" w:color="auto" w:fill="auto"/>
            <w:vAlign w:val="center"/>
          </w:tcPr>
          <w:p w14:paraId="7E4EBC74" w14:textId="77777777" w:rsidR="004F7A20" w:rsidRPr="002F06A4" w:rsidRDefault="003A443C" w:rsidP="00AB2358">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 xml:space="preserve">שם מלא של המציע, </w:t>
            </w:r>
          </w:p>
          <w:p w14:paraId="2DA0B397" w14:textId="77777777" w:rsidR="004F7A20" w:rsidRPr="002F06A4" w:rsidRDefault="003A443C" w:rsidP="00AB2358">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09166EAB" w14:textId="77777777" w:rsidR="004F7A20" w:rsidRPr="002F06A4" w:rsidRDefault="004F7A20" w:rsidP="00AB2358">
            <w:pPr>
              <w:keepNext/>
              <w:keepLines/>
              <w:widowControl w:val="0"/>
              <w:jc w:val="center"/>
              <w:rPr>
                <w:rFonts w:asciiTheme="minorBidi" w:hAnsiTheme="minorBidi" w:cstheme="minorBidi"/>
                <w:rtl/>
              </w:rPr>
            </w:pPr>
          </w:p>
        </w:tc>
      </w:tr>
      <w:tr w:rsidR="00051F86" w14:paraId="458D1F4B" w14:textId="77777777" w:rsidTr="004F7A20">
        <w:tc>
          <w:tcPr>
            <w:tcW w:w="4516" w:type="dxa"/>
            <w:shd w:val="clear" w:color="auto" w:fill="auto"/>
            <w:vAlign w:val="center"/>
          </w:tcPr>
          <w:p w14:paraId="6A31BB67" w14:textId="77777777" w:rsidR="004F7A20" w:rsidRPr="002F06A4" w:rsidRDefault="004F7A20" w:rsidP="00AB2358">
            <w:pPr>
              <w:keepNext/>
              <w:keepLines/>
              <w:widowControl w:val="0"/>
              <w:spacing w:line="240" w:lineRule="auto"/>
              <w:jc w:val="center"/>
              <w:rPr>
                <w:rFonts w:asciiTheme="minorBidi" w:hAnsiTheme="minorBidi" w:cstheme="minorBidi"/>
                <w:rtl/>
              </w:rPr>
            </w:pPr>
          </w:p>
        </w:tc>
        <w:tc>
          <w:tcPr>
            <w:tcW w:w="4239" w:type="dxa"/>
            <w:tcBorders>
              <w:top w:val="single" w:sz="4" w:space="0" w:color="auto"/>
              <w:bottom w:val="single" w:sz="4" w:space="0" w:color="auto"/>
            </w:tcBorders>
            <w:shd w:val="clear" w:color="auto" w:fill="auto"/>
            <w:vAlign w:val="center"/>
          </w:tcPr>
          <w:p w14:paraId="10EF4094" w14:textId="77777777" w:rsidR="004F7A20" w:rsidRPr="002F06A4" w:rsidRDefault="004F7A20" w:rsidP="00AB2358">
            <w:pPr>
              <w:keepNext/>
              <w:keepLines/>
              <w:widowControl w:val="0"/>
              <w:jc w:val="center"/>
              <w:rPr>
                <w:rFonts w:asciiTheme="minorBidi" w:hAnsiTheme="minorBidi" w:cstheme="minorBidi"/>
                <w:rtl/>
              </w:rPr>
            </w:pPr>
          </w:p>
        </w:tc>
      </w:tr>
      <w:tr w:rsidR="00051F86" w14:paraId="6C412C89" w14:textId="77777777" w:rsidTr="004F7A20">
        <w:trPr>
          <w:trHeight w:val="1604"/>
        </w:trPr>
        <w:tc>
          <w:tcPr>
            <w:tcW w:w="4516" w:type="dxa"/>
            <w:tcBorders>
              <w:right w:val="single" w:sz="4" w:space="0" w:color="auto"/>
            </w:tcBorders>
            <w:shd w:val="clear" w:color="auto" w:fill="auto"/>
            <w:vAlign w:val="center"/>
          </w:tcPr>
          <w:p w14:paraId="51F65C8F" w14:textId="77777777" w:rsidR="004F7A20" w:rsidRPr="002F06A4" w:rsidRDefault="003A443C" w:rsidP="00AB2358">
            <w:pPr>
              <w:keepNext/>
              <w:keepLines/>
              <w:widowControl w:val="0"/>
              <w:spacing w:line="240" w:lineRule="auto"/>
              <w:ind w:left="45"/>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7349AB65" w14:textId="77777777" w:rsidR="004F7A20" w:rsidRPr="002F06A4" w:rsidRDefault="004F7A20" w:rsidP="00AB2358">
            <w:pPr>
              <w:keepNext/>
              <w:keepLines/>
              <w:widowControl w:val="0"/>
              <w:jc w:val="center"/>
              <w:rPr>
                <w:rFonts w:asciiTheme="minorBidi" w:hAnsiTheme="minorBidi" w:cstheme="minorBidi"/>
                <w:rtl/>
              </w:rPr>
            </w:pPr>
          </w:p>
        </w:tc>
      </w:tr>
      <w:tr w:rsidR="00051F86" w14:paraId="2B47D6F0" w14:textId="77777777" w:rsidTr="004F7A20">
        <w:tc>
          <w:tcPr>
            <w:tcW w:w="4516" w:type="dxa"/>
            <w:shd w:val="clear" w:color="auto" w:fill="auto"/>
            <w:vAlign w:val="center"/>
          </w:tcPr>
          <w:p w14:paraId="1B5684E0" w14:textId="77777777" w:rsidR="004F7A20" w:rsidRPr="002F06A4" w:rsidRDefault="004F7A20" w:rsidP="00AB2358">
            <w:pPr>
              <w:keepNext/>
              <w:keepLines/>
              <w:widowControl w:val="0"/>
              <w:jc w:val="center"/>
              <w:rPr>
                <w:rFonts w:asciiTheme="minorBidi" w:hAnsiTheme="minorBidi" w:cstheme="minorBidi"/>
                <w:rtl/>
              </w:rPr>
            </w:pPr>
          </w:p>
        </w:tc>
        <w:tc>
          <w:tcPr>
            <w:tcW w:w="4239" w:type="dxa"/>
            <w:tcBorders>
              <w:top w:val="single" w:sz="4" w:space="0" w:color="auto"/>
            </w:tcBorders>
            <w:shd w:val="clear" w:color="auto" w:fill="auto"/>
            <w:vAlign w:val="center"/>
          </w:tcPr>
          <w:p w14:paraId="613437A6" w14:textId="77777777" w:rsidR="004F7A20" w:rsidRPr="002F06A4" w:rsidRDefault="004F7A20" w:rsidP="00AB2358">
            <w:pPr>
              <w:keepNext/>
              <w:keepLines/>
              <w:widowControl w:val="0"/>
              <w:jc w:val="center"/>
              <w:rPr>
                <w:rFonts w:asciiTheme="minorBidi" w:hAnsiTheme="minorBidi" w:cstheme="minorBidi"/>
                <w:rtl/>
              </w:rPr>
            </w:pPr>
          </w:p>
        </w:tc>
      </w:tr>
    </w:tbl>
    <w:p w14:paraId="7E0D83C9" w14:textId="77777777" w:rsidR="00810077" w:rsidRPr="002F06A4" w:rsidRDefault="00810077" w:rsidP="00AB2358">
      <w:pPr>
        <w:keepNext/>
        <w:keepLines/>
        <w:widowControl w:val="0"/>
        <w:spacing w:before="240" w:after="240"/>
        <w:jc w:val="center"/>
        <w:rPr>
          <w:rFonts w:asciiTheme="minorBidi" w:hAnsiTheme="minorBidi" w:cstheme="minorBidi"/>
          <w:rtl/>
        </w:rPr>
      </w:pPr>
    </w:p>
    <w:p w14:paraId="6785A49D" w14:textId="77777777" w:rsidR="00BE0B71" w:rsidRPr="002F06A4" w:rsidRDefault="003A443C" w:rsidP="00AB2358">
      <w:pPr>
        <w:pStyle w:val="4"/>
        <w:widowControl w:val="0"/>
        <w:rPr>
          <w:rtl/>
        </w:rPr>
      </w:pPr>
      <w:r w:rsidRPr="002F06A4">
        <w:rPr>
          <w:rtl/>
        </w:rPr>
        <w:br w:type="page"/>
      </w:r>
    </w:p>
    <w:p w14:paraId="0D08F8C6" w14:textId="77777777" w:rsidR="006D645B" w:rsidRPr="002F06A4" w:rsidRDefault="003A443C" w:rsidP="00AB2358">
      <w:pPr>
        <w:keepNext/>
        <w:keepLines/>
        <w:widowControl w:val="0"/>
        <w:jc w:val="center"/>
        <w:rPr>
          <w:rFonts w:asciiTheme="minorBidi" w:hAnsiTheme="minorBidi" w:cstheme="minorBidi"/>
          <w:b/>
          <w:bCs/>
          <w:sz w:val="28"/>
          <w:szCs w:val="28"/>
          <w:u w:val="single"/>
          <w:rtl/>
        </w:rPr>
      </w:pPr>
      <w:r w:rsidRPr="002F06A4">
        <w:rPr>
          <w:rFonts w:asciiTheme="minorBidi" w:hAnsiTheme="minorBidi" w:cstheme="minorBidi"/>
          <w:b/>
          <w:bCs/>
          <w:sz w:val="28"/>
          <w:szCs w:val="28"/>
          <w:u w:val="single"/>
          <w:rtl/>
        </w:rPr>
        <w:t>טופס הגשת הצעה</w:t>
      </w:r>
    </w:p>
    <w:p w14:paraId="2C3C8053" w14:textId="77777777" w:rsidR="00810077" w:rsidRPr="002F06A4" w:rsidRDefault="003A443C" w:rsidP="00AB2358">
      <w:pPr>
        <w:keepNext/>
        <w:keepLines/>
        <w:widowControl w:val="0"/>
        <w:rPr>
          <w:rFonts w:asciiTheme="minorBidi" w:hAnsiTheme="minorBidi" w:cstheme="minorBidi"/>
          <w:rtl/>
        </w:rPr>
      </w:pPr>
      <w:r w:rsidRPr="002F06A4">
        <w:rPr>
          <w:rFonts w:asciiTheme="minorBidi" w:hAnsiTheme="minorBidi" w:cstheme="minorBidi"/>
          <w:rtl/>
        </w:rPr>
        <w:t>לכבוד</w:t>
      </w:r>
    </w:p>
    <w:sdt>
      <w:sdtPr>
        <w:rPr>
          <w:rFonts w:asciiTheme="minorBidi" w:hAnsiTheme="minorBidi" w:hint="cs"/>
          <w:rtl/>
        </w:rPr>
        <w:alias w:val="חברה"/>
        <w:id w:val="-332527334"/>
        <w:placeholder>
          <w:docPart w:val="E0C6FC0DA8464375B07BE4A98EBE2311"/>
        </w:placeholder>
        <w:dataBinding w:prefixMappings="xmlns:ns0='http://schemas.openxmlformats.org/officeDocument/2006/extended-properties' " w:xpath="/ns0:Properties[1]/ns0:Company[1]" w:storeItemID="{6668398D-A668-4E3E-A5EB-62B293D839F1}"/>
        <w:text/>
      </w:sdtPr>
      <w:sdtEndPr>
        <w:rPr>
          <w:rFonts w:hint="default"/>
        </w:rPr>
      </w:sdtEndPr>
      <w:sdtContent>
        <w:p w14:paraId="2813B311" w14:textId="3A3C161D" w:rsidR="005A7C9D" w:rsidRDefault="001213A3" w:rsidP="00AB2358">
          <w:pPr>
            <w:keepNext/>
            <w:keepLines/>
            <w:widowControl w:val="0"/>
          </w:pPr>
          <w:r>
            <w:rPr>
              <w:rFonts w:asciiTheme="minorBidi" w:hAnsiTheme="minorBidi" w:hint="cs"/>
              <w:rtl/>
            </w:rPr>
            <w:t>-</w:t>
          </w:r>
        </w:p>
      </w:sdtContent>
    </w:sdt>
    <w:sdt>
      <w:sdtPr>
        <w:rPr>
          <w:rFonts w:asciiTheme="minorBidi" w:hAnsiTheme="minorBidi" w:cstheme="minorBidi"/>
          <w:rtl/>
        </w:rPr>
        <w:alias w:val="מנהל"/>
        <w:id w:val="-1379924208"/>
        <w:placeholder>
          <w:docPart w:val="4A9E7A7AF0BF439FB790E0A4384D4124"/>
        </w:placeholder>
        <w:dataBinding w:prefixMappings="xmlns:ns0='http://schemas.openxmlformats.org/officeDocument/2006/extended-properties' " w:xpath="/ns0:Properties[1]/ns0:Manager[1]" w:storeItemID="{6668398D-A668-4E3E-A5EB-62B293D839F1}"/>
        <w:text/>
      </w:sdtPr>
      <w:sdtEndPr/>
      <w:sdtContent>
        <w:p w14:paraId="16C94E86" w14:textId="7B7A3762" w:rsidR="007E72DA" w:rsidRPr="002F06A4" w:rsidRDefault="004601E7" w:rsidP="00AB2358">
          <w:pPr>
            <w:keepNext/>
            <w:keepLines/>
            <w:widowControl w:val="0"/>
            <w:rPr>
              <w:rFonts w:asciiTheme="minorBidi" w:hAnsiTheme="minorBidi" w:cstheme="minorBidi"/>
              <w:rtl/>
            </w:rPr>
          </w:pPr>
          <w:r>
            <w:rPr>
              <w:rFonts w:asciiTheme="minorBidi" w:hAnsiTheme="minorBidi" w:cstheme="minorBidi"/>
              <w:rtl/>
            </w:rPr>
            <w:t>משרד המשפטים</w:t>
          </w:r>
        </w:p>
      </w:sdtContent>
    </w:sdt>
    <w:p w14:paraId="43D618C3" w14:textId="46CE20FC" w:rsidR="00D64E1A" w:rsidRPr="002F06A4" w:rsidRDefault="003A443C" w:rsidP="00AB2358">
      <w:pPr>
        <w:keepNext/>
        <w:keepLines/>
        <w:widowControl w:val="0"/>
        <w:spacing w:before="240" w:after="240"/>
        <w:jc w:val="center"/>
        <w:rPr>
          <w:rFonts w:asciiTheme="minorBidi" w:hAnsiTheme="minorBidi" w:cstheme="minorBidi"/>
          <w:b/>
          <w:bCs/>
          <w:u w:val="single"/>
          <w:rtl/>
        </w:rPr>
      </w:pPr>
      <w:r w:rsidRPr="002F06A4">
        <w:rPr>
          <w:rFonts w:asciiTheme="minorBidi" w:hAnsiTheme="minorBidi" w:cstheme="minorBidi"/>
          <w:b/>
          <w:bCs/>
          <w:u w:val="single"/>
          <w:rtl/>
        </w:rPr>
        <w:t xml:space="preserve">הנדון : הצעה </w:t>
      </w:r>
      <w:r w:rsidR="00964EF2">
        <w:rPr>
          <w:rFonts w:asciiTheme="minorBidi" w:hAnsiTheme="minorBidi" w:cstheme="minorBidi" w:hint="cs"/>
          <w:b/>
          <w:bCs/>
          <w:u w:val="single"/>
          <w:rtl/>
        </w:rPr>
        <w:t>ל</w:t>
      </w:r>
      <w:sdt>
        <w:sdtPr>
          <w:rPr>
            <w:rFonts w:asciiTheme="minorBidi" w:hAnsiTheme="minorBidi" w:cstheme="minorBidi" w:hint="cs"/>
            <w:b/>
            <w:bCs/>
            <w:u w:val="single"/>
            <w:rtl/>
          </w:rPr>
          <w:alias w:val="כותרת"/>
          <w:id w:val="1821074330"/>
          <w:placeholder>
            <w:docPart w:val="8598D911669A4E2688F03F33F8DAE0AC"/>
          </w:placeholder>
          <w:dataBinding w:prefixMappings="xmlns:ns0='http://purl.org/dc/elements/1.1/' xmlns:ns1='http://schemas.openxmlformats.org/package/2006/metadata/core-properties' " w:xpath="/ns1:coreProperties[1]/ns0:title[1]" w:storeItemID="{6C3C8BC8-F283-45AE-878A-BAB7291924A1}"/>
          <w:text/>
        </w:sdtPr>
        <w:sdtEndPr/>
        <w:sdtContent>
          <w:r w:rsidR="00EB16A8">
            <w:rPr>
              <w:rFonts w:asciiTheme="minorBidi" w:hAnsiTheme="minorBidi" w:cstheme="minorBidi" w:hint="cs"/>
              <w:b/>
              <w:bCs/>
              <w:u w:val="single"/>
              <w:rtl/>
            </w:rPr>
            <w:t>מכרז פומבי מס' 87-2024 למתן שירותי הובלה וסבלות עבור משרד המשפטים</w:t>
          </w:r>
        </w:sdtContent>
      </w:sdt>
    </w:p>
    <w:p w14:paraId="0780BF85" w14:textId="77777777" w:rsidR="00810077" w:rsidRPr="002F06A4" w:rsidRDefault="003A443C" w:rsidP="00AB2358">
      <w:pPr>
        <w:keepNext/>
        <w:keepLines/>
        <w:widowControl w:val="0"/>
        <w:numPr>
          <w:ilvl w:val="0"/>
          <w:numId w:val="10"/>
        </w:numPr>
        <w:rPr>
          <w:rFonts w:asciiTheme="minorBidi" w:hAnsiTheme="minorBidi" w:cstheme="minorBidi"/>
        </w:rPr>
      </w:pPr>
      <w:r w:rsidRPr="002F06A4">
        <w:rPr>
          <w:rFonts w:asciiTheme="minorBidi" w:hAnsiTheme="minorBidi" w:cstheme="minorBidi"/>
          <w:rtl/>
        </w:rPr>
        <w:t>אני החתום מטה מציע בזה את שירותי לביצוע העבודה שבנדון, בהתאם לתנאי המכרז.</w:t>
      </w:r>
    </w:p>
    <w:p w14:paraId="713FFA26" w14:textId="77777777" w:rsidR="00810077" w:rsidRPr="002F06A4" w:rsidRDefault="003A443C" w:rsidP="00AB2358">
      <w:pPr>
        <w:keepNext/>
        <w:keepLines/>
        <w:widowControl w:val="0"/>
        <w:numPr>
          <w:ilvl w:val="0"/>
          <w:numId w:val="10"/>
        </w:numPr>
        <w:ind w:left="360" w:hanging="360"/>
        <w:rPr>
          <w:rFonts w:asciiTheme="minorBidi" w:hAnsiTheme="minorBidi" w:cstheme="minorBidi"/>
        </w:rPr>
      </w:pPr>
      <w:r w:rsidRPr="002F06A4">
        <w:rPr>
          <w:rFonts w:asciiTheme="minorBidi" w:hAnsiTheme="minorBidi" w:cstheme="minorBidi"/>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2F06A4">
        <w:rPr>
          <w:rFonts w:asciiTheme="minorBidi" w:hAnsiTheme="minorBidi" w:cstheme="minorBidi"/>
          <w:rtl/>
        </w:rPr>
        <w:tab/>
      </w:r>
    </w:p>
    <w:p w14:paraId="3E6C83C8" w14:textId="77777777" w:rsidR="00810077" w:rsidRPr="002F06A4" w:rsidRDefault="003A443C" w:rsidP="00AB2358">
      <w:pPr>
        <w:keepNext/>
        <w:keepLines/>
        <w:widowControl w:val="0"/>
        <w:numPr>
          <w:ilvl w:val="0"/>
          <w:numId w:val="10"/>
        </w:numPr>
        <w:ind w:left="360" w:hanging="360"/>
        <w:rPr>
          <w:rFonts w:asciiTheme="minorBidi" w:hAnsiTheme="minorBidi" w:cstheme="minorBidi"/>
        </w:rPr>
      </w:pPr>
      <w:bookmarkStart w:id="423" w:name="_Ref516160368"/>
      <w:r w:rsidRPr="002F06A4">
        <w:rPr>
          <w:rFonts w:asciiTheme="minorBidi" w:hAnsiTheme="minorBidi" w:cstheme="minorBidi"/>
          <w:b/>
          <w:bCs/>
          <w:rtl/>
        </w:rPr>
        <w:t>העדר ניגוד עניינים</w:t>
      </w:r>
      <w:r w:rsidRPr="002F06A4">
        <w:rPr>
          <w:rFonts w:asciiTheme="minorBidi" w:hAnsiTheme="minorBidi" w:cstheme="minorBidi"/>
          <w:rtl/>
        </w:rPr>
        <w:t xml:space="preserve">: המציע יפרט את כל הקשרים המקצועיים, העסקיים והאישיים עם גורמים אחרים העלולים ליצור ניגוד אינטרסים עם מתן שירותים </w:t>
      </w:r>
      <w:r w:rsidR="00CE154B">
        <w:rPr>
          <w:rFonts w:asciiTheme="minorBidi" w:hAnsiTheme="minorBidi" w:cstheme="minorBidi" w:hint="cs"/>
          <w:rtl/>
        </w:rPr>
        <w:t>ליחידה</w:t>
      </w:r>
      <w:r w:rsidRPr="002F06A4">
        <w:rPr>
          <w:rFonts w:asciiTheme="minorBidi" w:hAnsiTheme="minorBidi" w:cstheme="minorBidi"/>
          <w:rtl/>
        </w:rPr>
        <w:t xml:space="preserve"> בהתאם להצעה זו (לעניין זה יש לפרט גם קשרים של בני משפחה או תאגידים):</w:t>
      </w:r>
      <w:bookmarkEnd w:id="423"/>
    </w:p>
    <w:p w14:paraId="640872C9" w14:textId="77777777" w:rsidR="00810077" w:rsidRPr="002F06A4" w:rsidRDefault="003A443C" w:rsidP="00AB2358">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3286EC6" w14:textId="77777777" w:rsidR="00810077" w:rsidRPr="002F06A4" w:rsidRDefault="003A443C" w:rsidP="00AB2358">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12E6F08" w14:textId="77777777" w:rsidR="00810077" w:rsidRPr="002F06A4" w:rsidRDefault="003A443C" w:rsidP="00AB2358">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5D665C39" w14:textId="77777777" w:rsidR="00810077" w:rsidRPr="002F06A4" w:rsidRDefault="003A443C" w:rsidP="00AB2358">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AECDA23" w14:textId="77777777" w:rsidR="00810077" w:rsidRPr="002F06A4" w:rsidRDefault="003A443C" w:rsidP="00AB2358">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2B794BFB" w14:textId="77777777" w:rsidR="00810077" w:rsidRPr="002F06A4" w:rsidRDefault="003A443C" w:rsidP="00AB2358">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676498CC" w14:textId="491AD30E" w:rsidR="00810077" w:rsidRPr="002F06A4" w:rsidRDefault="003A443C" w:rsidP="00AB2358">
      <w:pPr>
        <w:keepNext/>
        <w:keepLines/>
        <w:widowControl w:val="0"/>
        <w:numPr>
          <w:ilvl w:val="0"/>
          <w:numId w:val="10"/>
        </w:numPr>
        <w:ind w:left="360" w:hanging="360"/>
        <w:rPr>
          <w:rFonts w:asciiTheme="minorBidi" w:hAnsiTheme="minorBidi" w:cstheme="minorBidi"/>
        </w:rPr>
      </w:pPr>
      <w:r w:rsidRPr="002F06A4">
        <w:rPr>
          <w:rFonts w:asciiTheme="minorBidi" w:hAnsiTheme="minorBidi" w:cstheme="minorBidi"/>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w:t>
      </w:r>
      <w:r w:rsidR="00CE154B">
        <w:rPr>
          <w:rFonts w:asciiTheme="minorBidi" w:hAnsiTheme="minorBidi" w:cstheme="minorBidi" w:hint="cs"/>
          <w:rtl/>
        </w:rPr>
        <w:t>ליחידה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בהתאם להצעה זו, במידה ויתגלה חשש לניגוד עניינים כאמור, אודיע על כך בהקדם האפשרי לאחראי מטעם </w:t>
      </w:r>
      <w:r w:rsidR="000B4665">
        <w:rPr>
          <w:rFonts w:asciiTheme="minorBidi" w:hAnsiTheme="minorBidi" w:cstheme="minorBidi" w:hint="cs"/>
          <w:rtl/>
        </w:rPr>
        <w:t>המזמי</w:t>
      </w:r>
      <w:r w:rsidR="002D7F1D">
        <w:rPr>
          <w:rFonts w:asciiTheme="minorBidi" w:hAnsiTheme="minorBidi" w:cstheme="minorBidi" w:hint="cs"/>
          <w:rtl/>
        </w:rPr>
        <w:t>ן</w:t>
      </w:r>
      <w:r w:rsidRPr="002F06A4">
        <w:rPr>
          <w:rFonts w:asciiTheme="minorBidi" w:hAnsiTheme="minorBidi" w:cstheme="minorBidi"/>
          <w:rtl/>
        </w:rPr>
        <w:t>.</w:t>
      </w:r>
    </w:p>
    <w:p w14:paraId="1946C84B" w14:textId="77777777" w:rsidR="00810077" w:rsidRPr="002F06A4" w:rsidRDefault="003A443C" w:rsidP="00AB2358">
      <w:pPr>
        <w:keepNext/>
        <w:keepLines/>
        <w:widowControl w:val="0"/>
        <w:numPr>
          <w:ilvl w:val="0"/>
          <w:numId w:val="10"/>
        </w:numPr>
        <w:rPr>
          <w:rFonts w:asciiTheme="minorBidi" w:hAnsiTheme="minorBidi" w:cstheme="minorBidi"/>
        </w:rPr>
      </w:pPr>
      <w:bookmarkStart w:id="424" w:name="_Ref233690289"/>
      <w:r w:rsidRPr="002F06A4">
        <w:rPr>
          <w:rFonts w:asciiTheme="minorBidi" w:hAnsiTheme="minorBidi" w:cstheme="minorBidi"/>
          <w:rtl/>
        </w:rPr>
        <w:t>להלן העמודים בהצעתי העלולים לחשוף סוד מסחרי או סוד מקצועי. וכן הנ</w:t>
      </w:r>
      <w:r w:rsidR="00412A92" w:rsidRPr="009852F1">
        <w:rPr>
          <w:rtl/>
        </w:rPr>
        <w:t>ימ</w:t>
      </w:r>
      <w:r w:rsidRPr="002F06A4">
        <w:rPr>
          <w:rFonts w:asciiTheme="minorBidi" w:hAnsiTheme="minorBidi" w:cstheme="minorBidi"/>
          <w:rtl/>
        </w:rPr>
        <w:t>וק למניעת החשיפה:</w:t>
      </w:r>
      <w:bookmarkEnd w:id="424"/>
      <w:r w:rsidR="00F45C6E" w:rsidRPr="002F06A4">
        <w:rPr>
          <w:rFonts w:asciiTheme="minorBidi" w:hAnsiTheme="minorBidi" w:cstheme="minorBidi"/>
          <w:rtl/>
        </w:rPr>
        <w:t xml:space="preserve"> </w:t>
      </w:r>
    </w:p>
    <w:p w14:paraId="4B7E943A" w14:textId="77777777" w:rsidR="00810077" w:rsidRPr="002F06A4" w:rsidRDefault="003A443C" w:rsidP="00AB2358">
      <w:pPr>
        <w:keepNext/>
        <w:keepLines/>
        <w:widowControl w:val="0"/>
        <w:ind w:left="360"/>
        <w:rPr>
          <w:rFonts w:asciiTheme="minorBidi" w:hAnsiTheme="minorBidi" w:cstheme="minorBidi"/>
          <w:rtl/>
        </w:rPr>
      </w:pPr>
      <w:r w:rsidRPr="002F06A4">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2094AA3" w14:textId="66A6B692" w:rsidR="00810077" w:rsidRPr="002F06A4" w:rsidRDefault="003A443C" w:rsidP="00AB2358">
      <w:pPr>
        <w:keepNext/>
        <w:keepLines/>
        <w:widowControl w:val="0"/>
        <w:ind w:left="360"/>
        <w:rPr>
          <w:rFonts w:asciiTheme="minorBidi" w:hAnsiTheme="minorBidi" w:cstheme="minorBidi"/>
        </w:rPr>
      </w:pPr>
      <w:r w:rsidRPr="002F06A4">
        <w:rPr>
          <w:rFonts w:asciiTheme="minorBidi" w:hAnsiTheme="minorBidi" w:cstheme="minorBidi"/>
          <w:b/>
          <w:bCs/>
          <w:rtl/>
        </w:rPr>
        <w:t>סעיפים הנוגעים לעלויות ולהוכחת עמידה בדרישות הסף, אי</w:t>
      </w:r>
      <w:r w:rsidR="008F3160" w:rsidRPr="002F06A4">
        <w:rPr>
          <w:rFonts w:asciiTheme="minorBidi" w:hAnsiTheme="minorBidi" w:cstheme="minorBidi"/>
          <w:b/>
          <w:bCs/>
          <w:rtl/>
        </w:rPr>
        <w:t>נם חסויים. הכל בכפוף לאמור ב</w:t>
      </w:r>
      <w:r w:rsidRPr="002F06A4">
        <w:rPr>
          <w:rFonts w:asciiTheme="minorBidi" w:hAnsiTheme="minorBidi" w:cstheme="minorBidi"/>
          <w:b/>
          <w:bCs/>
          <w:rtl/>
        </w:rPr>
        <w:t xml:space="preserve">סעיף </w:t>
      </w:r>
      <w:r w:rsidR="009B046F">
        <w:rPr>
          <w:rFonts w:asciiTheme="minorBidi" w:hAnsiTheme="minorBidi" w:cstheme="minorBidi"/>
        </w:rPr>
        <w:fldChar w:fldCharType="begin"/>
      </w:r>
      <w:r w:rsidR="009B046F">
        <w:rPr>
          <w:rFonts w:asciiTheme="minorBidi" w:hAnsiTheme="minorBidi" w:cstheme="minorBidi"/>
        </w:rPr>
        <w:instrText xml:space="preserve"> REF  _Ref236624324 \h \r  \* MERGEFORMAT </w:instrText>
      </w:r>
      <w:r w:rsidR="009B046F">
        <w:rPr>
          <w:rFonts w:asciiTheme="minorBidi" w:hAnsiTheme="minorBidi" w:cstheme="minorBidi"/>
        </w:rPr>
      </w:r>
      <w:r w:rsidR="009B046F">
        <w:rPr>
          <w:rFonts w:asciiTheme="minorBidi" w:hAnsiTheme="minorBidi" w:cstheme="minorBidi"/>
        </w:rPr>
        <w:fldChar w:fldCharType="separate"/>
      </w:r>
      <w:r w:rsidR="00C521F8">
        <w:rPr>
          <w:rFonts w:asciiTheme="minorBidi" w:hAnsiTheme="minorBidi" w:cstheme="minorBidi"/>
          <w:cs/>
        </w:rPr>
        <w:t>‎</w:t>
      </w:r>
      <w:r w:rsidR="00C521F8">
        <w:rPr>
          <w:rFonts w:asciiTheme="minorBidi" w:hAnsiTheme="minorBidi" w:cstheme="minorBidi"/>
        </w:rPr>
        <w:t>19</w:t>
      </w:r>
      <w:r w:rsidR="009B046F">
        <w:rPr>
          <w:rFonts w:asciiTheme="minorBidi" w:hAnsiTheme="minorBidi" w:cstheme="minorBidi"/>
        </w:rPr>
        <w:fldChar w:fldCharType="end"/>
      </w:r>
      <w:r w:rsidR="008F3160" w:rsidRPr="002F06A4">
        <w:rPr>
          <w:rFonts w:asciiTheme="minorBidi" w:hAnsiTheme="minorBidi" w:cstheme="minorBidi"/>
          <w:b/>
          <w:bCs/>
          <w:rtl/>
        </w:rPr>
        <w:t xml:space="preserve"> למכרז</w:t>
      </w:r>
      <w:r w:rsidRPr="002F06A4">
        <w:rPr>
          <w:rFonts w:asciiTheme="minorBidi" w:hAnsiTheme="minorBidi" w:cstheme="minorBidi"/>
          <w:b/>
          <w:bCs/>
          <w:rtl/>
        </w:rPr>
        <w:t xml:space="preserve">. בכל מקרה ידוע לי כי הסמכות להחליט אם מסמך כלשהו חסוי או לא, הינה של ועדת המכרזים של </w:t>
      </w:r>
      <w:r w:rsidR="000B4665">
        <w:rPr>
          <w:rFonts w:asciiTheme="minorBidi" w:hAnsiTheme="minorBidi" w:cstheme="minorBidi" w:hint="cs"/>
          <w:b/>
          <w:bCs/>
          <w:rtl/>
        </w:rPr>
        <w:t>המזמי</w:t>
      </w:r>
      <w:r w:rsidR="002D7F1D">
        <w:rPr>
          <w:rFonts w:asciiTheme="minorBidi" w:hAnsiTheme="minorBidi" w:cstheme="minorBidi" w:hint="cs"/>
          <w:b/>
          <w:bCs/>
          <w:rtl/>
        </w:rPr>
        <w:t>ן</w:t>
      </w:r>
      <w:r w:rsidR="001F5944">
        <w:rPr>
          <w:rFonts w:asciiTheme="minorBidi" w:hAnsiTheme="minorBidi" w:cstheme="minorBidi"/>
          <w:b/>
          <w:bCs/>
          <w:rtl/>
        </w:rPr>
        <w:t xml:space="preserve"> </w:t>
      </w:r>
      <w:r w:rsidRPr="002F06A4">
        <w:rPr>
          <w:rFonts w:asciiTheme="minorBidi" w:hAnsiTheme="minorBidi" w:cstheme="minorBidi"/>
          <w:b/>
          <w:bCs/>
          <w:rtl/>
        </w:rPr>
        <w:t>אשר תפעל בעניין זה</w:t>
      </w:r>
      <w:r w:rsidR="0052516B">
        <w:rPr>
          <w:rFonts w:asciiTheme="minorBidi" w:hAnsiTheme="minorBidi" w:cstheme="minorBidi"/>
          <w:b/>
          <w:bCs/>
          <w:rtl/>
        </w:rPr>
        <w:t xml:space="preserve"> על פי </w:t>
      </w:r>
      <w:r w:rsidRPr="002F06A4">
        <w:rPr>
          <w:rFonts w:asciiTheme="minorBidi" w:hAnsiTheme="minorBidi" w:cstheme="minorBidi"/>
          <w:b/>
          <w:bCs/>
          <w:rtl/>
        </w:rPr>
        <w:t xml:space="preserve"> שיקול דעתה הבלעדי והמוחלט.</w:t>
      </w:r>
    </w:p>
    <w:p w14:paraId="498139B0" w14:textId="77777777" w:rsidR="00810077" w:rsidRPr="002F06A4" w:rsidRDefault="003A443C" w:rsidP="00AB2358">
      <w:pPr>
        <w:keepNext/>
        <w:keepLines/>
        <w:widowControl w:val="0"/>
        <w:numPr>
          <w:ilvl w:val="0"/>
          <w:numId w:val="10"/>
        </w:numPr>
        <w:ind w:left="360" w:hanging="360"/>
        <w:rPr>
          <w:rFonts w:asciiTheme="minorBidi" w:hAnsiTheme="minorBidi" w:cstheme="minorBidi"/>
        </w:rPr>
      </w:pPr>
      <w:r w:rsidRPr="002F06A4">
        <w:rPr>
          <w:rFonts w:asciiTheme="minorBidi" w:hAnsiTheme="minorBidi" w:cstheme="minorBidi"/>
          <w:rtl/>
        </w:rPr>
        <w:t>אני מצהיר בזאת כי ידוע לי שכל המסמכים המצורפים להצעתנו זו וחתומים על ידי מהווים חלק בלתי נפרד מה</w:t>
      </w:r>
      <w:r w:rsidR="00F72C67" w:rsidRPr="002F06A4">
        <w:rPr>
          <w:rFonts w:asciiTheme="minorBidi" w:hAnsiTheme="minorBidi" w:cstheme="minorBidi"/>
          <w:rtl/>
        </w:rPr>
        <w:t>הסכם</w:t>
      </w:r>
      <w:r w:rsidRPr="002F06A4">
        <w:rPr>
          <w:rFonts w:asciiTheme="minorBidi" w:hAnsiTheme="minorBidi" w:cstheme="minorBidi"/>
          <w:rtl/>
        </w:rPr>
        <w:t>, באם נזכה במכרז, ויש לראותם כמשל</w:t>
      </w:r>
      <w:r w:rsidR="00412A92" w:rsidRPr="009852F1">
        <w:rPr>
          <w:rtl/>
        </w:rPr>
        <w:t>ימ</w:t>
      </w:r>
      <w:r w:rsidRPr="002F06A4">
        <w:rPr>
          <w:rFonts w:asciiTheme="minorBidi" w:hAnsiTheme="minorBidi" w:cstheme="minorBidi"/>
          <w:rtl/>
        </w:rPr>
        <w:t>ים אותו; ואולם, בכל מקרה של ניגוד בין תנאי כלשהו המופיע במסמכים האמורים, המצורפים להצעה זו, ובין תנאי כלשהו המופיע ב</w:t>
      </w:r>
      <w:r w:rsidR="00F72C67" w:rsidRPr="002F06A4">
        <w:rPr>
          <w:rFonts w:asciiTheme="minorBidi" w:hAnsiTheme="minorBidi" w:cstheme="minorBidi"/>
          <w:rtl/>
        </w:rPr>
        <w:t>הסכם</w:t>
      </w:r>
      <w:r w:rsidRPr="002F06A4">
        <w:rPr>
          <w:rFonts w:asciiTheme="minorBidi" w:hAnsiTheme="minorBidi" w:cstheme="minorBidi"/>
          <w:rtl/>
        </w:rPr>
        <w:t>, תהיה עדיפות לתנאי המופיע ב</w:t>
      </w:r>
      <w:r w:rsidR="00F72C67" w:rsidRPr="002F06A4">
        <w:rPr>
          <w:rFonts w:asciiTheme="minorBidi" w:hAnsiTheme="minorBidi" w:cstheme="minorBidi"/>
          <w:rtl/>
        </w:rPr>
        <w:t>הסכם</w:t>
      </w:r>
      <w:r w:rsidRPr="002F06A4">
        <w:rPr>
          <w:rFonts w:asciiTheme="minorBidi" w:hAnsiTheme="minorBidi" w:cstheme="minorBidi"/>
          <w:rtl/>
        </w:rPr>
        <w:t>.</w:t>
      </w:r>
    </w:p>
    <w:p w14:paraId="7D8EF30B" w14:textId="77777777" w:rsidR="00103E65" w:rsidRDefault="00103E65" w:rsidP="00AB2358">
      <w:pPr>
        <w:keepNext/>
        <w:keepLines/>
        <w:widowControl w:val="0"/>
      </w:pPr>
      <w:bookmarkStart w:id="425" w:name="_Ref179606549"/>
    </w:p>
    <w:p w14:paraId="700EF297" w14:textId="77777777" w:rsidR="0052770B" w:rsidRDefault="0052770B" w:rsidP="00AB2358">
      <w:pPr>
        <w:keepNext/>
        <w:keepLines/>
        <w:widowControl w:val="0"/>
        <w:rPr>
          <w:rFonts w:asciiTheme="minorBidi" w:hAnsiTheme="minorBidi" w:cstheme="minorBidi"/>
          <w:b/>
          <w:bCs/>
          <w:rtl/>
        </w:rPr>
      </w:pPr>
    </w:p>
    <w:p w14:paraId="087D85F7" w14:textId="77777777" w:rsidR="00810077" w:rsidRPr="002F06A4" w:rsidRDefault="003A443C" w:rsidP="00AB2358">
      <w:pPr>
        <w:keepNext/>
        <w:keepLines/>
        <w:widowControl w:val="0"/>
        <w:numPr>
          <w:ilvl w:val="0"/>
          <w:numId w:val="10"/>
        </w:numPr>
        <w:rPr>
          <w:rFonts w:asciiTheme="minorBidi" w:hAnsiTheme="minorBidi" w:cstheme="minorBidi"/>
          <w:b/>
          <w:bCs/>
          <w:rtl/>
        </w:rPr>
      </w:pPr>
      <w:r w:rsidRPr="002F06A4">
        <w:rPr>
          <w:rFonts w:asciiTheme="minorBidi" w:hAnsiTheme="minorBidi" w:cstheme="minorBidi"/>
          <w:b/>
          <w:bCs/>
          <w:rtl/>
        </w:rPr>
        <w:t>פרטים על המציע (ככל שמדובר במציע שאינו תאגיד, חלק מהפרטים אינם רלוונטי</w:t>
      </w:r>
      <w:r w:rsidR="0001302A" w:rsidRPr="002F06A4">
        <w:rPr>
          <w:rFonts w:asciiTheme="minorBidi" w:hAnsiTheme="minorBidi" w:cstheme="minorBidi"/>
          <w:b/>
          <w:bCs/>
          <w:rtl/>
        </w:rPr>
        <w:t>י</w:t>
      </w:r>
      <w:r w:rsidRPr="002F06A4">
        <w:rPr>
          <w:rFonts w:asciiTheme="minorBidi" w:hAnsiTheme="minorBidi" w:cstheme="minorBidi"/>
          <w:b/>
          <w:bCs/>
          <w:rtl/>
        </w:rPr>
        <w:t>ם):</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051F86" w14:paraId="74A2C6FE" w14:textId="77777777" w:rsidTr="006A3C4E">
        <w:trPr>
          <w:trHeight w:val="567"/>
        </w:trPr>
        <w:tc>
          <w:tcPr>
            <w:tcW w:w="5307" w:type="dxa"/>
            <w:tcBorders>
              <w:top w:val="nil"/>
              <w:left w:val="nil"/>
              <w:bottom w:val="nil"/>
              <w:right w:val="single" w:sz="4" w:space="0" w:color="auto"/>
            </w:tcBorders>
            <w:vAlign w:val="center"/>
          </w:tcPr>
          <w:p w14:paraId="528918FD" w14:textId="77777777" w:rsidR="00810077" w:rsidRPr="002F06A4" w:rsidRDefault="003A443C" w:rsidP="00AB2358">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המציע:</w:t>
            </w:r>
          </w:p>
        </w:tc>
        <w:tc>
          <w:tcPr>
            <w:tcW w:w="3261" w:type="dxa"/>
            <w:tcBorders>
              <w:left w:val="single" w:sz="4" w:space="0" w:color="auto"/>
            </w:tcBorders>
            <w:vAlign w:val="center"/>
          </w:tcPr>
          <w:p w14:paraId="70908DF4" w14:textId="77777777" w:rsidR="00810077" w:rsidRPr="002F06A4" w:rsidRDefault="00810077" w:rsidP="00AB2358">
            <w:pPr>
              <w:keepNext/>
              <w:keepLines/>
              <w:widowControl w:val="0"/>
              <w:spacing w:line="240" w:lineRule="auto"/>
              <w:rPr>
                <w:rFonts w:asciiTheme="minorBidi" w:hAnsiTheme="minorBidi" w:cstheme="minorBidi"/>
                <w:rtl/>
              </w:rPr>
            </w:pPr>
          </w:p>
        </w:tc>
      </w:tr>
      <w:tr w:rsidR="00051F86" w14:paraId="39094EE0" w14:textId="77777777" w:rsidTr="006A3C4E">
        <w:trPr>
          <w:trHeight w:val="567"/>
        </w:trPr>
        <w:tc>
          <w:tcPr>
            <w:tcW w:w="5307" w:type="dxa"/>
            <w:tcBorders>
              <w:top w:val="nil"/>
              <w:left w:val="nil"/>
              <w:bottom w:val="nil"/>
              <w:right w:val="single" w:sz="4" w:space="0" w:color="auto"/>
            </w:tcBorders>
            <w:vAlign w:val="center"/>
          </w:tcPr>
          <w:p w14:paraId="23B8FA22" w14:textId="77777777" w:rsidR="00810077" w:rsidRPr="002F06A4" w:rsidRDefault="003A443C" w:rsidP="00AB2358">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המס' המזהה (מספר חברה, ת.ז.):</w:t>
            </w:r>
          </w:p>
        </w:tc>
        <w:tc>
          <w:tcPr>
            <w:tcW w:w="3261" w:type="dxa"/>
            <w:tcBorders>
              <w:left w:val="single" w:sz="4" w:space="0" w:color="auto"/>
            </w:tcBorders>
            <w:vAlign w:val="center"/>
          </w:tcPr>
          <w:p w14:paraId="0A60A792" w14:textId="77777777" w:rsidR="00810077" w:rsidRPr="002F06A4" w:rsidRDefault="00810077" w:rsidP="00AB2358">
            <w:pPr>
              <w:keepNext/>
              <w:keepLines/>
              <w:widowControl w:val="0"/>
              <w:spacing w:line="240" w:lineRule="auto"/>
              <w:jc w:val="center"/>
              <w:rPr>
                <w:rFonts w:asciiTheme="minorBidi" w:hAnsiTheme="minorBidi" w:cstheme="minorBidi"/>
                <w:rtl/>
              </w:rPr>
            </w:pPr>
          </w:p>
        </w:tc>
      </w:tr>
      <w:tr w:rsidR="00051F86" w14:paraId="5AE2D2BE" w14:textId="77777777" w:rsidTr="006A3C4E">
        <w:trPr>
          <w:trHeight w:val="567"/>
        </w:trPr>
        <w:tc>
          <w:tcPr>
            <w:tcW w:w="5307" w:type="dxa"/>
            <w:tcBorders>
              <w:top w:val="nil"/>
              <w:left w:val="nil"/>
              <w:bottom w:val="nil"/>
              <w:right w:val="single" w:sz="4" w:space="0" w:color="auto"/>
            </w:tcBorders>
            <w:vAlign w:val="center"/>
          </w:tcPr>
          <w:p w14:paraId="3523C21D" w14:textId="5B30301F" w:rsidR="00810077" w:rsidRPr="002F06A4" w:rsidRDefault="003A443C" w:rsidP="00AB2358">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סוג התארגנות (חברה, שותפות):</w:t>
            </w:r>
          </w:p>
        </w:tc>
        <w:tc>
          <w:tcPr>
            <w:tcW w:w="3261" w:type="dxa"/>
            <w:tcBorders>
              <w:left w:val="single" w:sz="4" w:space="0" w:color="auto"/>
            </w:tcBorders>
            <w:vAlign w:val="center"/>
          </w:tcPr>
          <w:p w14:paraId="37DAAB1A" w14:textId="77777777" w:rsidR="00810077" w:rsidRPr="002F06A4" w:rsidRDefault="00810077" w:rsidP="00AB2358">
            <w:pPr>
              <w:keepNext/>
              <w:keepLines/>
              <w:widowControl w:val="0"/>
              <w:spacing w:line="240" w:lineRule="auto"/>
              <w:jc w:val="center"/>
              <w:rPr>
                <w:rFonts w:asciiTheme="minorBidi" w:hAnsiTheme="minorBidi" w:cstheme="minorBidi"/>
                <w:rtl/>
              </w:rPr>
            </w:pPr>
          </w:p>
        </w:tc>
      </w:tr>
      <w:tr w:rsidR="00051F86" w14:paraId="00875BCE" w14:textId="77777777" w:rsidTr="006A3C4E">
        <w:trPr>
          <w:trHeight w:val="567"/>
        </w:trPr>
        <w:tc>
          <w:tcPr>
            <w:tcW w:w="5307" w:type="dxa"/>
            <w:tcBorders>
              <w:top w:val="nil"/>
              <w:left w:val="nil"/>
              <w:bottom w:val="nil"/>
              <w:right w:val="single" w:sz="4" w:space="0" w:color="auto"/>
            </w:tcBorders>
            <w:vAlign w:val="center"/>
          </w:tcPr>
          <w:p w14:paraId="4ABBBC1B" w14:textId="77777777" w:rsidR="00810077" w:rsidRPr="002F06A4" w:rsidRDefault="003A443C" w:rsidP="00AB2358">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תאריך התארגנות:</w:t>
            </w:r>
          </w:p>
        </w:tc>
        <w:tc>
          <w:tcPr>
            <w:tcW w:w="3261" w:type="dxa"/>
            <w:tcBorders>
              <w:left w:val="single" w:sz="4" w:space="0" w:color="auto"/>
            </w:tcBorders>
            <w:vAlign w:val="center"/>
          </w:tcPr>
          <w:p w14:paraId="1F2C4608" w14:textId="77777777" w:rsidR="00810077" w:rsidRPr="002F06A4" w:rsidRDefault="00810077" w:rsidP="00AB2358">
            <w:pPr>
              <w:keepNext/>
              <w:keepLines/>
              <w:widowControl w:val="0"/>
              <w:spacing w:line="240" w:lineRule="auto"/>
              <w:jc w:val="center"/>
              <w:rPr>
                <w:rFonts w:asciiTheme="minorBidi" w:hAnsiTheme="minorBidi" w:cstheme="minorBidi"/>
                <w:rtl/>
              </w:rPr>
            </w:pPr>
          </w:p>
        </w:tc>
      </w:tr>
      <w:tr w:rsidR="00051F86" w14:paraId="7E07810C" w14:textId="77777777" w:rsidTr="006A3C4E">
        <w:trPr>
          <w:trHeight w:val="567"/>
        </w:trPr>
        <w:tc>
          <w:tcPr>
            <w:tcW w:w="5307" w:type="dxa"/>
            <w:tcBorders>
              <w:top w:val="nil"/>
              <w:left w:val="nil"/>
              <w:bottom w:val="nil"/>
              <w:right w:val="single" w:sz="4" w:space="0" w:color="auto"/>
            </w:tcBorders>
            <w:vAlign w:val="center"/>
          </w:tcPr>
          <w:p w14:paraId="63D99878" w14:textId="77777777" w:rsidR="00810077" w:rsidRPr="002F06A4" w:rsidRDefault="003A443C" w:rsidP="00AB2358">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הבעלים (במקרה של חברה, שותפות):</w:t>
            </w:r>
          </w:p>
        </w:tc>
        <w:tc>
          <w:tcPr>
            <w:tcW w:w="3261" w:type="dxa"/>
            <w:tcBorders>
              <w:left w:val="single" w:sz="4" w:space="0" w:color="auto"/>
            </w:tcBorders>
            <w:vAlign w:val="center"/>
          </w:tcPr>
          <w:p w14:paraId="2DBB1AFF" w14:textId="77777777" w:rsidR="00810077" w:rsidRPr="002F06A4" w:rsidRDefault="00810077" w:rsidP="00AB2358">
            <w:pPr>
              <w:keepNext/>
              <w:keepLines/>
              <w:widowControl w:val="0"/>
              <w:spacing w:line="240" w:lineRule="auto"/>
              <w:rPr>
                <w:rFonts w:asciiTheme="minorBidi" w:hAnsiTheme="minorBidi" w:cstheme="minorBidi"/>
                <w:rtl/>
              </w:rPr>
            </w:pPr>
          </w:p>
        </w:tc>
      </w:tr>
      <w:tr w:rsidR="00051F86" w14:paraId="2E290401" w14:textId="77777777" w:rsidTr="006A3C4E">
        <w:trPr>
          <w:trHeight w:val="567"/>
        </w:trPr>
        <w:tc>
          <w:tcPr>
            <w:tcW w:w="5307" w:type="dxa"/>
            <w:tcBorders>
              <w:top w:val="nil"/>
              <w:left w:val="nil"/>
              <w:bottom w:val="nil"/>
              <w:right w:val="single" w:sz="4" w:space="0" w:color="auto"/>
            </w:tcBorders>
            <w:vAlign w:val="center"/>
          </w:tcPr>
          <w:p w14:paraId="00EEB674" w14:textId="77777777" w:rsidR="00810077" w:rsidRPr="002F06A4" w:rsidRDefault="003A443C" w:rsidP="00AB2358">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המוסמכים לחתום ולהתחייב בשם המציע ומספרי ת.ז. שלהם:</w:t>
            </w:r>
          </w:p>
        </w:tc>
        <w:tc>
          <w:tcPr>
            <w:tcW w:w="3261" w:type="dxa"/>
            <w:tcBorders>
              <w:left w:val="single" w:sz="4" w:space="0" w:color="auto"/>
            </w:tcBorders>
            <w:vAlign w:val="center"/>
          </w:tcPr>
          <w:p w14:paraId="60DA34D0" w14:textId="42E1E4A0" w:rsidR="00810077" w:rsidRPr="002F06A4" w:rsidRDefault="00810077" w:rsidP="00AB2358">
            <w:pPr>
              <w:keepNext/>
              <w:keepLines/>
              <w:widowControl w:val="0"/>
              <w:spacing w:line="240" w:lineRule="auto"/>
              <w:rPr>
                <w:rFonts w:asciiTheme="minorBidi" w:hAnsiTheme="minorBidi" w:cstheme="minorBidi"/>
                <w:rtl/>
              </w:rPr>
            </w:pPr>
          </w:p>
        </w:tc>
      </w:tr>
      <w:tr w:rsidR="00051F86" w14:paraId="621FC3F0" w14:textId="77777777" w:rsidTr="006A3C4E">
        <w:trPr>
          <w:trHeight w:val="567"/>
        </w:trPr>
        <w:tc>
          <w:tcPr>
            <w:tcW w:w="5307" w:type="dxa"/>
            <w:tcBorders>
              <w:top w:val="nil"/>
              <w:left w:val="nil"/>
              <w:bottom w:val="nil"/>
              <w:right w:val="single" w:sz="4" w:space="0" w:color="auto"/>
            </w:tcBorders>
            <w:vAlign w:val="center"/>
          </w:tcPr>
          <w:p w14:paraId="768B63A4" w14:textId="77777777" w:rsidR="00810077" w:rsidRPr="002F06A4" w:rsidRDefault="003A443C" w:rsidP="00AB2358">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המנהל הכללי:</w:t>
            </w:r>
          </w:p>
        </w:tc>
        <w:tc>
          <w:tcPr>
            <w:tcW w:w="3261" w:type="dxa"/>
            <w:tcBorders>
              <w:left w:val="single" w:sz="4" w:space="0" w:color="auto"/>
            </w:tcBorders>
            <w:vAlign w:val="center"/>
          </w:tcPr>
          <w:p w14:paraId="5C7A7D24" w14:textId="46CAE4E7" w:rsidR="00810077" w:rsidRPr="002F06A4" w:rsidRDefault="00810077" w:rsidP="00AB2358">
            <w:pPr>
              <w:keepNext/>
              <w:keepLines/>
              <w:widowControl w:val="0"/>
              <w:spacing w:line="240" w:lineRule="auto"/>
              <w:jc w:val="center"/>
              <w:rPr>
                <w:rFonts w:asciiTheme="minorBidi" w:hAnsiTheme="minorBidi" w:cstheme="minorBidi"/>
                <w:rtl/>
              </w:rPr>
            </w:pPr>
          </w:p>
        </w:tc>
      </w:tr>
      <w:tr w:rsidR="00051F86" w14:paraId="3829471A" w14:textId="77777777" w:rsidTr="006A3C4E">
        <w:trPr>
          <w:trHeight w:val="567"/>
        </w:trPr>
        <w:tc>
          <w:tcPr>
            <w:tcW w:w="5307" w:type="dxa"/>
            <w:tcBorders>
              <w:top w:val="nil"/>
              <w:left w:val="nil"/>
              <w:bottom w:val="nil"/>
              <w:right w:val="single" w:sz="4" w:space="0" w:color="auto"/>
            </w:tcBorders>
            <w:vAlign w:val="center"/>
          </w:tcPr>
          <w:p w14:paraId="77ACC3AC" w14:textId="77777777" w:rsidR="00810077" w:rsidRPr="002F06A4" w:rsidRDefault="003A443C" w:rsidP="00AB2358">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מען המציע (כולל מיקוד):</w:t>
            </w:r>
          </w:p>
        </w:tc>
        <w:tc>
          <w:tcPr>
            <w:tcW w:w="3261" w:type="dxa"/>
            <w:tcBorders>
              <w:left w:val="single" w:sz="4" w:space="0" w:color="auto"/>
            </w:tcBorders>
            <w:vAlign w:val="center"/>
          </w:tcPr>
          <w:p w14:paraId="39DB967F" w14:textId="77777777" w:rsidR="00810077" w:rsidRPr="002F06A4" w:rsidRDefault="00810077" w:rsidP="00AB2358">
            <w:pPr>
              <w:keepNext/>
              <w:keepLines/>
              <w:widowControl w:val="0"/>
              <w:spacing w:line="240" w:lineRule="auto"/>
              <w:jc w:val="center"/>
              <w:rPr>
                <w:rFonts w:asciiTheme="minorBidi" w:hAnsiTheme="minorBidi" w:cstheme="minorBidi"/>
                <w:rtl/>
              </w:rPr>
            </w:pPr>
          </w:p>
        </w:tc>
      </w:tr>
      <w:tr w:rsidR="00051F86" w14:paraId="4E0D682A" w14:textId="77777777" w:rsidTr="006A3C4E">
        <w:trPr>
          <w:trHeight w:val="567"/>
        </w:trPr>
        <w:tc>
          <w:tcPr>
            <w:tcW w:w="5307" w:type="dxa"/>
            <w:tcBorders>
              <w:top w:val="nil"/>
              <w:left w:val="nil"/>
              <w:bottom w:val="nil"/>
              <w:right w:val="single" w:sz="4" w:space="0" w:color="auto"/>
            </w:tcBorders>
            <w:vAlign w:val="center"/>
          </w:tcPr>
          <w:p w14:paraId="2299766E" w14:textId="77777777" w:rsidR="00810077" w:rsidRPr="002F06A4" w:rsidRDefault="003A443C" w:rsidP="00AB2358">
            <w:pPr>
              <w:keepNext/>
              <w:keepLines/>
              <w:widowControl w:val="0"/>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שם איש הקשר למכרז זה:</w:t>
            </w:r>
          </w:p>
        </w:tc>
        <w:tc>
          <w:tcPr>
            <w:tcW w:w="3261" w:type="dxa"/>
            <w:tcBorders>
              <w:left w:val="single" w:sz="4" w:space="0" w:color="auto"/>
            </w:tcBorders>
            <w:vAlign w:val="center"/>
          </w:tcPr>
          <w:p w14:paraId="74612676" w14:textId="4FE0A864" w:rsidR="00810077" w:rsidRPr="002F06A4" w:rsidRDefault="00810077" w:rsidP="00AB2358">
            <w:pPr>
              <w:keepNext/>
              <w:keepLines/>
              <w:widowControl w:val="0"/>
              <w:spacing w:line="240" w:lineRule="auto"/>
              <w:jc w:val="center"/>
              <w:rPr>
                <w:rFonts w:asciiTheme="minorBidi" w:hAnsiTheme="minorBidi" w:cstheme="minorBidi"/>
              </w:rPr>
            </w:pPr>
          </w:p>
        </w:tc>
      </w:tr>
      <w:tr w:rsidR="00051F86" w14:paraId="3BD15488" w14:textId="77777777" w:rsidTr="006A3C4E">
        <w:trPr>
          <w:trHeight w:val="567"/>
        </w:trPr>
        <w:tc>
          <w:tcPr>
            <w:tcW w:w="5307" w:type="dxa"/>
            <w:tcBorders>
              <w:top w:val="nil"/>
              <w:left w:val="nil"/>
              <w:bottom w:val="nil"/>
              <w:right w:val="single" w:sz="4" w:space="0" w:color="auto"/>
            </w:tcBorders>
            <w:vAlign w:val="center"/>
          </w:tcPr>
          <w:p w14:paraId="7361F14A" w14:textId="767A0FBB" w:rsidR="00810077" w:rsidRPr="002F06A4" w:rsidRDefault="003A443C" w:rsidP="00AB2358">
            <w:pPr>
              <w:keepNext/>
              <w:keepLines/>
              <w:widowControl w:val="0"/>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טלפונים:</w:t>
            </w:r>
          </w:p>
        </w:tc>
        <w:tc>
          <w:tcPr>
            <w:tcW w:w="3261" w:type="dxa"/>
            <w:tcBorders>
              <w:left w:val="single" w:sz="4" w:space="0" w:color="auto"/>
            </w:tcBorders>
            <w:vAlign w:val="center"/>
          </w:tcPr>
          <w:p w14:paraId="0F72A284" w14:textId="77777777" w:rsidR="00810077" w:rsidRPr="002F06A4" w:rsidRDefault="00810077" w:rsidP="00AB2358">
            <w:pPr>
              <w:keepNext/>
              <w:keepLines/>
              <w:widowControl w:val="0"/>
              <w:spacing w:line="240" w:lineRule="auto"/>
              <w:jc w:val="center"/>
              <w:rPr>
                <w:rFonts w:asciiTheme="minorBidi" w:hAnsiTheme="minorBidi" w:cstheme="minorBidi"/>
              </w:rPr>
            </w:pPr>
          </w:p>
        </w:tc>
      </w:tr>
      <w:tr w:rsidR="00051F86" w14:paraId="76181450" w14:textId="2EB9FDD5" w:rsidTr="006A3C4E">
        <w:trPr>
          <w:trHeight w:val="567"/>
        </w:trPr>
        <w:tc>
          <w:tcPr>
            <w:tcW w:w="5307" w:type="dxa"/>
            <w:tcBorders>
              <w:top w:val="nil"/>
              <w:left w:val="nil"/>
              <w:bottom w:val="nil"/>
              <w:right w:val="single" w:sz="4" w:space="0" w:color="auto"/>
            </w:tcBorders>
            <w:vAlign w:val="center"/>
          </w:tcPr>
          <w:p w14:paraId="68A4B02F" w14:textId="7E6E3A57" w:rsidR="00810077" w:rsidRPr="002F06A4" w:rsidRDefault="003A443C" w:rsidP="00AB2358">
            <w:pPr>
              <w:keepNext/>
              <w:keepLines/>
              <w:widowControl w:val="0"/>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פקס:</w:t>
            </w:r>
          </w:p>
        </w:tc>
        <w:tc>
          <w:tcPr>
            <w:tcW w:w="3261" w:type="dxa"/>
            <w:tcBorders>
              <w:left w:val="single" w:sz="4" w:space="0" w:color="auto"/>
            </w:tcBorders>
            <w:vAlign w:val="center"/>
          </w:tcPr>
          <w:p w14:paraId="1107DF8E" w14:textId="230C6CE3" w:rsidR="00810077" w:rsidRPr="002F06A4" w:rsidRDefault="00810077" w:rsidP="00AB2358">
            <w:pPr>
              <w:keepNext/>
              <w:keepLines/>
              <w:widowControl w:val="0"/>
              <w:spacing w:line="240" w:lineRule="auto"/>
              <w:jc w:val="center"/>
              <w:rPr>
                <w:rFonts w:asciiTheme="minorBidi" w:hAnsiTheme="minorBidi" w:cstheme="minorBidi"/>
              </w:rPr>
            </w:pPr>
          </w:p>
        </w:tc>
      </w:tr>
      <w:tr w:rsidR="00051F86" w14:paraId="5DDD9E01" w14:textId="77777777" w:rsidTr="006A3C4E">
        <w:trPr>
          <w:trHeight w:val="567"/>
        </w:trPr>
        <w:tc>
          <w:tcPr>
            <w:tcW w:w="5307" w:type="dxa"/>
            <w:tcBorders>
              <w:top w:val="nil"/>
              <w:left w:val="nil"/>
              <w:bottom w:val="nil"/>
              <w:right w:val="single" w:sz="4" w:space="0" w:color="auto"/>
            </w:tcBorders>
            <w:vAlign w:val="center"/>
          </w:tcPr>
          <w:p w14:paraId="14D03714" w14:textId="5F2179FB" w:rsidR="00810077" w:rsidRPr="002F06A4" w:rsidRDefault="003A443C" w:rsidP="00AB2358">
            <w:pPr>
              <w:keepNext/>
              <w:keepLines/>
              <w:widowControl w:val="0"/>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מס' טלפון נייד</w:t>
            </w:r>
            <w:r w:rsidR="00A33B42">
              <w:rPr>
                <w:rFonts w:asciiTheme="minorBidi" w:hAnsiTheme="minorBidi" w:cstheme="minorBidi" w:hint="cs"/>
                <w:rtl/>
              </w:rPr>
              <w:t xml:space="preserve"> של איש הקשר</w:t>
            </w:r>
            <w:r w:rsidRPr="002F06A4">
              <w:rPr>
                <w:rFonts w:asciiTheme="minorBidi" w:hAnsiTheme="minorBidi" w:cstheme="minorBidi"/>
                <w:rtl/>
              </w:rPr>
              <w:t>:</w:t>
            </w:r>
          </w:p>
        </w:tc>
        <w:tc>
          <w:tcPr>
            <w:tcW w:w="3261" w:type="dxa"/>
            <w:tcBorders>
              <w:left w:val="single" w:sz="4" w:space="0" w:color="auto"/>
            </w:tcBorders>
            <w:vAlign w:val="center"/>
          </w:tcPr>
          <w:p w14:paraId="12DDB10B" w14:textId="77777777" w:rsidR="00810077" w:rsidRPr="002F06A4" w:rsidRDefault="00810077" w:rsidP="00AB2358">
            <w:pPr>
              <w:keepNext/>
              <w:keepLines/>
              <w:widowControl w:val="0"/>
              <w:spacing w:line="240" w:lineRule="auto"/>
              <w:jc w:val="center"/>
              <w:rPr>
                <w:rFonts w:asciiTheme="minorBidi" w:hAnsiTheme="minorBidi" w:cstheme="minorBidi"/>
              </w:rPr>
            </w:pPr>
          </w:p>
        </w:tc>
      </w:tr>
      <w:tr w:rsidR="00051F86" w14:paraId="429B9D0D" w14:textId="77777777" w:rsidTr="006A3C4E">
        <w:trPr>
          <w:trHeight w:val="567"/>
        </w:trPr>
        <w:tc>
          <w:tcPr>
            <w:tcW w:w="5307" w:type="dxa"/>
            <w:tcBorders>
              <w:top w:val="nil"/>
              <w:left w:val="nil"/>
              <w:bottom w:val="nil"/>
              <w:right w:val="single" w:sz="4" w:space="0" w:color="auto"/>
            </w:tcBorders>
            <w:vAlign w:val="center"/>
          </w:tcPr>
          <w:p w14:paraId="1A03703F" w14:textId="2585663B" w:rsidR="00810077" w:rsidRPr="002F06A4" w:rsidRDefault="003A443C" w:rsidP="00AB2358">
            <w:pPr>
              <w:keepNext/>
              <w:keepLines/>
              <w:widowControl w:val="0"/>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אי-מייל</w:t>
            </w:r>
            <w:r w:rsidR="00A33B42">
              <w:rPr>
                <w:rFonts w:asciiTheme="minorBidi" w:hAnsiTheme="minorBidi" w:cstheme="minorBidi" w:hint="cs"/>
                <w:rtl/>
              </w:rPr>
              <w:t xml:space="preserve"> של איש הקשר</w:t>
            </w:r>
            <w:r w:rsidRPr="002F06A4">
              <w:rPr>
                <w:rFonts w:asciiTheme="minorBidi" w:hAnsiTheme="minorBidi" w:cstheme="minorBidi"/>
                <w:rtl/>
              </w:rPr>
              <w:t>:</w:t>
            </w:r>
          </w:p>
        </w:tc>
        <w:tc>
          <w:tcPr>
            <w:tcW w:w="3261" w:type="dxa"/>
            <w:tcBorders>
              <w:left w:val="single" w:sz="4" w:space="0" w:color="auto"/>
            </w:tcBorders>
            <w:vAlign w:val="center"/>
          </w:tcPr>
          <w:p w14:paraId="10F5D93C" w14:textId="77777777" w:rsidR="00810077" w:rsidRPr="002F06A4" w:rsidRDefault="00810077" w:rsidP="00AB2358">
            <w:pPr>
              <w:keepNext/>
              <w:keepLines/>
              <w:widowControl w:val="0"/>
              <w:spacing w:line="240" w:lineRule="auto"/>
              <w:rPr>
                <w:rFonts w:asciiTheme="minorBidi" w:hAnsiTheme="minorBidi" w:cstheme="minorBidi"/>
                <w:rtl/>
              </w:rPr>
            </w:pPr>
          </w:p>
        </w:tc>
      </w:tr>
    </w:tbl>
    <w:p w14:paraId="18FA8B57" w14:textId="77777777" w:rsidR="00FB0ACE" w:rsidRDefault="00FB0ACE" w:rsidP="00AB2358">
      <w:pPr>
        <w:keepNext/>
        <w:keepLines/>
        <w:widowControl w:val="0"/>
        <w:spacing w:before="240"/>
        <w:rPr>
          <w:rFonts w:asciiTheme="minorBidi" w:hAnsiTheme="minorBidi" w:cstheme="minorBidi"/>
          <w:b/>
          <w:bCs/>
          <w:rtl/>
        </w:rPr>
      </w:pPr>
      <w:bookmarkStart w:id="426" w:name="_Ref312313240"/>
      <w:bookmarkStart w:id="427" w:name="_Ref332106477"/>
      <w:bookmarkEnd w:id="425"/>
    </w:p>
    <w:p w14:paraId="66E4D5C9" w14:textId="5D18BC3E" w:rsidR="00316BCD" w:rsidRPr="009A2474" w:rsidRDefault="003A443C" w:rsidP="00AB2358">
      <w:pPr>
        <w:keepNext/>
        <w:keepLines/>
        <w:widowControl w:val="0"/>
        <w:spacing w:before="240"/>
        <w:rPr>
          <w:rFonts w:asciiTheme="minorBidi" w:hAnsiTheme="minorBidi" w:cstheme="minorBidi"/>
          <w:b/>
          <w:bCs/>
          <w:rtl/>
        </w:rPr>
      </w:pPr>
      <w:r w:rsidRPr="009A2474">
        <w:rPr>
          <w:rFonts w:asciiTheme="minorBidi" w:hAnsiTheme="minorBidi" w:cstheme="minorBidi"/>
          <w:b/>
          <w:bCs/>
          <w:rtl/>
        </w:rPr>
        <w:t>חת</w:t>
      </w:r>
      <w:r w:rsidR="00412A92" w:rsidRPr="009A2474">
        <w:rPr>
          <w:b/>
          <w:bCs/>
          <w:rtl/>
        </w:rPr>
        <w:t>ימ</w:t>
      </w:r>
      <w:r w:rsidRPr="009A2474">
        <w:rPr>
          <w:rFonts w:asciiTheme="minorBidi" w:hAnsiTheme="minorBidi" w:cstheme="minorBidi"/>
          <w:b/>
          <w:bCs/>
          <w:rtl/>
        </w:rPr>
        <w:t>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051F86" w14:paraId="40F61F5F" w14:textId="77777777" w:rsidTr="007E368D">
        <w:trPr>
          <w:jc w:val="center"/>
        </w:trPr>
        <w:tc>
          <w:tcPr>
            <w:tcW w:w="3118" w:type="dxa"/>
            <w:tcMar>
              <w:top w:w="0" w:type="dxa"/>
              <w:left w:w="108" w:type="dxa"/>
              <w:bottom w:w="0" w:type="dxa"/>
              <w:right w:w="108" w:type="dxa"/>
            </w:tcMar>
            <w:hideMark/>
          </w:tcPr>
          <w:p w14:paraId="73EA6698" w14:textId="77777777" w:rsidR="00316BCD" w:rsidRPr="002F06A4" w:rsidRDefault="003A443C" w:rsidP="00AB2358">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026EC89D" w14:textId="77777777" w:rsidR="00316BCD" w:rsidRPr="002F06A4" w:rsidRDefault="003A443C" w:rsidP="00AB2358">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6F12D805" w14:textId="77777777" w:rsidR="00316BCD" w:rsidRPr="002F06A4" w:rsidRDefault="003A443C" w:rsidP="00AB2358">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r>
      <w:tr w:rsidR="00051F86" w14:paraId="281DC3D6" w14:textId="77777777" w:rsidTr="007E368D">
        <w:trPr>
          <w:trHeight w:val="385"/>
          <w:jc w:val="center"/>
        </w:trPr>
        <w:tc>
          <w:tcPr>
            <w:tcW w:w="3118" w:type="dxa"/>
            <w:tcMar>
              <w:top w:w="0" w:type="dxa"/>
              <w:left w:w="108" w:type="dxa"/>
              <w:bottom w:w="0" w:type="dxa"/>
              <w:right w:w="108" w:type="dxa"/>
            </w:tcMar>
            <w:vAlign w:val="center"/>
            <w:hideMark/>
          </w:tcPr>
          <w:p w14:paraId="3D1E4B1D" w14:textId="77777777" w:rsidR="00316BCD" w:rsidRPr="002F06A4" w:rsidRDefault="003A443C" w:rsidP="00AB2358">
            <w:pPr>
              <w:keepNext/>
              <w:keepLines/>
              <w:widowControl w:val="0"/>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4E347BF0" w14:textId="77777777" w:rsidR="00316BCD" w:rsidRPr="002F06A4" w:rsidRDefault="003A443C" w:rsidP="00AB2358">
            <w:pPr>
              <w:keepNext/>
              <w:keepLines/>
              <w:widowControl w:val="0"/>
              <w:jc w:val="center"/>
              <w:rPr>
                <w:rFonts w:asciiTheme="minorBidi" w:hAnsiTheme="minorBidi" w:cstheme="minorBidi"/>
              </w:rPr>
            </w:pPr>
            <w:r w:rsidRPr="002F06A4">
              <w:rPr>
                <w:rFonts w:asciiTheme="minorBidi" w:hAnsiTheme="minorBidi" w:cstheme="minorBidi"/>
                <w:rtl/>
              </w:rPr>
              <w:t>שם החותם</w:t>
            </w:r>
          </w:p>
        </w:tc>
        <w:tc>
          <w:tcPr>
            <w:tcW w:w="3118" w:type="dxa"/>
            <w:tcMar>
              <w:top w:w="0" w:type="dxa"/>
              <w:left w:w="108" w:type="dxa"/>
              <w:bottom w:w="0" w:type="dxa"/>
              <w:right w:w="108" w:type="dxa"/>
            </w:tcMar>
            <w:vAlign w:val="center"/>
            <w:hideMark/>
          </w:tcPr>
          <w:p w14:paraId="4E838F50" w14:textId="77777777" w:rsidR="00316BCD" w:rsidRPr="002F06A4" w:rsidRDefault="003A443C" w:rsidP="00AB2358">
            <w:pPr>
              <w:keepNext/>
              <w:keepLines/>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p>
        </w:tc>
      </w:tr>
    </w:tbl>
    <w:p w14:paraId="4305D0B4" w14:textId="77777777" w:rsidR="00FB0ACE" w:rsidRDefault="00FB0ACE" w:rsidP="00AB2358">
      <w:pPr>
        <w:keepNext/>
        <w:keepLines/>
        <w:widowControl w:val="0"/>
        <w:spacing w:before="240" w:after="240"/>
        <w:rPr>
          <w:rFonts w:asciiTheme="minorBidi" w:hAnsiTheme="minorBidi" w:cstheme="minorBidi"/>
          <w:b/>
          <w:bCs/>
          <w:rtl/>
        </w:rPr>
      </w:pPr>
    </w:p>
    <w:p w14:paraId="18EE9F11" w14:textId="1B16569F" w:rsidR="00BD31EF" w:rsidRDefault="003A443C" w:rsidP="00AB2358">
      <w:pPr>
        <w:keepNext/>
        <w:keepLines/>
        <w:widowControl w:val="0"/>
        <w:spacing w:before="240" w:after="240"/>
        <w:rPr>
          <w:rFonts w:asciiTheme="minorBidi" w:hAnsiTheme="minorBidi" w:cstheme="minorBidi"/>
          <w:b/>
          <w:bCs/>
          <w:rtl/>
        </w:rPr>
      </w:pPr>
      <w:r w:rsidRPr="002F06A4">
        <w:rPr>
          <w:rFonts w:asciiTheme="minorBidi" w:hAnsiTheme="minorBidi" w:cstheme="minorBidi"/>
          <w:b/>
          <w:bCs/>
          <w:rtl/>
        </w:rPr>
        <w:t xml:space="preserve">הנני מאשר כי בדקתי את פרטי המציע, והינם נכונים. </w:t>
      </w:r>
    </w:p>
    <w:p w14:paraId="318F7FC7" w14:textId="77777777" w:rsidR="00FB0ACE" w:rsidRPr="002F06A4" w:rsidRDefault="00FB0ACE" w:rsidP="00AB2358">
      <w:pPr>
        <w:keepNext/>
        <w:keepLines/>
        <w:widowControl w:val="0"/>
        <w:spacing w:before="240" w:after="240"/>
        <w:rPr>
          <w:rFonts w:asciiTheme="minorBidi" w:hAnsiTheme="minorBidi" w:cstheme="minorBidi"/>
          <w:b/>
          <w:bCs/>
          <w:rtl/>
        </w:rPr>
      </w:pP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051F86" w14:paraId="5ADC5870" w14:textId="77777777" w:rsidTr="007E368D">
        <w:trPr>
          <w:jc w:val="center"/>
        </w:trPr>
        <w:tc>
          <w:tcPr>
            <w:tcW w:w="3118" w:type="dxa"/>
            <w:tcMar>
              <w:top w:w="0" w:type="dxa"/>
              <w:left w:w="108" w:type="dxa"/>
              <w:bottom w:w="0" w:type="dxa"/>
              <w:right w:w="108" w:type="dxa"/>
            </w:tcMar>
            <w:hideMark/>
          </w:tcPr>
          <w:p w14:paraId="15591D1B" w14:textId="77777777" w:rsidR="00316BCD" w:rsidRPr="002F06A4" w:rsidRDefault="003A443C" w:rsidP="00AB2358">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16BE44B1" w14:textId="77777777" w:rsidR="00316BCD" w:rsidRPr="002F06A4" w:rsidRDefault="003A443C" w:rsidP="00AB2358">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1C5DF067" w14:textId="77777777" w:rsidR="00316BCD" w:rsidRPr="002F06A4" w:rsidRDefault="003A443C" w:rsidP="00AB2358">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r>
      <w:tr w:rsidR="00051F86" w14:paraId="252C5FF6" w14:textId="77777777" w:rsidTr="007E368D">
        <w:trPr>
          <w:trHeight w:val="385"/>
          <w:jc w:val="center"/>
        </w:trPr>
        <w:tc>
          <w:tcPr>
            <w:tcW w:w="3118" w:type="dxa"/>
            <w:tcMar>
              <w:top w:w="0" w:type="dxa"/>
              <w:left w:w="108" w:type="dxa"/>
              <w:bottom w:w="0" w:type="dxa"/>
              <w:right w:w="108" w:type="dxa"/>
            </w:tcMar>
            <w:vAlign w:val="center"/>
            <w:hideMark/>
          </w:tcPr>
          <w:p w14:paraId="5239A34B" w14:textId="77777777" w:rsidR="00316BCD" w:rsidRPr="002F06A4" w:rsidRDefault="003A443C" w:rsidP="00AB2358">
            <w:pPr>
              <w:keepNext/>
              <w:keepLines/>
              <w:widowControl w:val="0"/>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083A4F96" w14:textId="77777777" w:rsidR="00316BCD" w:rsidRPr="002F06A4" w:rsidRDefault="003A443C" w:rsidP="00AB2358">
            <w:pPr>
              <w:keepNext/>
              <w:keepLines/>
              <w:widowControl w:val="0"/>
              <w:jc w:val="center"/>
              <w:rPr>
                <w:rFonts w:asciiTheme="minorBidi" w:hAnsiTheme="minorBidi" w:cstheme="minorBidi"/>
              </w:rPr>
            </w:pPr>
            <w:r w:rsidRPr="002F06A4">
              <w:rPr>
                <w:rFonts w:asciiTheme="minorBidi" w:hAnsiTheme="minorBidi" w:cstheme="minorBidi"/>
                <w:rtl/>
              </w:rPr>
              <w:t>שם עו"ד</w:t>
            </w:r>
          </w:p>
        </w:tc>
        <w:tc>
          <w:tcPr>
            <w:tcW w:w="3118" w:type="dxa"/>
            <w:tcMar>
              <w:top w:w="0" w:type="dxa"/>
              <w:left w:w="108" w:type="dxa"/>
              <w:bottom w:w="0" w:type="dxa"/>
              <w:right w:w="108" w:type="dxa"/>
            </w:tcMar>
            <w:vAlign w:val="center"/>
            <w:hideMark/>
          </w:tcPr>
          <w:p w14:paraId="400BF114" w14:textId="77777777" w:rsidR="00316BCD" w:rsidRPr="002F06A4" w:rsidRDefault="003A443C" w:rsidP="00AB2358">
            <w:pPr>
              <w:keepNext/>
              <w:keepLines/>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עו"ד</w:t>
            </w:r>
          </w:p>
        </w:tc>
      </w:tr>
    </w:tbl>
    <w:p w14:paraId="326A3616" w14:textId="77777777" w:rsidR="006A3C4E" w:rsidRPr="002F06A4" w:rsidRDefault="003A443C" w:rsidP="00AB2358">
      <w:pPr>
        <w:keepNext/>
        <w:keepLines/>
        <w:widowControl w:val="0"/>
        <w:bidi w:val="0"/>
        <w:spacing w:line="240" w:lineRule="auto"/>
        <w:rPr>
          <w:rFonts w:asciiTheme="minorBidi" w:hAnsiTheme="minorBidi" w:cstheme="minorBidi"/>
          <w:b/>
          <w:bCs/>
          <w:rtl/>
        </w:rPr>
      </w:pPr>
      <w:r w:rsidRPr="002F06A4">
        <w:rPr>
          <w:rFonts w:asciiTheme="minorBidi" w:hAnsiTheme="minorBidi" w:cstheme="minorBidi"/>
          <w:b/>
          <w:bCs/>
          <w:rtl/>
        </w:rPr>
        <w:br w:type="page"/>
      </w:r>
    </w:p>
    <w:p w14:paraId="2FA9BC0A" w14:textId="77777777" w:rsidR="009E604C" w:rsidRPr="002F06A4" w:rsidRDefault="009E604C" w:rsidP="00AB2358">
      <w:pPr>
        <w:pStyle w:val="6"/>
        <w:keepNext/>
        <w:keepLines/>
        <w:widowControl w:val="0"/>
        <w:numPr>
          <w:ilvl w:val="0"/>
          <w:numId w:val="10"/>
        </w:numPr>
        <w:jc w:val="left"/>
        <w:rPr>
          <w:rFonts w:asciiTheme="minorBidi" w:hAnsiTheme="minorBidi" w:cstheme="minorBidi"/>
          <w:sz w:val="24"/>
          <w:szCs w:val="24"/>
          <w:rtl/>
        </w:rPr>
        <w:sectPr w:rsidR="009E604C" w:rsidRPr="002F06A4" w:rsidSect="0014121B">
          <w:endnotePr>
            <w:numFmt w:val="lowerLetter"/>
          </w:endnotePr>
          <w:pgSz w:w="11906" w:h="16838" w:code="9"/>
          <w:pgMar w:top="1440" w:right="1276" w:bottom="1440" w:left="1276" w:header="720" w:footer="857" w:gutter="0"/>
          <w:cols w:space="720"/>
          <w:bidi/>
          <w:rtlGutter/>
        </w:sectPr>
      </w:pPr>
    </w:p>
    <w:p w14:paraId="1D9FA181" w14:textId="77777777" w:rsidR="00810077" w:rsidRPr="008D18EB" w:rsidRDefault="003A443C" w:rsidP="00AB2358">
      <w:pPr>
        <w:keepNext/>
        <w:keepLines/>
        <w:widowControl w:val="0"/>
        <w:numPr>
          <w:ilvl w:val="0"/>
          <w:numId w:val="10"/>
        </w:numPr>
        <w:rPr>
          <w:rFonts w:asciiTheme="minorBidi" w:hAnsiTheme="minorBidi" w:cstheme="minorBidi"/>
          <w:b/>
          <w:bCs/>
          <w:rtl/>
        </w:rPr>
      </w:pPr>
      <w:r w:rsidRPr="008D18EB">
        <w:rPr>
          <w:rFonts w:asciiTheme="minorBidi" w:hAnsiTheme="minorBidi" w:cstheme="minorBidi"/>
          <w:b/>
          <w:bCs/>
          <w:rtl/>
        </w:rPr>
        <w:t>הוכחת העמידה בדרישות הסף</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051F86" w14:paraId="3BC207DB" w14:textId="77777777" w:rsidTr="00C55298">
        <w:tc>
          <w:tcPr>
            <w:tcW w:w="851" w:type="dxa"/>
            <w:tcBorders>
              <w:top w:val="single" w:sz="4" w:space="0" w:color="auto"/>
              <w:left w:val="single" w:sz="4" w:space="0" w:color="auto"/>
              <w:right w:val="single" w:sz="4" w:space="0" w:color="auto"/>
            </w:tcBorders>
            <w:shd w:val="clear" w:color="auto" w:fill="BFBFBF"/>
            <w:vAlign w:val="center"/>
          </w:tcPr>
          <w:p w14:paraId="10038B7D" w14:textId="77777777" w:rsidR="00D63B2B" w:rsidRPr="00F83F06" w:rsidRDefault="003A443C" w:rsidP="00AB2358">
            <w:pPr>
              <w:keepNext/>
              <w:keepLines/>
              <w:widowControl w:val="0"/>
              <w:jc w:val="center"/>
              <w:rPr>
                <w:rFonts w:asciiTheme="minorBidi" w:hAnsiTheme="minorBidi" w:cstheme="minorBidi"/>
                <w:b/>
                <w:bCs/>
              </w:rPr>
            </w:pPr>
            <w:r w:rsidRPr="00F83F06">
              <w:rPr>
                <w:rFonts w:asciiTheme="minorBidi" w:hAnsiTheme="minorBidi" w:cstheme="minorBidi"/>
                <w:b/>
                <w:bCs/>
                <w:rtl/>
              </w:rPr>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14:paraId="730AE1AB" w14:textId="77777777" w:rsidR="00D63B2B" w:rsidRPr="00F83F06" w:rsidRDefault="003A443C" w:rsidP="00AB2358">
            <w:pPr>
              <w:keepNext/>
              <w:keepLines/>
              <w:widowControl w:val="0"/>
              <w:jc w:val="center"/>
              <w:rPr>
                <w:rFonts w:asciiTheme="minorBidi" w:hAnsiTheme="minorBidi" w:cstheme="minorBidi"/>
                <w:b/>
                <w:bCs/>
              </w:rPr>
            </w:pPr>
            <w:r w:rsidRPr="00F83F06">
              <w:rPr>
                <w:rFonts w:asciiTheme="minorBidi" w:hAnsiTheme="minorBidi" w:cstheme="minorBidi"/>
                <w:b/>
                <w:bCs/>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14:paraId="03806439" w14:textId="77777777" w:rsidR="00D63B2B" w:rsidRPr="00F83F06" w:rsidRDefault="003A443C" w:rsidP="00AB2358">
            <w:pPr>
              <w:keepNext/>
              <w:keepLines/>
              <w:widowControl w:val="0"/>
              <w:jc w:val="center"/>
              <w:rPr>
                <w:rFonts w:asciiTheme="minorBidi" w:hAnsiTheme="minorBidi" w:cstheme="minorBidi"/>
                <w:b/>
                <w:bCs/>
                <w:rtl/>
              </w:rPr>
            </w:pPr>
            <w:r w:rsidRPr="00F83F06">
              <w:rPr>
                <w:rFonts w:asciiTheme="minorBidi" w:hAnsiTheme="minorBidi" w:cstheme="minorBidi"/>
                <w:b/>
                <w:bCs/>
                <w:rtl/>
              </w:rPr>
              <w:t>קיים/</w:t>
            </w:r>
          </w:p>
          <w:p w14:paraId="6F917F00" w14:textId="77777777" w:rsidR="00D63B2B" w:rsidRPr="00F83F06" w:rsidRDefault="003A443C" w:rsidP="00AB2358">
            <w:pPr>
              <w:keepNext/>
              <w:keepLines/>
              <w:widowControl w:val="0"/>
              <w:jc w:val="center"/>
              <w:rPr>
                <w:rFonts w:asciiTheme="minorBidi" w:hAnsiTheme="minorBidi" w:cstheme="minorBidi"/>
                <w:b/>
                <w:bCs/>
                <w:highlight w:val="yellow"/>
                <w:rtl/>
              </w:rPr>
            </w:pPr>
            <w:r w:rsidRPr="00F83F06">
              <w:rPr>
                <w:rFonts w:asciiTheme="minorBidi" w:hAnsiTheme="minorBidi" w:cstheme="minorBidi"/>
                <w:b/>
                <w:bCs/>
                <w:rtl/>
              </w:rPr>
              <w:t>לא קיים</w:t>
            </w:r>
          </w:p>
        </w:tc>
      </w:tr>
      <w:tr w:rsidR="00051F86" w14:paraId="79C286DF" w14:textId="77777777" w:rsidTr="00C55298">
        <w:tc>
          <w:tcPr>
            <w:tcW w:w="851" w:type="dxa"/>
            <w:tcBorders>
              <w:top w:val="single" w:sz="4" w:space="0" w:color="auto"/>
              <w:left w:val="single" w:sz="4" w:space="0" w:color="auto"/>
              <w:bottom w:val="single" w:sz="4" w:space="0" w:color="auto"/>
              <w:right w:val="single" w:sz="4" w:space="0" w:color="auto"/>
            </w:tcBorders>
          </w:tcPr>
          <w:p w14:paraId="1DB422EB" w14:textId="1B6D9F12" w:rsidR="00D63B2B" w:rsidRPr="00F83F06" w:rsidRDefault="008F3BAC" w:rsidP="00AB2358">
            <w:pPr>
              <w:pStyle w:val="Style2"/>
              <w:keepNext/>
              <w:keepLines/>
              <w:widowControl w:val="0"/>
              <w:tabs>
                <w:tab w:val="clear" w:pos="1080"/>
              </w:tabs>
              <w:spacing w:after="0"/>
              <w:ind w:left="0" w:firstLine="0"/>
              <w:jc w:val="center"/>
              <w:rPr>
                <w:rFonts w:asciiTheme="minorBidi" w:hAnsiTheme="minorBidi" w:cstheme="minorBidi"/>
                <w:sz w:val="24"/>
                <w:szCs w:val="24"/>
                <w:rtl/>
              </w:rPr>
            </w:pPr>
            <w:r>
              <w:rPr>
                <w:rFonts w:asciiTheme="minorBidi" w:hAnsiTheme="minorBidi" w:cstheme="minorBidi"/>
                <w:sz w:val="24"/>
                <w:szCs w:val="24"/>
                <w:rtl/>
              </w:rPr>
              <w:fldChar w:fldCharType="begin"/>
            </w:r>
            <w:r>
              <w:rPr>
                <w:rFonts w:asciiTheme="minorBidi" w:hAnsiTheme="minorBidi" w:cstheme="minorBidi"/>
                <w:sz w:val="24"/>
                <w:szCs w:val="24"/>
                <w:rtl/>
              </w:rPr>
              <w:instrText xml:space="preserve"> </w:instrText>
            </w:r>
            <w:r>
              <w:rPr>
                <w:rFonts w:asciiTheme="minorBidi" w:hAnsiTheme="minorBidi" w:cstheme="minorBidi"/>
                <w:sz w:val="24"/>
                <w:szCs w:val="24"/>
              </w:rPr>
              <w:instrText>REF</w:instrText>
            </w:r>
            <w:r>
              <w:rPr>
                <w:rFonts w:asciiTheme="minorBidi" w:hAnsiTheme="minorBidi" w:cstheme="minorBidi"/>
                <w:sz w:val="24"/>
                <w:szCs w:val="24"/>
                <w:rtl/>
              </w:rPr>
              <w:instrText xml:space="preserve"> _</w:instrText>
            </w:r>
            <w:r>
              <w:rPr>
                <w:rFonts w:asciiTheme="minorBidi" w:hAnsiTheme="minorBidi" w:cstheme="minorBidi"/>
                <w:sz w:val="24"/>
                <w:szCs w:val="24"/>
              </w:rPr>
              <w:instrText>Ref159223003 \r \h</w:instrText>
            </w:r>
            <w:r>
              <w:rPr>
                <w:rFonts w:asciiTheme="minorBidi" w:hAnsiTheme="minorBidi" w:cstheme="minorBidi"/>
                <w:sz w:val="24"/>
                <w:szCs w:val="24"/>
                <w:rtl/>
              </w:rPr>
              <w:instrText xml:space="preserve"> </w:instrText>
            </w:r>
            <w:r>
              <w:rPr>
                <w:rFonts w:asciiTheme="minorBidi" w:hAnsiTheme="minorBidi" w:cstheme="minorBidi"/>
                <w:sz w:val="24"/>
                <w:szCs w:val="24"/>
                <w:rtl/>
              </w:rPr>
            </w:r>
            <w:r>
              <w:rPr>
                <w:rFonts w:asciiTheme="minorBidi" w:hAnsiTheme="minorBidi" w:cstheme="minorBidi"/>
                <w:sz w:val="24"/>
                <w:szCs w:val="24"/>
                <w:rtl/>
              </w:rPr>
              <w:fldChar w:fldCharType="separate"/>
            </w:r>
            <w:r w:rsidR="00C521F8">
              <w:rPr>
                <w:rFonts w:asciiTheme="minorBidi" w:hAnsiTheme="minorBidi" w:cstheme="minorBidi"/>
                <w:sz w:val="24"/>
                <w:szCs w:val="24"/>
                <w:cs/>
              </w:rPr>
              <w:t>‎</w:t>
            </w:r>
            <w:r w:rsidR="00C521F8">
              <w:rPr>
                <w:rFonts w:asciiTheme="minorBidi" w:hAnsiTheme="minorBidi" w:cstheme="minorBidi"/>
                <w:sz w:val="24"/>
                <w:szCs w:val="24"/>
              </w:rPr>
              <w:t>8.1.1</w:t>
            </w:r>
            <w:r>
              <w:rPr>
                <w:rFonts w:asciiTheme="minorBidi" w:hAnsiTheme="minorBidi" w:cstheme="minorBidi"/>
                <w:sz w:val="24"/>
                <w:szCs w:val="24"/>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22AC5A5A" w14:textId="65C98E44" w:rsidR="00D63B2B"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r>
              <w:rPr>
                <w:rFonts w:asciiTheme="minorBidi" w:hAnsiTheme="minorBidi" w:cstheme="minorBidi" w:hint="cs"/>
                <w:sz w:val="24"/>
                <w:szCs w:val="24"/>
                <w:rtl/>
              </w:rPr>
              <w:t xml:space="preserve">לצורך הוכחת תנאי הסף שבסעיף 8.1.1 יצרף המציע </w:t>
            </w:r>
            <w:r>
              <w:rPr>
                <w:rtl/>
              </w:rPr>
              <w:t xml:space="preserve"> </w:t>
            </w:r>
            <w:r w:rsidRPr="008F3BAC">
              <w:rPr>
                <w:rFonts w:asciiTheme="minorBidi" w:hAnsiTheme="minorBidi"/>
                <w:sz w:val="24"/>
                <w:szCs w:val="24"/>
                <w:rtl/>
              </w:rPr>
              <w:t>-</w:t>
            </w:r>
            <w:r>
              <w:rPr>
                <w:rFonts w:asciiTheme="minorBidi" w:hAnsiTheme="minorBidi" w:hint="cs"/>
                <w:sz w:val="24"/>
                <w:szCs w:val="24"/>
                <w:rtl/>
              </w:rPr>
              <w:t xml:space="preserve"> </w:t>
            </w:r>
            <w:r w:rsidRPr="008F3BAC">
              <w:rPr>
                <w:rFonts w:asciiTheme="minorBidi" w:hAnsiTheme="minorBidi"/>
                <w:sz w:val="24"/>
                <w:szCs w:val="24"/>
                <w:rtl/>
              </w:rPr>
              <w:t>תעודת עוסק מורשה ולגבי מציע שהוא תאגיד - יש לצרף בנוסף תעודת התאגדות</w:t>
            </w:r>
          </w:p>
        </w:tc>
        <w:tc>
          <w:tcPr>
            <w:tcW w:w="993" w:type="dxa"/>
            <w:tcBorders>
              <w:top w:val="single" w:sz="4" w:space="0" w:color="auto"/>
              <w:left w:val="single" w:sz="4" w:space="0" w:color="auto"/>
              <w:bottom w:val="single" w:sz="4" w:space="0" w:color="auto"/>
              <w:right w:val="single" w:sz="4" w:space="0" w:color="auto"/>
            </w:tcBorders>
          </w:tcPr>
          <w:p w14:paraId="49130563" w14:textId="77777777" w:rsidR="00D63B2B" w:rsidRPr="00F83F06" w:rsidRDefault="00D63B2B" w:rsidP="00AB2358">
            <w:pPr>
              <w:pStyle w:val="Style2"/>
              <w:keepNext/>
              <w:keepLines/>
              <w:widowControl w:val="0"/>
              <w:tabs>
                <w:tab w:val="clear" w:pos="1080"/>
              </w:tabs>
              <w:spacing w:after="0"/>
              <w:ind w:left="0" w:firstLine="0"/>
              <w:jc w:val="left"/>
              <w:rPr>
                <w:rFonts w:asciiTheme="minorBidi" w:hAnsiTheme="minorBidi" w:cstheme="minorBidi"/>
                <w:sz w:val="24"/>
                <w:szCs w:val="24"/>
                <w:highlight w:val="yellow"/>
                <w:rtl/>
              </w:rPr>
            </w:pPr>
          </w:p>
        </w:tc>
      </w:tr>
      <w:tr w:rsidR="008F3BAC" w14:paraId="7DE55E95" w14:textId="77777777" w:rsidTr="00C55298">
        <w:tc>
          <w:tcPr>
            <w:tcW w:w="851" w:type="dxa"/>
            <w:tcBorders>
              <w:top w:val="single" w:sz="4" w:space="0" w:color="auto"/>
              <w:left w:val="single" w:sz="4" w:space="0" w:color="auto"/>
              <w:bottom w:val="single" w:sz="4" w:space="0" w:color="auto"/>
              <w:right w:val="single" w:sz="4" w:space="0" w:color="auto"/>
            </w:tcBorders>
          </w:tcPr>
          <w:p w14:paraId="5C708DC0" w14:textId="2DC6EC6B" w:rsidR="008F3BAC" w:rsidRPr="00F83F06"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Ref152673271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521F8">
              <w:rPr>
                <w:rFonts w:asciiTheme="minorBidi" w:hAnsiTheme="minorBidi" w:cstheme="minorBidi"/>
                <w:cs/>
              </w:rPr>
              <w:t>‎</w:t>
            </w:r>
            <w:r w:rsidR="00C521F8">
              <w:rPr>
                <w:rFonts w:asciiTheme="minorBidi" w:hAnsiTheme="minorBidi" w:cstheme="minorBidi"/>
              </w:rPr>
              <w:t>8.1.2.1</w:t>
            </w:r>
            <w:r>
              <w:rPr>
                <w:rFonts w:asciiTheme="minorBidi" w:hAnsiTheme="minorBidi" w:cstheme="minorBidi"/>
                <w:rtl/>
              </w:rPr>
              <w:fldChar w:fldCharType="end"/>
            </w:r>
            <w:r>
              <w:rPr>
                <w:rFonts w:asciiTheme="minorBidi" w:hAnsiTheme="minorBidi" w:cstheme="minorBidi" w:hint="cs"/>
                <w:rtl/>
              </w:rPr>
              <w:t xml:space="preserve"> -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Ref152673275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521F8">
              <w:rPr>
                <w:rFonts w:asciiTheme="minorBidi" w:hAnsiTheme="minorBidi" w:cstheme="minorBidi"/>
                <w:cs/>
              </w:rPr>
              <w:t>‎</w:t>
            </w:r>
            <w:r w:rsidR="00C521F8">
              <w:rPr>
                <w:rFonts w:asciiTheme="minorBidi" w:hAnsiTheme="minorBidi" w:cstheme="minorBidi"/>
              </w:rPr>
              <w:t>8.1.2.2</w:t>
            </w:r>
            <w:r>
              <w:rPr>
                <w:rFonts w:asciiTheme="minorBidi" w:hAnsiTheme="minorBidi" w:cstheme="minorBidi"/>
                <w:rtl/>
              </w:rPr>
              <w:fldChar w:fldCharType="end"/>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Ref152673279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521F8">
              <w:rPr>
                <w:rFonts w:asciiTheme="minorBidi" w:hAnsiTheme="minorBidi" w:cstheme="minorBidi"/>
                <w:cs/>
              </w:rPr>
              <w:t>‎</w:t>
            </w:r>
            <w:r w:rsidR="00C521F8">
              <w:rPr>
                <w:rFonts w:asciiTheme="minorBidi" w:hAnsiTheme="minorBidi" w:cstheme="minorBidi"/>
              </w:rPr>
              <w:t>8.1.2.3</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64FAD5BD" w14:textId="38BF8803"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442559">
              <w:rPr>
                <w:rFonts w:asciiTheme="minorBidi" w:hAnsiTheme="minorBidi" w:cstheme="minorBidi" w:hint="cs"/>
                <w:sz w:val="24"/>
                <w:szCs w:val="24"/>
                <w:rtl/>
              </w:rPr>
              <w:t>לצורך הוכחת תנאי הסף שבסעי</w:t>
            </w:r>
            <w:r>
              <w:rPr>
                <w:rFonts w:asciiTheme="minorBidi" w:hAnsiTheme="minorBidi" w:cstheme="minorBidi" w:hint="cs"/>
                <w:sz w:val="24"/>
                <w:szCs w:val="24"/>
                <w:rtl/>
              </w:rPr>
              <w:t xml:space="preserve">פים 8.1.2.1 </w:t>
            </w:r>
            <w:r>
              <w:rPr>
                <w:rFonts w:asciiTheme="minorBidi" w:hAnsiTheme="minorBidi" w:cstheme="minorBidi"/>
                <w:sz w:val="24"/>
                <w:szCs w:val="24"/>
                <w:rtl/>
              </w:rPr>
              <w:t>–</w:t>
            </w:r>
            <w:r>
              <w:rPr>
                <w:rFonts w:asciiTheme="minorBidi" w:hAnsiTheme="minorBidi" w:cstheme="minorBidi" w:hint="cs"/>
                <w:sz w:val="24"/>
                <w:szCs w:val="24"/>
                <w:rtl/>
              </w:rPr>
              <w:t xml:space="preserve"> 8.1.2.2 </w:t>
            </w:r>
            <w:r w:rsidRPr="00442559">
              <w:rPr>
                <w:rFonts w:asciiTheme="minorBidi" w:hAnsiTheme="minorBidi" w:cstheme="minorBidi" w:hint="cs"/>
                <w:sz w:val="24"/>
                <w:szCs w:val="24"/>
                <w:rtl/>
              </w:rPr>
              <w:t xml:space="preserve">יצרף המציע </w:t>
            </w:r>
            <w:r w:rsidRPr="00442559">
              <w:rPr>
                <w:rtl/>
              </w:rPr>
              <w:t xml:space="preserve"> </w:t>
            </w:r>
            <w:r>
              <w:rPr>
                <w:rtl/>
              </w:rPr>
              <w:t xml:space="preserve"> </w:t>
            </w:r>
            <w:r w:rsidRPr="008F3BAC">
              <w:rPr>
                <w:rFonts w:asciiTheme="minorBidi" w:hAnsiTheme="minorBidi"/>
                <w:sz w:val="24"/>
                <w:szCs w:val="24"/>
                <w:rtl/>
              </w:rPr>
              <w:t>אישור תקף מרואה חשבון או פקיד שומה המעיד על ניהול פנקסי חשבונות ורשומות לפי חוק עסקאות גופים ציבוריים, התשל"ו-1976.</w:t>
            </w:r>
          </w:p>
        </w:tc>
        <w:tc>
          <w:tcPr>
            <w:tcW w:w="993" w:type="dxa"/>
            <w:tcBorders>
              <w:top w:val="single" w:sz="4" w:space="0" w:color="auto"/>
              <w:left w:val="single" w:sz="4" w:space="0" w:color="auto"/>
              <w:bottom w:val="single" w:sz="4" w:space="0" w:color="auto"/>
              <w:right w:val="single" w:sz="4" w:space="0" w:color="auto"/>
            </w:tcBorders>
          </w:tcPr>
          <w:p w14:paraId="05E6AF72" w14:textId="77777777" w:rsidR="008F3BAC" w:rsidRPr="00F83F06" w:rsidRDefault="008F3BAC" w:rsidP="00AB2358">
            <w:pPr>
              <w:pStyle w:val="Style2"/>
              <w:keepNext/>
              <w:keepLines/>
              <w:widowControl w:val="0"/>
              <w:tabs>
                <w:tab w:val="clear" w:pos="1080"/>
              </w:tabs>
              <w:spacing w:after="0"/>
              <w:ind w:left="0" w:firstLine="0"/>
              <w:jc w:val="left"/>
              <w:rPr>
                <w:rFonts w:asciiTheme="minorBidi" w:hAnsiTheme="minorBidi" w:cstheme="minorBidi"/>
                <w:sz w:val="24"/>
                <w:szCs w:val="24"/>
                <w:highlight w:val="yellow"/>
                <w:rtl/>
              </w:rPr>
            </w:pPr>
          </w:p>
        </w:tc>
      </w:tr>
      <w:tr w:rsidR="008F3BAC" w14:paraId="681F801E" w14:textId="77777777" w:rsidTr="00C55298">
        <w:tc>
          <w:tcPr>
            <w:tcW w:w="851" w:type="dxa"/>
            <w:tcBorders>
              <w:top w:val="single" w:sz="4" w:space="0" w:color="auto"/>
              <w:left w:val="single" w:sz="4" w:space="0" w:color="auto"/>
              <w:bottom w:val="single" w:sz="4" w:space="0" w:color="auto"/>
              <w:right w:val="single" w:sz="4" w:space="0" w:color="auto"/>
            </w:tcBorders>
          </w:tcPr>
          <w:p w14:paraId="08C3EB1B" w14:textId="21282302" w:rsidR="008F3BAC" w:rsidRPr="00F83F06" w:rsidRDefault="008F3BAC" w:rsidP="00AB2358">
            <w:pPr>
              <w:keepNext/>
              <w:keepLines/>
              <w:widowControl w:val="0"/>
              <w:jc w:val="center"/>
              <w:rPr>
                <w:rFonts w:asciiTheme="minorBidi" w:hAnsiTheme="minorBidi" w:cstheme="minorBidi"/>
                <w:rtl/>
              </w:rPr>
            </w:pPr>
            <w:r>
              <w:rPr>
                <w:rFonts w:asciiTheme="minorBidi" w:hAnsiTheme="minorBidi" w:cstheme="minorBidi"/>
              </w:rPr>
              <w:t>8.1.2.3</w:t>
            </w:r>
          </w:p>
        </w:tc>
        <w:tc>
          <w:tcPr>
            <w:tcW w:w="7087" w:type="dxa"/>
            <w:tcBorders>
              <w:top w:val="single" w:sz="4" w:space="0" w:color="auto"/>
              <w:left w:val="single" w:sz="4" w:space="0" w:color="auto"/>
              <w:bottom w:val="single" w:sz="4" w:space="0" w:color="auto"/>
              <w:right w:val="single" w:sz="4" w:space="0" w:color="auto"/>
            </w:tcBorders>
          </w:tcPr>
          <w:p w14:paraId="5F1F2E18" w14:textId="1D42B5A6"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442559">
              <w:rPr>
                <w:rFonts w:asciiTheme="minorBidi" w:hAnsiTheme="minorBidi" w:cstheme="minorBidi" w:hint="cs"/>
                <w:sz w:val="24"/>
                <w:szCs w:val="24"/>
                <w:rtl/>
              </w:rPr>
              <w:t xml:space="preserve">לצורך הוכחת תנאי הסף שבסעיף </w:t>
            </w:r>
            <w:r>
              <w:rPr>
                <w:rFonts w:asciiTheme="minorBidi" w:hAnsiTheme="minorBidi" w:cstheme="minorBidi" w:hint="cs"/>
                <w:sz w:val="24"/>
                <w:szCs w:val="24"/>
                <w:rtl/>
              </w:rPr>
              <w:t>8.1.2.3</w:t>
            </w:r>
            <w:r w:rsidRPr="00442559">
              <w:rPr>
                <w:rFonts w:asciiTheme="minorBidi" w:hAnsiTheme="minorBidi" w:cstheme="minorBidi" w:hint="cs"/>
                <w:sz w:val="24"/>
                <w:szCs w:val="24"/>
                <w:rtl/>
              </w:rPr>
              <w:t xml:space="preserve"> יצרף המציע</w:t>
            </w:r>
            <w:r>
              <w:rPr>
                <w:rFonts w:asciiTheme="minorBidi" w:hAnsiTheme="minorBidi" w:cstheme="minorBidi" w:hint="cs"/>
                <w:sz w:val="24"/>
                <w:szCs w:val="24"/>
                <w:rtl/>
              </w:rPr>
              <w:t xml:space="preserve"> </w:t>
            </w:r>
            <w:r w:rsidRPr="008F3BAC">
              <w:rPr>
                <w:rFonts w:asciiTheme="minorBidi" w:hAnsiTheme="minorBidi" w:cstheme="minorBidi"/>
                <w:sz w:val="24"/>
                <w:szCs w:val="24"/>
                <w:rtl/>
              </w:rPr>
              <w:t>הצהרה בנוסח נספח א'</w:t>
            </w:r>
            <w:r w:rsidRPr="008F3BAC">
              <w:rPr>
                <w:rFonts w:asciiTheme="minorBidi" w:hAnsiTheme="minorBidi" w:cstheme="minorBidi" w:hint="cs"/>
                <w:sz w:val="24"/>
                <w:szCs w:val="24"/>
                <w:rtl/>
              </w:rPr>
              <w:t>1</w:t>
            </w:r>
            <w:r w:rsidRPr="008F3BAC">
              <w:rPr>
                <w:rFonts w:asciiTheme="minorBidi" w:hAnsiTheme="minorBidi" w:cstheme="minorBidi"/>
                <w:sz w:val="24"/>
                <w:szCs w:val="24"/>
                <w:rtl/>
              </w:rPr>
              <w:t xml:space="preserve"> למכרז</w:t>
            </w:r>
          </w:p>
        </w:tc>
        <w:tc>
          <w:tcPr>
            <w:tcW w:w="993" w:type="dxa"/>
            <w:tcBorders>
              <w:top w:val="single" w:sz="4" w:space="0" w:color="auto"/>
              <w:left w:val="single" w:sz="4" w:space="0" w:color="auto"/>
              <w:bottom w:val="single" w:sz="4" w:space="0" w:color="auto"/>
              <w:right w:val="single" w:sz="4" w:space="0" w:color="auto"/>
            </w:tcBorders>
          </w:tcPr>
          <w:p w14:paraId="4A382CE7" w14:textId="77777777" w:rsidR="008F3BAC" w:rsidRPr="00F83F06" w:rsidRDefault="008F3BAC" w:rsidP="00AB2358">
            <w:pPr>
              <w:pStyle w:val="Style2"/>
              <w:keepNext/>
              <w:keepLines/>
              <w:widowControl w:val="0"/>
              <w:tabs>
                <w:tab w:val="clear" w:pos="1080"/>
              </w:tabs>
              <w:spacing w:after="0"/>
              <w:ind w:left="0" w:firstLine="0"/>
              <w:jc w:val="left"/>
              <w:rPr>
                <w:rFonts w:asciiTheme="minorBidi" w:hAnsiTheme="minorBidi" w:cstheme="minorBidi"/>
                <w:sz w:val="24"/>
                <w:szCs w:val="24"/>
                <w:highlight w:val="yellow"/>
                <w:rtl/>
              </w:rPr>
            </w:pPr>
          </w:p>
        </w:tc>
      </w:tr>
      <w:tr w:rsidR="008F3BAC" w14:paraId="187FADF8" w14:textId="77777777" w:rsidTr="00C55298">
        <w:tc>
          <w:tcPr>
            <w:tcW w:w="851" w:type="dxa"/>
            <w:tcBorders>
              <w:top w:val="single" w:sz="4" w:space="0" w:color="auto"/>
              <w:left w:val="single" w:sz="4" w:space="0" w:color="auto"/>
              <w:bottom w:val="single" w:sz="4" w:space="0" w:color="auto"/>
              <w:right w:val="single" w:sz="4" w:space="0" w:color="auto"/>
            </w:tcBorders>
          </w:tcPr>
          <w:p w14:paraId="1B82F5D0" w14:textId="1B0E724C" w:rsidR="008F3BAC" w:rsidRPr="00F83F06"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Ref152673284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521F8">
              <w:rPr>
                <w:rFonts w:asciiTheme="minorBidi" w:hAnsiTheme="minorBidi" w:cstheme="minorBidi"/>
                <w:cs/>
              </w:rPr>
              <w:t>‎</w:t>
            </w:r>
            <w:r w:rsidR="00C521F8">
              <w:rPr>
                <w:rFonts w:asciiTheme="minorBidi" w:hAnsiTheme="minorBidi" w:cstheme="minorBidi"/>
              </w:rPr>
              <w:t>8.1.2.4</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0A1CEA28" w14:textId="27F26C37"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442559">
              <w:rPr>
                <w:rFonts w:asciiTheme="minorBidi" w:hAnsiTheme="minorBidi" w:cstheme="minorBidi" w:hint="cs"/>
                <w:sz w:val="24"/>
                <w:szCs w:val="24"/>
                <w:rtl/>
              </w:rPr>
              <w:t xml:space="preserve">לצורך הוכחת תנאי הסף שבסעיף </w:t>
            </w:r>
            <w:r>
              <w:rPr>
                <w:rFonts w:asciiTheme="minorBidi" w:hAnsiTheme="minorBidi" w:cstheme="minorBidi" w:hint="cs"/>
                <w:sz w:val="24"/>
                <w:szCs w:val="24"/>
                <w:rtl/>
              </w:rPr>
              <w:t>8.1.2.4</w:t>
            </w:r>
            <w:r w:rsidRPr="00442559">
              <w:rPr>
                <w:rFonts w:asciiTheme="minorBidi" w:hAnsiTheme="minorBidi" w:cstheme="minorBidi" w:hint="cs"/>
                <w:sz w:val="24"/>
                <w:szCs w:val="24"/>
                <w:rtl/>
              </w:rPr>
              <w:t xml:space="preserve"> יצרף המציע </w:t>
            </w:r>
            <w:r w:rsidRPr="00442559">
              <w:rPr>
                <w:rtl/>
              </w:rPr>
              <w:t xml:space="preserve"> </w:t>
            </w:r>
            <w:r>
              <w:rPr>
                <w:rFonts w:asciiTheme="minorBidi" w:hAnsiTheme="minorBidi" w:cstheme="minorBidi" w:hint="cs"/>
                <w:sz w:val="24"/>
                <w:szCs w:val="24"/>
                <w:rtl/>
              </w:rPr>
              <w:t>הצהרה בנוסח נספח א'</w:t>
            </w:r>
            <w:r w:rsidRPr="008F3BAC">
              <w:rPr>
                <w:rFonts w:asciiTheme="minorBidi" w:hAnsiTheme="minorBidi" w:cstheme="minorBidi" w:hint="cs"/>
                <w:sz w:val="24"/>
                <w:szCs w:val="24"/>
                <w:highlight w:val="yellow"/>
              </w:rPr>
              <w:t>X</w:t>
            </w:r>
          </w:p>
        </w:tc>
        <w:tc>
          <w:tcPr>
            <w:tcW w:w="993" w:type="dxa"/>
            <w:tcBorders>
              <w:top w:val="single" w:sz="4" w:space="0" w:color="auto"/>
              <w:left w:val="single" w:sz="4" w:space="0" w:color="auto"/>
              <w:bottom w:val="single" w:sz="4" w:space="0" w:color="auto"/>
              <w:right w:val="single" w:sz="4" w:space="0" w:color="auto"/>
            </w:tcBorders>
          </w:tcPr>
          <w:p w14:paraId="124FBFD9" w14:textId="77777777" w:rsidR="008F3BAC" w:rsidRPr="00F83F06" w:rsidRDefault="008F3BAC" w:rsidP="00AB2358">
            <w:pPr>
              <w:pStyle w:val="Style2"/>
              <w:keepNext/>
              <w:keepLines/>
              <w:widowControl w:val="0"/>
              <w:tabs>
                <w:tab w:val="clear" w:pos="1080"/>
              </w:tabs>
              <w:spacing w:after="0"/>
              <w:ind w:left="0" w:firstLine="0"/>
              <w:jc w:val="left"/>
              <w:rPr>
                <w:rFonts w:asciiTheme="minorBidi" w:hAnsiTheme="minorBidi" w:cstheme="minorBidi"/>
                <w:sz w:val="24"/>
                <w:szCs w:val="24"/>
                <w:highlight w:val="yellow"/>
                <w:rtl/>
              </w:rPr>
            </w:pPr>
          </w:p>
        </w:tc>
      </w:tr>
      <w:tr w:rsidR="008F3BAC" w14:paraId="4774C5CB" w14:textId="77777777" w:rsidTr="0089315F">
        <w:tc>
          <w:tcPr>
            <w:tcW w:w="851" w:type="dxa"/>
            <w:tcBorders>
              <w:top w:val="single" w:sz="4" w:space="0" w:color="auto"/>
              <w:left w:val="single" w:sz="4" w:space="0" w:color="auto"/>
              <w:bottom w:val="single" w:sz="4" w:space="0" w:color="auto"/>
              <w:right w:val="single" w:sz="4" w:space="0" w:color="auto"/>
            </w:tcBorders>
            <w:vAlign w:val="center"/>
          </w:tcPr>
          <w:p w14:paraId="030F744F" w14:textId="003152D6" w:rsidR="008F3BAC" w:rsidRPr="00F83F06"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Ref534544112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521F8">
              <w:rPr>
                <w:rFonts w:asciiTheme="minorBidi" w:hAnsiTheme="minorBidi" w:cstheme="minorBidi"/>
                <w:cs/>
              </w:rPr>
              <w:t>‎</w:t>
            </w:r>
            <w:r w:rsidR="00C521F8">
              <w:rPr>
                <w:rFonts w:asciiTheme="minorBidi" w:hAnsiTheme="minorBidi" w:cstheme="minorBidi"/>
              </w:rPr>
              <w:t>8.1.2.5</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02EDA63D" w14:textId="119BCA75" w:rsidR="008F3BAC" w:rsidRPr="00F83F06" w:rsidRDefault="008F3BAC" w:rsidP="00AB2358">
            <w:pPr>
              <w:pStyle w:val="Style2"/>
              <w:keepNext/>
              <w:keepLines/>
              <w:widowControl w:val="0"/>
              <w:ind w:left="0" w:firstLine="0"/>
              <w:rPr>
                <w:rFonts w:asciiTheme="minorBidi" w:hAnsiTheme="minorBidi"/>
                <w:sz w:val="24"/>
                <w:szCs w:val="24"/>
                <w:rtl/>
              </w:rPr>
            </w:pPr>
            <w:r w:rsidRPr="00CF60C4">
              <w:rPr>
                <w:rFonts w:asciiTheme="minorBidi" w:hAnsiTheme="minorBidi" w:cstheme="minorBidi" w:hint="cs"/>
                <w:sz w:val="24"/>
                <w:szCs w:val="24"/>
                <w:rtl/>
              </w:rPr>
              <w:t xml:space="preserve">לצורך הוכחת תנאי הסף שבסעיף </w:t>
            </w:r>
            <w:r w:rsidR="000A263C">
              <w:rPr>
                <w:rFonts w:asciiTheme="minorBidi" w:hAnsiTheme="minorBidi" w:cstheme="minorBidi" w:hint="cs"/>
                <w:sz w:val="24"/>
                <w:szCs w:val="24"/>
                <w:rtl/>
              </w:rPr>
              <w:t>8.1.3</w:t>
            </w:r>
            <w:r w:rsidRPr="00CF60C4">
              <w:rPr>
                <w:rFonts w:asciiTheme="minorBidi" w:hAnsiTheme="minorBidi" w:cstheme="minorBidi" w:hint="cs"/>
                <w:sz w:val="24"/>
                <w:szCs w:val="24"/>
                <w:rtl/>
              </w:rPr>
              <w:t xml:space="preserve"> יצרף המציע </w:t>
            </w:r>
            <w:r w:rsidRPr="00CF60C4">
              <w:rPr>
                <w:rtl/>
              </w:rPr>
              <w:t xml:space="preserve"> </w:t>
            </w:r>
            <w:r w:rsidR="000A263C" w:rsidRPr="000A263C">
              <w:rPr>
                <w:rFonts w:asciiTheme="minorBidi" w:hAnsiTheme="minorBidi"/>
                <w:sz w:val="24"/>
                <w:szCs w:val="24"/>
                <w:rtl/>
              </w:rPr>
              <w:t>אישור רו"ח בנוסח נספח א'6 – נוסח אישור רואה חשבון אודות הדוחות הכספיים.</w:t>
            </w:r>
          </w:p>
        </w:tc>
        <w:tc>
          <w:tcPr>
            <w:tcW w:w="993" w:type="dxa"/>
            <w:tcBorders>
              <w:top w:val="single" w:sz="4" w:space="0" w:color="auto"/>
              <w:left w:val="single" w:sz="4" w:space="0" w:color="auto"/>
              <w:bottom w:val="single" w:sz="4" w:space="0" w:color="auto"/>
              <w:right w:val="single" w:sz="4" w:space="0" w:color="auto"/>
            </w:tcBorders>
          </w:tcPr>
          <w:p w14:paraId="720F13BA" w14:textId="77777777"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highlight w:val="yellow"/>
                <w:rtl/>
              </w:rPr>
            </w:pPr>
          </w:p>
        </w:tc>
      </w:tr>
      <w:tr w:rsidR="008F3BAC" w14:paraId="5DE24A26" w14:textId="77777777" w:rsidTr="0089315F">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8458893" w14:textId="5D4A6F7B" w:rsidR="008F3BAC" w:rsidRPr="00F83F06"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Ref159223075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521F8">
              <w:rPr>
                <w:rFonts w:asciiTheme="minorBidi" w:hAnsiTheme="minorBidi" w:cstheme="minorBidi"/>
                <w:cs/>
              </w:rPr>
              <w:t>‎</w:t>
            </w:r>
            <w:r w:rsidR="00C521F8">
              <w:rPr>
                <w:rFonts w:asciiTheme="minorBidi" w:hAnsiTheme="minorBidi" w:cstheme="minorBidi"/>
              </w:rPr>
              <w:t>8.2.1</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0E953397" w14:textId="62785D52"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CF60C4">
              <w:rPr>
                <w:rFonts w:asciiTheme="minorBidi" w:hAnsiTheme="minorBidi" w:cstheme="minorBidi" w:hint="cs"/>
                <w:sz w:val="24"/>
                <w:szCs w:val="24"/>
                <w:rtl/>
              </w:rPr>
              <w:t xml:space="preserve">לצורך הוכחת תנאי הסף שבסעיף </w:t>
            </w:r>
            <w:r w:rsidR="000A263C">
              <w:rPr>
                <w:rFonts w:asciiTheme="minorBidi" w:hAnsiTheme="minorBidi" w:cstheme="minorBidi" w:hint="cs"/>
                <w:sz w:val="24"/>
                <w:szCs w:val="24"/>
                <w:rtl/>
              </w:rPr>
              <w:t>8.2.1</w:t>
            </w:r>
            <w:r w:rsidRPr="00CF60C4">
              <w:rPr>
                <w:rFonts w:asciiTheme="minorBidi" w:hAnsiTheme="minorBidi" w:cstheme="minorBidi" w:hint="cs"/>
                <w:sz w:val="24"/>
                <w:szCs w:val="24"/>
                <w:rtl/>
              </w:rPr>
              <w:t xml:space="preserve"> יצרף המציע </w:t>
            </w:r>
            <w:r w:rsidRPr="00CF60C4">
              <w:rPr>
                <w:rtl/>
              </w:rPr>
              <w:t xml:space="preserve"> </w:t>
            </w:r>
            <w:r w:rsidR="000A263C">
              <w:rPr>
                <w:rtl/>
              </w:rPr>
              <w:t xml:space="preserve"> </w:t>
            </w:r>
            <w:r w:rsidR="000A263C" w:rsidRPr="000A263C">
              <w:rPr>
                <w:rFonts w:asciiTheme="minorBidi" w:hAnsiTheme="minorBidi"/>
                <w:sz w:val="24"/>
                <w:szCs w:val="24"/>
                <w:rtl/>
              </w:rPr>
              <w:t>אישור אודות המחזור הכספי של המציע</w:t>
            </w:r>
            <w:r w:rsidR="000A263C">
              <w:rPr>
                <w:rFonts w:asciiTheme="minorBidi" w:hAnsiTheme="minorBidi" w:cstheme="minorBidi" w:hint="cs"/>
                <w:sz w:val="24"/>
                <w:szCs w:val="24"/>
                <w:rtl/>
              </w:rPr>
              <w:t xml:space="preserve"> בנוסח נספח א'</w:t>
            </w:r>
            <w:r w:rsidR="000A263C" w:rsidRPr="000A263C">
              <w:rPr>
                <w:rFonts w:asciiTheme="minorBidi" w:hAnsiTheme="minorBidi" w:cstheme="minorBidi" w:hint="cs"/>
                <w:sz w:val="24"/>
                <w:szCs w:val="24"/>
                <w:highlight w:val="yellow"/>
              </w:rPr>
              <w:t>X</w:t>
            </w:r>
          </w:p>
        </w:tc>
        <w:tc>
          <w:tcPr>
            <w:tcW w:w="993" w:type="dxa"/>
            <w:tcBorders>
              <w:top w:val="single" w:sz="4" w:space="0" w:color="auto"/>
              <w:left w:val="single" w:sz="4" w:space="0" w:color="auto"/>
              <w:bottom w:val="single" w:sz="4" w:space="0" w:color="auto"/>
              <w:right w:val="single" w:sz="4" w:space="0" w:color="auto"/>
            </w:tcBorders>
          </w:tcPr>
          <w:p w14:paraId="0CE8E693" w14:textId="77777777"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highlight w:val="yellow"/>
                <w:rtl/>
              </w:rPr>
            </w:pPr>
          </w:p>
        </w:tc>
      </w:tr>
      <w:tr w:rsidR="008F3BAC" w14:paraId="03C78628" w14:textId="77777777" w:rsidTr="0089315F">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0271EA68" w14:textId="22CB04BA" w:rsidR="008F3BAC" w:rsidRPr="00F83F06"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Ref159223079 \r \h</w:instrText>
            </w:r>
            <w:r>
              <w:rPr>
                <w:rFonts w:asciiTheme="minorBidi" w:hAnsiTheme="minorBidi" w:cstheme="minorBidi"/>
                <w:rtl/>
              </w:rPr>
              <w:instrText xml:space="preserve"> </w:instrText>
            </w:r>
            <w:r w:rsidR="000A263C">
              <w:rPr>
                <w:rFonts w:asciiTheme="minorBidi" w:hAnsiTheme="minorBidi" w:cstheme="minorBidi"/>
                <w:rtl/>
              </w:rPr>
              <w:instrText xml:space="preserve"> \* </w:instrText>
            </w:r>
            <w:r w:rsidR="000A263C">
              <w:rPr>
                <w:rFonts w:asciiTheme="minorBidi" w:hAnsiTheme="minorBidi" w:cstheme="minorBidi"/>
              </w:rPr>
              <w:instrText>MERGEFORMAT</w:instrText>
            </w:r>
            <w:r w:rsidR="000A263C">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521F8">
              <w:rPr>
                <w:rFonts w:asciiTheme="minorBidi" w:hAnsiTheme="minorBidi" w:cstheme="minorBidi"/>
                <w:cs/>
              </w:rPr>
              <w:t>‎</w:t>
            </w:r>
            <w:r w:rsidR="00C521F8">
              <w:rPr>
                <w:rFonts w:asciiTheme="minorBidi" w:hAnsiTheme="minorBidi" w:cstheme="minorBidi"/>
              </w:rPr>
              <w:t>8.2.2</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673A4BA1" w14:textId="3DCEACFB"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CF60C4">
              <w:rPr>
                <w:rFonts w:asciiTheme="minorBidi" w:hAnsiTheme="minorBidi" w:cstheme="minorBidi" w:hint="cs"/>
                <w:sz w:val="24"/>
                <w:szCs w:val="24"/>
                <w:rtl/>
              </w:rPr>
              <w:t xml:space="preserve">לצורך הוכחת תנאי הסף שבסעיף </w:t>
            </w:r>
            <w:r w:rsidR="000A263C">
              <w:rPr>
                <w:rFonts w:asciiTheme="minorBidi" w:hAnsiTheme="minorBidi" w:cstheme="minorBidi" w:hint="cs"/>
                <w:sz w:val="24"/>
                <w:szCs w:val="24"/>
                <w:rtl/>
              </w:rPr>
              <w:t>8.2.2</w:t>
            </w:r>
            <w:r w:rsidRPr="00CF60C4">
              <w:rPr>
                <w:rFonts w:asciiTheme="minorBidi" w:hAnsiTheme="minorBidi" w:cstheme="minorBidi" w:hint="cs"/>
                <w:sz w:val="24"/>
                <w:szCs w:val="24"/>
                <w:rtl/>
              </w:rPr>
              <w:t xml:space="preserve"> יצרף המציע </w:t>
            </w:r>
            <w:r w:rsidRPr="000A263C">
              <w:rPr>
                <w:rFonts w:asciiTheme="minorBidi" w:hAnsiTheme="minorBidi" w:cstheme="minorBidi"/>
                <w:sz w:val="24"/>
                <w:szCs w:val="24"/>
                <w:rtl/>
              </w:rPr>
              <w:t xml:space="preserve"> </w:t>
            </w:r>
            <w:r w:rsidR="000A263C" w:rsidRPr="000A263C">
              <w:rPr>
                <w:rFonts w:asciiTheme="minorBidi" w:hAnsiTheme="minorBidi" w:cstheme="minorBidi"/>
                <w:sz w:val="24"/>
                <w:szCs w:val="24"/>
                <w:rtl/>
              </w:rPr>
              <w:t xml:space="preserve"> העתק רישיון תקף</w:t>
            </w:r>
          </w:p>
        </w:tc>
        <w:tc>
          <w:tcPr>
            <w:tcW w:w="993" w:type="dxa"/>
            <w:tcBorders>
              <w:top w:val="single" w:sz="4" w:space="0" w:color="auto"/>
              <w:left w:val="single" w:sz="4" w:space="0" w:color="auto"/>
              <w:bottom w:val="single" w:sz="4" w:space="0" w:color="auto"/>
              <w:right w:val="single" w:sz="4" w:space="0" w:color="auto"/>
            </w:tcBorders>
          </w:tcPr>
          <w:p w14:paraId="42745401" w14:textId="77777777"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p>
        </w:tc>
      </w:tr>
      <w:tr w:rsidR="008F3BAC" w14:paraId="13E29A43" w14:textId="77777777" w:rsidTr="0089315F">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CA37B14" w14:textId="3167C175" w:rsidR="008F3BAC" w:rsidRPr="00F83F06"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Ref159223085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521F8">
              <w:rPr>
                <w:rFonts w:asciiTheme="minorBidi" w:hAnsiTheme="minorBidi" w:cstheme="minorBidi"/>
                <w:cs/>
              </w:rPr>
              <w:t>‎</w:t>
            </w:r>
            <w:r w:rsidR="00C521F8">
              <w:rPr>
                <w:rFonts w:asciiTheme="minorBidi" w:hAnsiTheme="minorBidi" w:cstheme="minorBidi"/>
              </w:rPr>
              <w:t>8.2.3</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16B581D0" w14:textId="01AD5B6C"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CF60C4">
              <w:rPr>
                <w:rFonts w:asciiTheme="minorBidi" w:hAnsiTheme="minorBidi" w:cstheme="minorBidi" w:hint="cs"/>
                <w:sz w:val="24"/>
                <w:szCs w:val="24"/>
                <w:rtl/>
              </w:rPr>
              <w:t xml:space="preserve">לצורך הוכחת תנאי הסף שבסעיף </w:t>
            </w:r>
            <w:r w:rsidR="000A263C">
              <w:rPr>
                <w:rFonts w:asciiTheme="minorBidi" w:hAnsiTheme="minorBidi" w:cstheme="minorBidi" w:hint="cs"/>
                <w:sz w:val="24"/>
                <w:szCs w:val="24"/>
                <w:rtl/>
              </w:rPr>
              <w:t>8.2.3</w:t>
            </w:r>
            <w:r w:rsidRPr="00CF60C4">
              <w:rPr>
                <w:rFonts w:asciiTheme="minorBidi" w:hAnsiTheme="minorBidi" w:cstheme="minorBidi" w:hint="cs"/>
                <w:sz w:val="24"/>
                <w:szCs w:val="24"/>
                <w:rtl/>
              </w:rPr>
              <w:t xml:space="preserve"> </w:t>
            </w:r>
            <w:r w:rsidR="000A263C">
              <w:rPr>
                <w:rtl/>
              </w:rPr>
              <w:t xml:space="preserve"> </w:t>
            </w:r>
            <w:r w:rsidR="000A263C" w:rsidRPr="000A263C">
              <w:rPr>
                <w:rFonts w:asciiTheme="minorBidi" w:hAnsiTheme="minorBidi"/>
                <w:sz w:val="24"/>
                <w:szCs w:val="24"/>
                <w:rtl/>
              </w:rPr>
              <w:t>יפרט</w:t>
            </w:r>
            <w:r w:rsidR="000A263C">
              <w:rPr>
                <w:rFonts w:asciiTheme="minorBidi" w:hAnsiTheme="minorBidi" w:hint="cs"/>
                <w:sz w:val="24"/>
                <w:szCs w:val="24"/>
                <w:rtl/>
              </w:rPr>
              <w:t xml:space="preserve"> המציע</w:t>
            </w:r>
            <w:r w:rsidR="000A263C" w:rsidRPr="000A263C">
              <w:rPr>
                <w:rFonts w:asciiTheme="minorBidi" w:hAnsiTheme="minorBidi"/>
                <w:sz w:val="24"/>
                <w:szCs w:val="24"/>
                <w:rtl/>
              </w:rPr>
              <w:t xml:space="preserve"> את ניסיונו בסעיף </w:t>
            </w:r>
            <w:r w:rsidR="000A263C" w:rsidRPr="000A263C">
              <w:rPr>
                <w:rFonts w:asciiTheme="minorBidi" w:hAnsiTheme="minorBidi" w:cstheme="minorBidi"/>
                <w:sz w:val="24"/>
                <w:szCs w:val="24"/>
                <w:highlight w:val="yellow"/>
              </w:rPr>
              <w:t>X</w:t>
            </w:r>
            <w:r w:rsidR="000A263C" w:rsidRPr="000A263C">
              <w:rPr>
                <w:rFonts w:asciiTheme="minorBidi" w:hAnsiTheme="minorBidi"/>
                <w:sz w:val="24"/>
                <w:szCs w:val="24"/>
                <w:rtl/>
              </w:rPr>
              <w:t xml:space="preserve"> לחוברת ההצעה לרבות פרטי אנשי קשר </w:t>
            </w:r>
            <w:r w:rsidRPr="00CF60C4">
              <w:rPr>
                <w:rtl/>
              </w:rPr>
              <w:t xml:space="preserve"> </w:t>
            </w:r>
          </w:p>
        </w:tc>
        <w:tc>
          <w:tcPr>
            <w:tcW w:w="993" w:type="dxa"/>
            <w:tcBorders>
              <w:top w:val="single" w:sz="4" w:space="0" w:color="auto"/>
              <w:left w:val="single" w:sz="4" w:space="0" w:color="auto"/>
              <w:bottom w:val="single" w:sz="4" w:space="0" w:color="auto"/>
              <w:right w:val="single" w:sz="4" w:space="0" w:color="auto"/>
            </w:tcBorders>
          </w:tcPr>
          <w:p w14:paraId="4C41D058" w14:textId="77777777"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p>
        </w:tc>
      </w:tr>
      <w:tr w:rsidR="008F3BAC" w14:paraId="30C6DB90" w14:textId="77777777" w:rsidTr="0089315F">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79D2A24F" w14:textId="5B4F9CE1" w:rsidR="008F3BAC"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Ref159223097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521F8">
              <w:rPr>
                <w:rFonts w:asciiTheme="minorBidi" w:hAnsiTheme="minorBidi" w:cstheme="minorBidi"/>
                <w:cs/>
              </w:rPr>
              <w:t>‎</w:t>
            </w:r>
            <w:r w:rsidR="00C521F8">
              <w:rPr>
                <w:rFonts w:asciiTheme="minorBidi" w:hAnsiTheme="minorBidi" w:cstheme="minorBidi"/>
              </w:rPr>
              <w:t>8.2.4</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20A99D7F" w14:textId="287D6775"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CF60C4">
              <w:rPr>
                <w:rFonts w:asciiTheme="minorBidi" w:hAnsiTheme="minorBidi" w:cstheme="minorBidi" w:hint="cs"/>
                <w:sz w:val="24"/>
                <w:szCs w:val="24"/>
                <w:rtl/>
              </w:rPr>
              <w:t xml:space="preserve">לצורך הוכחת תנאי הסף שבסעיף </w:t>
            </w:r>
            <w:r w:rsidR="000A263C">
              <w:rPr>
                <w:rFonts w:asciiTheme="minorBidi" w:hAnsiTheme="minorBidi" w:cstheme="minorBidi"/>
                <w:sz w:val="24"/>
                <w:szCs w:val="24"/>
              </w:rPr>
              <w:t>8.2.4</w:t>
            </w:r>
            <w:r w:rsidRPr="00CF60C4">
              <w:rPr>
                <w:rFonts w:asciiTheme="minorBidi" w:hAnsiTheme="minorBidi" w:cstheme="minorBidi" w:hint="cs"/>
                <w:sz w:val="24"/>
                <w:szCs w:val="24"/>
                <w:rtl/>
              </w:rPr>
              <w:t xml:space="preserve"> יצרף המציע </w:t>
            </w:r>
            <w:r w:rsidRPr="00CF60C4">
              <w:rPr>
                <w:rtl/>
              </w:rPr>
              <w:t xml:space="preserve"> </w:t>
            </w:r>
            <w:r w:rsidR="000A263C" w:rsidRPr="000A263C">
              <w:rPr>
                <w:rFonts w:asciiTheme="minorBidi" w:hAnsiTheme="minorBidi"/>
                <w:sz w:val="24"/>
                <w:szCs w:val="24"/>
                <w:rtl/>
              </w:rPr>
              <w:t xml:space="preserve">העתק רישיון תקף של המשאיות כאמור, המעיד כי המשאיות בבעלותו/בליסינג וכן ימלא את הטבלה המופיעה בסעיף </w:t>
            </w:r>
            <w:r w:rsidR="000A263C" w:rsidRPr="000A263C">
              <w:rPr>
                <w:rFonts w:asciiTheme="minorBidi" w:hAnsiTheme="minorBidi" w:cstheme="minorBidi"/>
                <w:sz w:val="24"/>
                <w:szCs w:val="24"/>
                <w:cs/>
              </w:rPr>
              <w:t>‎</w:t>
            </w:r>
            <w:r w:rsidR="000A263C" w:rsidRPr="000A263C">
              <w:rPr>
                <w:rFonts w:asciiTheme="minorBidi" w:hAnsiTheme="minorBidi" w:cstheme="minorBidi"/>
                <w:sz w:val="24"/>
                <w:szCs w:val="24"/>
                <w:highlight w:val="yellow"/>
              </w:rPr>
              <w:t>X</w:t>
            </w:r>
            <w:r w:rsidR="000A263C" w:rsidRPr="000A263C">
              <w:rPr>
                <w:rFonts w:asciiTheme="minorBidi" w:hAnsiTheme="minorBidi"/>
                <w:sz w:val="24"/>
                <w:szCs w:val="24"/>
                <w:rtl/>
              </w:rPr>
              <w:t xml:space="preserve"> לנספח א' – חוברת ההצעה.</w:t>
            </w:r>
          </w:p>
        </w:tc>
        <w:tc>
          <w:tcPr>
            <w:tcW w:w="993" w:type="dxa"/>
            <w:tcBorders>
              <w:top w:val="single" w:sz="4" w:space="0" w:color="auto"/>
              <w:left w:val="single" w:sz="4" w:space="0" w:color="auto"/>
              <w:bottom w:val="single" w:sz="4" w:space="0" w:color="auto"/>
              <w:right w:val="single" w:sz="4" w:space="0" w:color="auto"/>
            </w:tcBorders>
          </w:tcPr>
          <w:p w14:paraId="260BE116" w14:textId="77777777"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p>
        </w:tc>
      </w:tr>
      <w:tr w:rsidR="008F3BAC" w14:paraId="322596CD"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57E20398" w14:textId="4366043A" w:rsidR="008F3BAC"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Ref159223101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521F8">
              <w:rPr>
                <w:rFonts w:asciiTheme="minorBidi" w:hAnsiTheme="minorBidi" w:cstheme="minorBidi"/>
                <w:cs/>
              </w:rPr>
              <w:t>‎</w:t>
            </w:r>
            <w:r w:rsidR="00C521F8">
              <w:rPr>
                <w:rFonts w:asciiTheme="minorBidi" w:hAnsiTheme="minorBidi" w:cstheme="minorBidi"/>
              </w:rPr>
              <w:t>8.2.5</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14B0C7B9" w14:textId="45878CB6" w:rsidR="008F3BAC" w:rsidRPr="00F83F06" w:rsidRDefault="000A263C"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CF60C4">
              <w:rPr>
                <w:rFonts w:asciiTheme="minorBidi" w:hAnsiTheme="minorBidi" w:cstheme="minorBidi" w:hint="cs"/>
                <w:sz w:val="24"/>
                <w:szCs w:val="24"/>
                <w:rtl/>
              </w:rPr>
              <w:t xml:space="preserve">לצורך הוכחת תנאי הסף שבסעיף </w:t>
            </w:r>
            <w:r>
              <w:rPr>
                <w:rFonts w:asciiTheme="minorBidi" w:hAnsiTheme="minorBidi" w:cstheme="minorBidi"/>
                <w:sz w:val="24"/>
                <w:szCs w:val="24"/>
              </w:rPr>
              <w:t>8.2.5</w:t>
            </w:r>
            <w:r w:rsidRPr="00CF60C4">
              <w:rPr>
                <w:rFonts w:asciiTheme="minorBidi" w:hAnsiTheme="minorBidi" w:cstheme="minorBidi" w:hint="cs"/>
                <w:sz w:val="24"/>
                <w:szCs w:val="24"/>
                <w:rtl/>
              </w:rPr>
              <w:t xml:space="preserve"> י</w:t>
            </w:r>
            <w:r>
              <w:rPr>
                <w:rFonts w:asciiTheme="minorBidi" w:hAnsiTheme="minorBidi" w:cstheme="minorBidi" w:hint="cs"/>
                <w:sz w:val="24"/>
                <w:szCs w:val="24"/>
                <w:rtl/>
              </w:rPr>
              <w:t>מלא</w:t>
            </w:r>
            <w:r w:rsidRPr="00CF60C4">
              <w:rPr>
                <w:rFonts w:asciiTheme="minorBidi" w:hAnsiTheme="minorBidi" w:cstheme="minorBidi" w:hint="cs"/>
                <w:sz w:val="24"/>
                <w:szCs w:val="24"/>
                <w:rtl/>
              </w:rPr>
              <w:t xml:space="preserve"> המציע</w:t>
            </w:r>
            <w:r>
              <w:rPr>
                <w:rFonts w:asciiTheme="minorBidi" w:hAnsiTheme="minorBidi" w:cstheme="minorBidi" w:hint="cs"/>
                <w:sz w:val="24"/>
                <w:szCs w:val="24"/>
                <w:rtl/>
              </w:rPr>
              <w:t xml:space="preserve"> </w:t>
            </w:r>
            <w:r>
              <w:rPr>
                <w:rtl/>
              </w:rPr>
              <w:t xml:space="preserve"> </w:t>
            </w:r>
            <w:r w:rsidRPr="000A263C">
              <w:rPr>
                <w:rFonts w:asciiTheme="minorBidi" w:hAnsiTheme="minorBidi"/>
                <w:sz w:val="24"/>
                <w:szCs w:val="24"/>
                <w:rtl/>
              </w:rPr>
              <w:t xml:space="preserve">את הטבלה המופיעה בסעיף </w:t>
            </w:r>
            <w:r w:rsidRPr="000A263C">
              <w:rPr>
                <w:rFonts w:asciiTheme="minorBidi" w:hAnsiTheme="minorBidi" w:cstheme="minorBidi"/>
                <w:sz w:val="24"/>
                <w:szCs w:val="24"/>
                <w:cs/>
              </w:rPr>
              <w:t>‎</w:t>
            </w:r>
            <w:r w:rsidRPr="000A263C">
              <w:rPr>
                <w:rFonts w:asciiTheme="minorBidi" w:hAnsiTheme="minorBidi" w:hint="cs"/>
                <w:sz w:val="24"/>
                <w:szCs w:val="24"/>
                <w:highlight w:val="yellow"/>
              </w:rPr>
              <w:t>X</w:t>
            </w:r>
            <w:r>
              <w:rPr>
                <w:rFonts w:asciiTheme="minorBidi" w:hAnsiTheme="minorBidi" w:hint="cs"/>
                <w:sz w:val="24"/>
                <w:szCs w:val="24"/>
                <w:rtl/>
              </w:rPr>
              <w:t xml:space="preserve"> </w:t>
            </w:r>
            <w:r w:rsidRPr="000A263C">
              <w:rPr>
                <w:rFonts w:asciiTheme="minorBidi" w:hAnsiTheme="minorBidi"/>
                <w:sz w:val="24"/>
                <w:szCs w:val="24"/>
                <w:rtl/>
              </w:rPr>
              <w:t>לנספח א' – חוברת ההצעה</w:t>
            </w:r>
          </w:p>
        </w:tc>
        <w:tc>
          <w:tcPr>
            <w:tcW w:w="993" w:type="dxa"/>
            <w:tcBorders>
              <w:top w:val="single" w:sz="4" w:space="0" w:color="auto"/>
              <w:left w:val="single" w:sz="4" w:space="0" w:color="auto"/>
              <w:bottom w:val="single" w:sz="4" w:space="0" w:color="auto"/>
              <w:right w:val="single" w:sz="4" w:space="0" w:color="auto"/>
            </w:tcBorders>
          </w:tcPr>
          <w:p w14:paraId="5CEAAE17" w14:textId="77777777"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p>
        </w:tc>
      </w:tr>
    </w:tbl>
    <w:p w14:paraId="59E2DE2E" w14:textId="77777777" w:rsidR="0052770B" w:rsidRPr="0080336B" w:rsidRDefault="0052770B" w:rsidP="00AB2358">
      <w:pPr>
        <w:keepNext/>
        <w:keepLines/>
        <w:widowControl w:val="0"/>
        <w:rPr>
          <w:rFonts w:asciiTheme="minorBidi" w:hAnsiTheme="minorBidi" w:cstheme="minorBidi"/>
          <w:sz w:val="22"/>
          <w:szCs w:val="22"/>
          <w:rtl/>
        </w:rPr>
      </w:pPr>
    </w:p>
    <w:p w14:paraId="6F727123" w14:textId="77777777" w:rsidR="003537CC" w:rsidRPr="008D18EB" w:rsidRDefault="003A443C" w:rsidP="00AB2358">
      <w:pPr>
        <w:keepNext/>
        <w:keepLines/>
        <w:widowControl w:val="0"/>
        <w:numPr>
          <w:ilvl w:val="0"/>
          <w:numId w:val="10"/>
        </w:numPr>
        <w:rPr>
          <w:rFonts w:asciiTheme="minorBidi" w:hAnsiTheme="minorBidi" w:cstheme="minorBidi"/>
          <w:b/>
          <w:bCs/>
          <w:rtl/>
        </w:rPr>
      </w:pPr>
      <w:r w:rsidRPr="008D18EB">
        <w:rPr>
          <w:rFonts w:asciiTheme="minorBidi" w:hAnsiTheme="minorBidi" w:cstheme="minorBidi"/>
          <w:b/>
          <w:bCs/>
          <w:rtl/>
        </w:rPr>
        <w:t>הוכחת העמידה בדרישות נוספות</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8"/>
        <w:gridCol w:w="992"/>
      </w:tblGrid>
      <w:tr w:rsidR="00051F86" w14:paraId="3AAADFF8" w14:textId="77777777" w:rsidTr="00E34EE9">
        <w:trPr>
          <w:tblHeader/>
        </w:trPr>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46B312C" w14:textId="77777777" w:rsidR="00E12866" w:rsidRPr="00F83F06" w:rsidRDefault="003A443C" w:rsidP="00AB2358">
            <w:pPr>
              <w:keepNext/>
              <w:keepLines/>
              <w:widowControl w:val="0"/>
              <w:jc w:val="center"/>
              <w:rPr>
                <w:rFonts w:asciiTheme="minorBidi" w:hAnsiTheme="minorBidi" w:cstheme="minorBidi"/>
              </w:rPr>
            </w:pPr>
            <w:r w:rsidRPr="00F83F06">
              <w:rPr>
                <w:rFonts w:asciiTheme="minorBidi" w:hAnsiTheme="minorBidi" w:cstheme="minorBidi"/>
                <w:b/>
                <w:bCs/>
                <w:rtl/>
              </w:rPr>
              <w:t xml:space="preserve">סעיף במכרז </w:t>
            </w:r>
          </w:p>
        </w:tc>
        <w:tc>
          <w:tcPr>
            <w:tcW w:w="70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F4A165C" w14:textId="77777777" w:rsidR="00E12866" w:rsidRPr="00F83F06" w:rsidRDefault="003A443C" w:rsidP="00AB2358">
            <w:pPr>
              <w:pStyle w:val="Style2"/>
              <w:keepNext/>
              <w:keepLines/>
              <w:widowControl w:val="0"/>
              <w:tabs>
                <w:tab w:val="clear" w:pos="1080"/>
              </w:tabs>
              <w:spacing w:after="0"/>
              <w:ind w:left="0" w:firstLine="0"/>
              <w:rPr>
                <w:rFonts w:asciiTheme="minorBidi" w:hAnsiTheme="minorBidi" w:cstheme="minorBidi"/>
                <w:sz w:val="24"/>
                <w:szCs w:val="24"/>
                <w:rtl/>
                <w:lang w:eastAsia="en-US"/>
              </w:rPr>
            </w:pPr>
            <w:r w:rsidRPr="00F83F06">
              <w:rPr>
                <w:rFonts w:asciiTheme="minorBidi" w:hAnsiTheme="minorBidi" w:cstheme="minorBidi"/>
                <w:b/>
                <w:bCs/>
                <w:sz w:val="24"/>
                <w:szCs w:val="24"/>
                <w:rtl/>
              </w:rPr>
              <w:t>הנושא</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848BC2A" w14:textId="77777777" w:rsidR="00E12866" w:rsidRPr="00F83F06" w:rsidRDefault="003A443C" w:rsidP="00AB2358">
            <w:pPr>
              <w:pStyle w:val="Style2"/>
              <w:keepNext/>
              <w:keepLines/>
              <w:widowControl w:val="0"/>
              <w:tabs>
                <w:tab w:val="clear" w:pos="1080"/>
              </w:tabs>
              <w:spacing w:after="0"/>
              <w:ind w:left="0" w:firstLine="0"/>
              <w:jc w:val="center"/>
              <w:rPr>
                <w:rFonts w:asciiTheme="minorBidi" w:hAnsiTheme="minorBidi" w:cstheme="minorBidi"/>
                <w:b/>
                <w:bCs/>
                <w:sz w:val="24"/>
                <w:szCs w:val="24"/>
                <w:rtl/>
              </w:rPr>
            </w:pPr>
            <w:r w:rsidRPr="00F83F06">
              <w:rPr>
                <w:rFonts w:asciiTheme="minorBidi" w:hAnsiTheme="minorBidi" w:cstheme="minorBidi"/>
                <w:b/>
                <w:bCs/>
                <w:sz w:val="24"/>
                <w:szCs w:val="24"/>
                <w:rtl/>
              </w:rPr>
              <w:t>קיים/</w:t>
            </w:r>
          </w:p>
          <w:p w14:paraId="69674ABB" w14:textId="77777777" w:rsidR="00E12866" w:rsidRPr="00F83F06" w:rsidRDefault="003A443C" w:rsidP="00AB2358">
            <w:pPr>
              <w:pStyle w:val="Style2"/>
              <w:keepNext/>
              <w:keepLines/>
              <w:widowControl w:val="0"/>
              <w:tabs>
                <w:tab w:val="clear" w:pos="1080"/>
              </w:tabs>
              <w:spacing w:after="0"/>
              <w:ind w:left="0" w:firstLine="0"/>
              <w:jc w:val="center"/>
              <w:rPr>
                <w:rFonts w:asciiTheme="minorBidi" w:hAnsiTheme="minorBidi" w:cstheme="minorBidi"/>
                <w:b/>
                <w:bCs/>
                <w:sz w:val="24"/>
                <w:szCs w:val="24"/>
                <w:rtl/>
              </w:rPr>
            </w:pPr>
            <w:r w:rsidRPr="00F83F06">
              <w:rPr>
                <w:rFonts w:asciiTheme="minorBidi" w:hAnsiTheme="minorBidi" w:cstheme="minorBidi"/>
                <w:b/>
                <w:bCs/>
                <w:sz w:val="24"/>
                <w:szCs w:val="24"/>
                <w:rtl/>
              </w:rPr>
              <w:t>לא קיים</w:t>
            </w:r>
          </w:p>
        </w:tc>
      </w:tr>
      <w:tr w:rsidR="00051F86" w14:paraId="54A6350D"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485F067C" w14:textId="5C07C844" w:rsidR="00387AC8" w:rsidRPr="00F83F06" w:rsidRDefault="008F3BAC" w:rsidP="00AB2358">
            <w:pPr>
              <w:keepNext/>
              <w:keepLines/>
              <w:widowControl w:val="0"/>
              <w:jc w:val="center"/>
              <w:rPr>
                <w:rFonts w:asciiTheme="minorBidi" w:hAnsiTheme="minorBidi" w:cstheme="minorBidi"/>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Ref451463317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521F8">
              <w:rPr>
                <w:rFonts w:asciiTheme="minorBidi" w:hAnsiTheme="minorBidi" w:cstheme="minorBidi"/>
                <w:cs/>
              </w:rPr>
              <w:t>‎</w:t>
            </w:r>
            <w:r w:rsidR="00C521F8">
              <w:rPr>
                <w:rFonts w:asciiTheme="minorBidi" w:hAnsiTheme="minorBidi" w:cstheme="minorBidi"/>
              </w:rPr>
              <w:t>9.1</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00889147" w14:textId="1B601EDB" w:rsidR="00387AC8" w:rsidRPr="00F83F06" w:rsidRDefault="00C544D4" w:rsidP="00AB2358">
            <w:pPr>
              <w:pStyle w:val="Style2"/>
              <w:keepNext/>
              <w:keepLines/>
              <w:widowControl w:val="0"/>
              <w:tabs>
                <w:tab w:val="clear" w:pos="1080"/>
              </w:tabs>
              <w:spacing w:after="0"/>
              <w:ind w:left="0" w:firstLine="0"/>
              <w:rPr>
                <w:rFonts w:asciiTheme="minorBidi" w:hAnsiTheme="minorBidi" w:cstheme="minorBidi"/>
                <w:sz w:val="24"/>
                <w:szCs w:val="24"/>
                <w:rtl/>
                <w:lang w:eastAsia="en-US"/>
              </w:rPr>
            </w:pPr>
            <w:r w:rsidRPr="00C544D4">
              <w:rPr>
                <w:rFonts w:asciiTheme="minorBidi" w:hAnsiTheme="minorBidi"/>
                <w:sz w:val="24"/>
                <w:szCs w:val="24"/>
                <w:rtl/>
              </w:rPr>
              <w:t>המציע יצרף להצעתו את רשימת הפרטים בהצעתו, שהמציע מעוניין שיהיו חסויים במידה והוא יזכה בהתאם לסעיף ‏5 לנספח א' למכרז</w:t>
            </w:r>
          </w:p>
        </w:tc>
        <w:tc>
          <w:tcPr>
            <w:tcW w:w="992" w:type="dxa"/>
            <w:tcBorders>
              <w:top w:val="single" w:sz="4" w:space="0" w:color="auto"/>
              <w:left w:val="single" w:sz="4" w:space="0" w:color="auto"/>
              <w:bottom w:val="single" w:sz="4" w:space="0" w:color="auto"/>
              <w:right w:val="single" w:sz="4" w:space="0" w:color="auto"/>
            </w:tcBorders>
          </w:tcPr>
          <w:p w14:paraId="1239F62F" w14:textId="77777777" w:rsidR="00387AC8" w:rsidRPr="00F83F06" w:rsidRDefault="00387AC8" w:rsidP="00AB2358">
            <w:pPr>
              <w:pStyle w:val="Style2"/>
              <w:keepNext/>
              <w:keepLines/>
              <w:widowControl w:val="0"/>
              <w:tabs>
                <w:tab w:val="clear" w:pos="1080"/>
              </w:tabs>
              <w:spacing w:after="0"/>
              <w:ind w:left="0" w:firstLine="0"/>
              <w:rPr>
                <w:rFonts w:asciiTheme="minorBidi" w:hAnsiTheme="minorBidi" w:cstheme="minorBidi"/>
                <w:sz w:val="24"/>
                <w:szCs w:val="24"/>
                <w:rtl/>
                <w:lang w:eastAsia="en-US"/>
              </w:rPr>
            </w:pPr>
          </w:p>
        </w:tc>
      </w:tr>
      <w:tr w:rsidR="00051F86" w14:paraId="32F89F85"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20D74263" w14:textId="1658D4D4" w:rsidR="00FA1463" w:rsidRPr="00F83F06"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Ref159223122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521F8">
              <w:rPr>
                <w:rFonts w:asciiTheme="minorBidi" w:hAnsiTheme="minorBidi" w:cstheme="minorBidi"/>
                <w:cs/>
              </w:rPr>
              <w:t>‎</w:t>
            </w:r>
            <w:r w:rsidR="00C521F8">
              <w:rPr>
                <w:rFonts w:asciiTheme="minorBidi" w:hAnsiTheme="minorBidi" w:cstheme="minorBidi"/>
              </w:rPr>
              <w:t>9.2</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7D1AA5C1" w14:textId="43C6825A" w:rsidR="00FA1463" w:rsidRPr="00F83F06" w:rsidRDefault="00C544D4" w:rsidP="00AB2358">
            <w:pPr>
              <w:pStyle w:val="Style2"/>
              <w:keepNext/>
              <w:keepLines/>
              <w:widowControl w:val="0"/>
              <w:tabs>
                <w:tab w:val="clear" w:pos="1080"/>
              </w:tabs>
              <w:spacing w:after="0"/>
              <w:ind w:left="0" w:firstLine="0"/>
              <w:rPr>
                <w:rFonts w:asciiTheme="minorBidi" w:hAnsiTheme="minorBidi" w:cstheme="minorBidi"/>
                <w:sz w:val="24"/>
                <w:szCs w:val="24"/>
                <w:rtl/>
                <w:lang w:eastAsia="en-US"/>
              </w:rPr>
            </w:pPr>
            <w:r w:rsidRPr="00C544D4">
              <w:rPr>
                <w:rFonts w:asciiTheme="minorBidi" w:hAnsiTheme="minorBidi"/>
                <w:sz w:val="24"/>
                <w:szCs w:val="24"/>
                <w:rtl/>
                <w:lang w:eastAsia="en-US"/>
              </w:rPr>
              <w:t>המציע יצרף להצעתו התחייבות לשימוש בתוכנות מקור בלבד במסגרת השירותים נשוא המכרז, חתומה על ידי המציע (נספח א'3).</w:t>
            </w:r>
          </w:p>
        </w:tc>
        <w:tc>
          <w:tcPr>
            <w:tcW w:w="992" w:type="dxa"/>
            <w:tcBorders>
              <w:top w:val="single" w:sz="4" w:space="0" w:color="auto"/>
              <w:left w:val="single" w:sz="4" w:space="0" w:color="auto"/>
              <w:bottom w:val="single" w:sz="4" w:space="0" w:color="auto"/>
              <w:right w:val="single" w:sz="4" w:space="0" w:color="auto"/>
            </w:tcBorders>
          </w:tcPr>
          <w:p w14:paraId="0255DC7F" w14:textId="77777777" w:rsidR="00FA1463" w:rsidRPr="00F83F06" w:rsidRDefault="00FA1463" w:rsidP="00AB2358">
            <w:pPr>
              <w:pStyle w:val="Style2"/>
              <w:keepNext/>
              <w:keepLines/>
              <w:widowControl w:val="0"/>
              <w:tabs>
                <w:tab w:val="clear" w:pos="1080"/>
              </w:tabs>
              <w:spacing w:after="0"/>
              <w:ind w:left="0" w:firstLine="0"/>
              <w:rPr>
                <w:rFonts w:asciiTheme="minorBidi" w:hAnsiTheme="minorBidi" w:cstheme="minorBidi"/>
                <w:sz w:val="24"/>
                <w:szCs w:val="24"/>
                <w:rtl/>
                <w:lang w:eastAsia="en-US"/>
              </w:rPr>
            </w:pPr>
          </w:p>
        </w:tc>
      </w:tr>
      <w:tr w:rsidR="00051F86" w14:paraId="0A66BE8C"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074E201C" w14:textId="5F850904" w:rsidR="00387AC8" w:rsidRPr="00F83F06"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Ref233709518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521F8">
              <w:rPr>
                <w:rFonts w:asciiTheme="minorBidi" w:hAnsiTheme="minorBidi" w:cstheme="minorBidi"/>
                <w:cs/>
              </w:rPr>
              <w:t>‎</w:t>
            </w:r>
            <w:r w:rsidR="00C521F8">
              <w:rPr>
                <w:rFonts w:asciiTheme="minorBidi" w:hAnsiTheme="minorBidi" w:cstheme="minorBidi"/>
              </w:rPr>
              <w:t>9.3</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5B328F03" w14:textId="34D55692" w:rsidR="00387AC8" w:rsidRPr="00F83F06" w:rsidRDefault="00C544D4" w:rsidP="00AB2358">
            <w:pPr>
              <w:pStyle w:val="Style2"/>
              <w:keepNext/>
              <w:keepLines/>
              <w:widowControl w:val="0"/>
              <w:tabs>
                <w:tab w:val="clear" w:pos="1080"/>
              </w:tabs>
              <w:spacing w:after="0"/>
              <w:ind w:left="0" w:firstLine="0"/>
              <w:rPr>
                <w:rFonts w:asciiTheme="minorBidi" w:hAnsiTheme="minorBidi" w:cstheme="minorBidi"/>
                <w:sz w:val="24"/>
                <w:szCs w:val="24"/>
                <w:rtl/>
                <w:lang w:eastAsia="en-US"/>
              </w:rPr>
            </w:pPr>
            <w:r w:rsidRPr="00C544D4">
              <w:rPr>
                <w:rFonts w:asciiTheme="minorBidi" w:hAnsiTheme="minorBidi"/>
                <w:sz w:val="24"/>
                <w:szCs w:val="24"/>
                <w:rtl/>
                <w:lang w:eastAsia="en-US"/>
              </w:rPr>
              <w:t>המציע יצרף להצעתו התחייבות לסודיות ולהעדר ניגוד עניינים חתומה על-ידי המציע (נספח א'5)</w:t>
            </w:r>
          </w:p>
        </w:tc>
        <w:tc>
          <w:tcPr>
            <w:tcW w:w="992" w:type="dxa"/>
            <w:tcBorders>
              <w:top w:val="single" w:sz="4" w:space="0" w:color="auto"/>
              <w:left w:val="single" w:sz="4" w:space="0" w:color="auto"/>
              <w:bottom w:val="single" w:sz="4" w:space="0" w:color="auto"/>
              <w:right w:val="single" w:sz="4" w:space="0" w:color="auto"/>
            </w:tcBorders>
          </w:tcPr>
          <w:p w14:paraId="3DA552D0" w14:textId="77777777" w:rsidR="00387AC8" w:rsidRPr="00F83F06" w:rsidRDefault="00387AC8" w:rsidP="00AB2358">
            <w:pPr>
              <w:pStyle w:val="Style2"/>
              <w:keepNext/>
              <w:keepLines/>
              <w:widowControl w:val="0"/>
              <w:tabs>
                <w:tab w:val="clear" w:pos="1080"/>
              </w:tabs>
              <w:spacing w:after="0"/>
              <w:ind w:left="0" w:firstLine="0"/>
              <w:rPr>
                <w:rFonts w:asciiTheme="minorBidi" w:hAnsiTheme="minorBidi" w:cstheme="minorBidi"/>
                <w:sz w:val="24"/>
                <w:szCs w:val="24"/>
                <w:rtl/>
                <w:lang w:eastAsia="en-US"/>
              </w:rPr>
            </w:pPr>
          </w:p>
        </w:tc>
      </w:tr>
      <w:tr w:rsidR="00051F86" w14:paraId="2087C519"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7BFACD68" w14:textId="5BC9EB0E" w:rsidR="00387AC8" w:rsidRPr="00F83F06" w:rsidRDefault="008F3BAC" w:rsidP="00AB2358">
            <w:pPr>
              <w:keepNext/>
              <w:keepLines/>
              <w:widowControl w:val="0"/>
              <w:jc w:val="center"/>
              <w:rPr>
                <w:rFonts w:asciiTheme="minorBidi" w:hAnsiTheme="minorBidi" w:cstheme="minorBidi"/>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Ref522458318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521F8">
              <w:rPr>
                <w:rFonts w:asciiTheme="minorBidi" w:hAnsiTheme="minorBidi" w:cstheme="minorBidi"/>
                <w:cs/>
              </w:rPr>
              <w:t>‎</w:t>
            </w:r>
            <w:r w:rsidR="00C521F8">
              <w:rPr>
                <w:rFonts w:asciiTheme="minorBidi" w:hAnsiTheme="minorBidi" w:cstheme="minorBidi"/>
              </w:rPr>
              <w:t>9.5</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3CFA496F" w14:textId="77777777" w:rsidR="00C521F8" w:rsidRPr="00C521F8" w:rsidRDefault="009B046F" w:rsidP="00C521F8">
            <w:pPr>
              <w:pStyle w:val="Style2"/>
              <w:tabs>
                <w:tab w:val="clear" w:pos="1080"/>
              </w:tabs>
              <w:ind w:left="0" w:firstLine="0"/>
              <w:rPr>
                <w:rFonts w:asciiTheme="minorBidi" w:hAnsiTheme="minorBidi" w:cstheme="minorBidi"/>
                <w:sz w:val="24"/>
                <w:szCs w:val="24"/>
                <w:rtl/>
              </w:rPr>
            </w:pPr>
            <w:r w:rsidRPr="00F83F06">
              <w:rPr>
                <w:rFonts w:asciiTheme="minorBidi" w:hAnsiTheme="minorBidi" w:cstheme="minorBidi"/>
                <w:sz w:val="24"/>
                <w:szCs w:val="24"/>
                <w:rtl/>
              </w:rPr>
              <w:fldChar w:fldCharType="begin"/>
            </w:r>
            <w:r w:rsidR="00DC7122" w:rsidRPr="00F83F06">
              <w:rPr>
                <w:rFonts w:asciiTheme="minorBidi" w:hAnsiTheme="minorBidi" w:cstheme="minorBidi"/>
                <w:sz w:val="24"/>
                <w:szCs w:val="24"/>
                <w:rtl/>
              </w:rPr>
              <w:instrText xml:space="preserve"> </w:instrText>
            </w:r>
            <w:r w:rsidR="00DC7122" w:rsidRPr="00F83F06">
              <w:rPr>
                <w:rFonts w:asciiTheme="minorBidi" w:hAnsiTheme="minorBidi" w:cstheme="minorBidi"/>
                <w:sz w:val="24"/>
                <w:szCs w:val="24"/>
              </w:rPr>
              <w:instrText>REF  _Ref179530231 \h  \* MERGEFORMAT</w:instrText>
            </w:r>
            <w:r w:rsidR="00DC7122" w:rsidRPr="00F83F06">
              <w:rPr>
                <w:rFonts w:asciiTheme="minorBidi" w:hAnsiTheme="minorBidi" w:cstheme="minorBidi"/>
                <w:sz w:val="24"/>
                <w:szCs w:val="24"/>
                <w:rtl/>
              </w:rPr>
              <w:instrText xml:space="preserve"> </w:instrText>
            </w:r>
            <w:r w:rsidRPr="00F83F06">
              <w:rPr>
                <w:rFonts w:asciiTheme="minorBidi" w:hAnsiTheme="minorBidi" w:cstheme="minorBidi"/>
                <w:sz w:val="24"/>
                <w:szCs w:val="24"/>
                <w:rtl/>
              </w:rPr>
            </w:r>
            <w:r w:rsidRPr="00F83F06">
              <w:rPr>
                <w:rFonts w:asciiTheme="minorBidi" w:hAnsiTheme="minorBidi" w:cstheme="minorBidi"/>
                <w:sz w:val="24"/>
                <w:szCs w:val="24"/>
                <w:rtl/>
              </w:rPr>
              <w:fldChar w:fldCharType="separate"/>
            </w:r>
            <w:r w:rsidR="00C521F8" w:rsidRPr="00C521F8">
              <w:rPr>
                <w:rFonts w:asciiTheme="minorBidi" w:hAnsiTheme="minorBidi" w:cstheme="minorBidi"/>
                <w:sz w:val="24"/>
                <w:szCs w:val="24"/>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p>
          <w:p w14:paraId="281BDE1B" w14:textId="726BD304" w:rsidR="00387AC8" w:rsidRPr="00F83F06" w:rsidRDefault="00C521F8"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2F06A4">
              <w:rPr>
                <w:rFonts w:asciiTheme="minorBidi" w:hAnsiTheme="minorBidi" w:cstheme="minorBidi"/>
                <w:rtl/>
              </w:rPr>
              <w:t xml:space="preserve">המציע יצרף את </w:t>
            </w:r>
            <w:r>
              <w:rPr>
                <w:rFonts w:asciiTheme="minorBidi" w:hAnsiTheme="minorBidi" w:cstheme="minorBidi" w:hint="cs"/>
                <w:rtl/>
              </w:rPr>
              <w:t>הסכם ההתקשרות כשהוא חתום בראשי תיבות בכל עמוד וכן בחתימה מלאה בסופו.</w:t>
            </w:r>
            <w:r w:rsidR="009B046F" w:rsidRPr="00F83F06">
              <w:rPr>
                <w:rFonts w:asciiTheme="minorBidi" w:hAnsiTheme="minorBidi" w:cstheme="minorBidi"/>
                <w:sz w:val="24"/>
                <w:szCs w:val="24"/>
                <w:rtl/>
              </w:rPr>
              <w:fldChar w:fldCharType="end"/>
            </w:r>
          </w:p>
        </w:tc>
        <w:tc>
          <w:tcPr>
            <w:tcW w:w="992" w:type="dxa"/>
            <w:tcBorders>
              <w:top w:val="single" w:sz="4" w:space="0" w:color="auto"/>
              <w:left w:val="single" w:sz="4" w:space="0" w:color="auto"/>
              <w:bottom w:val="single" w:sz="4" w:space="0" w:color="auto"/>
              <w:right w:val="single" w:sz="4" w:space="0" w:color="auto"/>
            </w:tcBorders>
          </w:tcPr>
          <w:p w14:paraId="50246D73" w14:textId="77777777" w:rsidR="00387AC8" w:rsidRPr="00F83F06" w:rsidRDefault="00387AC8" w:rsidP="00AB2358">
            <w:pPr>
              <w:pStyle w:val="Style2"/>
              <w:keepNext/>
              <w:keepLines/>
              <w:widowControl w:val="0"/>
              <w:tabs>
                <w:tab w:val="clear" w:pos="1080"/>
              </w:tabs>
              <w:spacing w:after="0"/>
              <w:ind w:left="0" w:firstLine="0"/>
              <w:rPr>
                <w:rFonts w:asciiTheme="minorBidi" w:hAnsiTheme="minorBidi" w:cstheme="minorBidi"/>
                <w:sz w:val="24"/>
                <w:szCs w:val="24"/>
                <w:rtl/>
              </w:rPr>
            </w:pPr>
          </w:p>
        </w:tc>
      </w:tr>
      <w:tr w:rsidR="00232B06" w14:paraId="1641634D"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50B54DD2" w14:textId="513F4A28" w:rsidR="00232B06" w:rsidRPr="00F83F06"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Ref159223135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521F8">
              <w:rPr>
                <w:rFonts w:asciiTheme="minorBidi" w:hAnsiTheme="minorBidi" w:cstheme="minorBidi"/>
                <w:cs/>
              </w:rPr>
              <w:t>‎</w:t>
            </w:r>
            <w:r w:rsidR="00C521F8">
              <w:rPr>
                <w:rFonts w:asciiTheme="minorBidi" w:hAnsiTheme="minorBidi" w:cstheme="minorBidi"/>
              </w:rPr>
              <w:t>9.6</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56774967" w14:textId="4E0B94C5" w:rsidR="00232B06" w:rsidRPr="00F83F06" w:rsidRDefault="00C544D4"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C544D4">
              <w:rPr>
                <w:rFonts w:asciiTheme="minorBidi" w:hAnsiTheme="minorBidi"/>
                <w:sz w:val="24"/>
                <w:szCs w:val="24"/>
                <w:rtl/>
              </w:rPr>
              <w:t>המציע יצרף את הסכם ההתקשרות כשהוא חתום בראשי תיבות בכל עמוד וכן בחתימה מלאה בסופו</w:t>
            </w:r>
          </w:p>
        </w:tc>
        <w:tc>
          <w:tcPr>
            <w:tcW w:w="992" w:type="dxa"/>
            <w:tcBorders>
              <w:top w:val="single" w:sz="4" w:space="0" w:color="auto"/>
              <w:left w:val="single" w:sz="4" w:space="0" w:color="auto"/>
              <w:bottom w:val="single" w:sz="4" w:space="0" w:color="auto"/>
              <w:right w:val="single" w:sz="4" w:space="0" w:color="auto"/>
            </w:tcBorders>
          </w:tcPr>
          <w:p w14:paraId="3947E5A3" w14:textId="77777777" w:rsidR="00232B06" w:rsidRPr="00F83F06" w:rsidRDefault="00232B06" w:rsidP="00AB2358">
            <w:pPr>
              <w:pStyle w:val="Style2"/>
              <w:keepNext/>
              <w:keepLines/>
              <w:widowControl w:val="0"/>
              <w:tabs>
                <w:tab w:val="clear" w:pos="1080"/>
              </w:tabs>
              <w:spacing w:after="0"/>
              <w:ind w:left="0" w:firstLine="0"/>
              <w:rPr>
                <w:rFonts w:asciiTheme="minorBidi" w:hAnsiTheme="minorBidi" w:cstheme="minorBidi"/>
                <w:sz w:val="24"/>
                <w:szCs w:val="24"/>
                <w:rtl/>
              </w:rPr>
            </w:pPr>
          </w:p>
        </w:tc>
      </w:tr>
      <w:tr w:rsidR="00232B06" w14:paraId="376673D4" w14:textId="77777777" w:rsidTr="00832DD0">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00543E0E" w14:textId="7AEB96ED" w:rsidR="00232B06" w:rsidRPr="00832DD0"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Ref143686329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521F8">
              <w:rPr>
                <w:rFonts w:asciiTheme="minorBidi" w:hAnsiTheme="minorBidi" w:cstheme="minorBidi"/>
                <w:cs/>
              </w:rPr>
              <w:t>‎</w:t>
            </w:r>
            <w:r w:rsidR="00C521F8">
              <w:rPr>
                <w:rFonts w:asciiTheme="minorBidi" w:hAnsiTheme="minorBidi" w:cstheme="minorBidi"/>
              </w:rPr>
              <w:t>9.7</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3ADD59C1" w14:textId="1AE1170E" w:rsidR="00232B06" w:rsidRPr="00F83F06" w:rsidRDefault="00C544D4"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C544D4">
              <w:rPr>
                <w:rFonts w:asciiTheme="minorBidi" w:hAnsiTheme="minorBidi"/>
                <w:sz w:val="24"/>
                <w:szCs w:val="24"/>
                <w:rtl/>
              </w:rPr>
              <w:t>המציע יצרף להצעתו אישור חתום על ידי עורך דין בדבר מורשי החתימה המורשים לחייב את המציע, בנוסח נספח א'4.</w:t>
            </w:r>
          </w:p>
        </w:tc>
        <w:tc>
          <w:tcPr>
            <w:tcW w:w="992" w:type="dxa"/>
            <w:tcBorders>
              <w:top w:val="single" w:sz="4" w:space="0" w:color="auto"/>
              <w:left w:val="single" w:sz="4" w:space="0" w:color="auto"/>
              <w:bottom w:val="single" w:sz="4" w:space="0" w:color="auto"/>
              <w:right w:val="single" w:sz="4" w:space="0" w:color="auto"/>
            </w:tcBorders>
          </w:tcPr>
          <w:p w14:paraId="58C92392" w14:textId="77777777" w:rsidR="00232B06" w:rsidRPr="00F83F06" w:rsidRDefault="00232B06" w:rsidP="00AB2358">
            <w:pPr>
              <w:pStyle w:val="Style2"/>
              <w:keepNext/>
              <w:keepLines/>
              <w:widowControl w:val="0"/>
              <w:tabs>
                <w:tab w:val="clear" w:pos="1080"/>
              </w:tabs>
              <w:spacing w:after="0"/>
              <w:ind w:left="0" w:firstLine="0"/>
              <w:rPr>
                <w:rFonts w:asciiTheme="minorBidi" w:hAnsiTheme="minorBidi" w:cstheme="minorBidi"/>
                <w:sz w:val="24"/>
                <w:szCs w:val="24"/>
                <w:rtl/>
              </w:rPr>
            </w:pPr>
          </w:p>
        </w:tc>
      </w:tr>
      <w:tr w:rsidR="008F3BAC" w14:paraId="041C7DA8" w14:textId="77777777" w:rsidTr="00832DD0">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774DDB6B" w14:textId="086C0824" w:rsidR="008F3BAC"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Ref152673403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521F8">
              <w:rPr>
                <w:rFonts w:asciiTheme="minorBidi" w:hAnsiTheme="minorBidi" w:cstheme="minorBidi"/>
                <w:cs/>
              </w:rPr>
              <w:t>‎</w:t>
            </w:r>
            <w:r w:rsidR="00C521F8">
              <w:rPr>
                <w:rFonts w:asciiTheme="minorBidi" w:hAnsiTheme="minorBidi" w:cstheme="minorBidi"/>
              </w:rPr>
              <w:t>9.8</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00E7801A" w14:textId="1CAE0E67" w:rsidR="008F3BAC" w:rsidRPr="00F83F06" w:rsidRDefault="00C544D4"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C544D4">
              <w:rPr>
                <w:rFonts w:asciiTheme="minorBidi" w:hAnsiTheme="minorBidi"/>
                <w:sz w:val="24"/>
                <w:szCs w:val="24"/>
                <w:rtl/>
              </w:rPr>
              <w:t>המציע יצרף להצעתו תצהיר בדבר התחייבות מציעים במכרז (הצהרה כללית) חתום ע"י המציע, בנוסח נספח א'7 תצהיר בדבר התחייבות מציעים במכרז (הצהרה כללית).</w:t>
            </w:r>
          </w:p>
        </w:tc>
        <w:tc>
          <w:tcPr>
            <w:tcW w:w="992" w:type="dxa"/>
            <w:tcBorders>
              <w:top w:val="single" w:sz="4" w:space="0" w:color="auto"/>
              <w:left w:val="single" w:sz="4" w:space="0" w:color="auto"/>
              <w:bottom w:val="single" w:sz="4" w:space="0" w:color="auto"/>
              <w:right w:val="single" w:sz="4" w:space="0" w:color="auto"/>
            </w:tcBorders>
          </w:tcPr>
          <w:p w14:paraId="4C2A0C08" w14:textId="77777777"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p>
        </w:tc>
      </w:tr>
      <w:tr w:rsidR="008F3BAC" w14:paraId="7AF1529A" w14:textId="77777777" w:rsidTr="00832DD0">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14:paraId="540D4071" w14:textId="7901A21B" w:rsidR="008F3BAC" w:rsidRDefault="008F3BAC" w:rsidP="00AB2358">
            <w:pPr>
              <w:keepNext/>
              <w:keepLines/>
              <w:widowControl w:val="0"/>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Ref464683106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521F8">
              <w:rPr>
                <w:rFonts w:asciiTheme="minorBidi" w:hAnsiTheme="minorBidi" w:cstheme="minorBidi"/>
                <w:cs/>
              </w:rPr>
              <w:t>‎</w:t>
            </w:r>
            <w:r w:rsidR="00C521F8">
              <w:rPr>
                <w:rFonts w:asciiTheme="minorBidi" w:hAnsiTheme="minorBidi" w:cstheme="minorBidi"/>
              </w:rPr>
              <w:t>9.9</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1B6E018D" w14:textId="16A5E92E" w:rsidR="008F3BAC" w:rsidRPr="00F83F06" w:rsidRDefault="00C544D4" w:rsidP="00AB2358">
            <w:pPr>
              <w:pStyle w:val="Style2"/>
              <w:keepNext/>
              <w:keepLines/>
              <w:widowControl w:val="0"/>
              <w:tabs>
                <w:tab w:val="clear" w:pos="1080"/>
              </w:tabs>
              <w:spacing w:after="0"/>
              <w:ind w:left="0" w:firstLine="0"/>
              <w:rPr>
                <w:rFonts w:asciiTheme="minorBidi" w:hAnsiTheme="minorBidi" w:cstheme="minorBidi"/>
                <w:sz w:val="24"/>
                <w:szCs w:val="24"/>
                <w:rtl/>
              </w:rPr>
            </w:pPr>
            <w:r w:rsidRPr="00C544D4">
              <w:rPr>
                <w:rFonts w:asciiTheme="minorBidi" w:hAnsiTheme="minorBidi"/>
                <w:sz w:val="24"/>
                <w:szCs w:val="24"/>
                <w:rtl/>
              </w:rPr>
              <w:t>כל מסמך אחר הנדרש לצורך הגשת הצעה זו, על פי מסמכי המכרז</w:t>
            </w:r>
          </w:p>
        </w:tc>
        <w:tc>
          <w:tcPr>
            <w:tcW w:w="992" w:type="dxa"/>
            <w:tcBorders>
              <w:top w:val="single" w:sz="4" w:space="0" w:color="auto"/>
              <w:left w:val="single" w:sz="4" w:space="0" w:color="auto"/>
              <w:bottom w:val="single" w:sz="4" w:space="0" w:color="auto"/>
              <w:right w:val="single" w:sz="4" w:space="0" w:color="auto"/>
            </w:tcBorders>
          </w:tcPr>
          <w:p w14:paraId="663E312C" w14:textId="77777777" w:rsidR="008F3BAC" w:rsidRPr="00F83F06" w:rsidRDefault="008F3BAC" w:rsidP="00AB2358">
            <w:pPr>
              <w:pStyle w:val="Style2"/>
              <w:keepNext/>
              <w:keepLines/>
              <w:widowControl w:val="0"/>
              <w:tabs>
                <w:tab w:val="clear" w:pos="1080"/>
              </w:tabs>
              <w:spacing w:after="0"/>
              <w:ind w:left="0" w:firstLine="0"/>
              <w:rPr>
                <w:rFonts w:asciiTheme="minorBidi" w:hAnsiTheme="minorBidi" w:cstheme="minorBidi"/>
                <w:sz w:val="24"/>
                <w:szCs w:val="24"/>
                <w:rtl/>
              </w:rPr>
            </w:pPr>
          </w:p>
        </w:tc>
      </w:tr>
    </w:tbl>
    <w:p w14:paraId="518866AB" w14:textId="77777777" w:rsidR="009423DC" w:rsidRPr="002F06A4" w:rsidRDefault="009423DC" w:rsidP="00AB2358">
      <w:pPr>
        <w:keepNext/>
        <w:keepLines/>
        <w:widowControl w:val="0"/>
        <w:ind w:left="360"/>
        <w:rPr>
          <w:rFonts w:asciiTheme="minorBidi" w:hAnsiTheme="minorBidi" w:cstheme="minorBidi"/>
          <w:b/>
          <w:bCs/>
          <w:rtl/>
        </w:rPr>
      </w:pPr>
    </w:p>
    <w:p w14:paraId="78D793DF" w14:textId="77777777" w:rsidR="00140945" w:rsidRPr="009C4338" w:rsidRDefault="00140945" w:rsidP="00AB2358">
      <w:pPr>
        <w:keepNext/>
        <w:keepLines/>
        <w:widowControl w:val="0"/>
        <w:bidi w:val="0"/>
        <w:spacing w:line="240" w:lineRule="auto"/>
        <w:rPr>
          <w:rFonts w:ascii="Times New Roman" w:hAnsi="Times New Roman" w:cstheme="minorBidi"/>
          <w:b/>
          <w:bCs/>
          <w:rtl/>
        </w:rPr>
        <w:sectPr w:rsidR="00140945" w:rsidRPr="009C4338" w:rsidSect="0014121B">
          <w:endnotePr>
            <w:numFmt w:val="lowerLetter"/>
          </w:endnotePr>
          <w:pgSz w:w="11906" w:h="16838" w:code="9"/>
          <w:pgMar w:top="1440" w:right="1276" w:bottom="1440" w:left="1276" w:header="720" w:footer="857" w:gutter="0"/>
          <w:cols w:space="720"/>
          <w:bidi/>
          <w:rtlGutter/>
        </w:sectPr>
      </w:pPr>
    </w:p>
    <w:p w14:paraId="0150C57B" w14:textId="77777777" w:rsidR="00436E71" w:rsidRPr="008D18EB" w:rsidRDefault="003A443C" w:rsidP="00AB2358">
      <w:pPr>
        <w:keepNext/>
        <w:keepLines/>
        <w:widowControl w:val="0"/>
        <w:numPr>
          <w:ilvl w:val="0"/>
          <w:numId w:val="10"/>
        </w:numPr>
        <w:rPr>
          <w:rFonts w:asciiTheme="minorBidi" w:hAnsiTheme="minorBidi" w:cstheme="minorBidi"/>
          <w:b/>
          <w:bCs/>
          <w:rtl/>
        </w:rPr>
      </w:pPr>
      <w:bookmarkStart w:id="428" w:name="_Ref459546323"/>
      <w:r w:rsidRPr="008D18EB">
        <w:rPr>
          <w:rFonts w:asciiTheme="minorBidi" w:hAnsiTheme="minorBidi" w:cstheme="minorBidi"/>
          <w:b/>
          <w:bCs/>
          <w:rtl/>
        </w:rPr>
        <w:t>פירוט הניסיון המוצע</w:t>
      </w:r>
      <w:bookmarkEnd w:id="428"/>
    </w:p>
    <w:p w14:paraId="12B4AFB7" w14:textId="77777777" w:rsidR="00171806" w:rsidRPr="002F06A4" w:rsidRDefault="003A443C" w:rsidP="00AB2358">
      <w:pPr>
        <w:keepNext/>
        <w:keepLines/>
        <w:widowControl w:val="0"/>
        <w:ind w:left="567"/>
        <w:rPr>
          <w:rtl/>
        </w:rPr>
      </w:pPr>
      <w:bookmarkStart w:id="429" w:name="_Ref332104214"/>
      <w:bookmarkEnd w:id="426"/>
      <w:bookmarkEnd w:id="427"/>
      <w:r w:rsidRPr="002F06A4">
        <w:rPr>
          <w:rtl/>
        </w:rPr>
        <w:t>אני הח"מ ____________________, ת.ז. ___________, לאחר שהוזהרתי, כי עלי לומר את האמת וכי אהיה צפוי/ה לעונשים הקבועים בחוק אם לא אעשה כן, מצהיר/ה בזה כדלקמן:</w:t>
      </w:r>
    </w:p>
    <w:p w14:paraId="38C5C384" w14:textId="71D8992B" w:rsidR="00171806" w:rsidRPr="002F06A4" w:rsidRDefault="003A443C" w:rsidP="00AB2358">
      <w:pPr>
        <w:keepNext/>
        <w:keepLines/>
        <w:widowControl w:val="0"/>
        <w:spacing w:before="240"/>
        <w:ind w:left="567"/>
        <w:rPr>
          <w:rtl/>
        </w:rPr>
      </w:pPr>
      <w:r w:rsidRPr="002F06A4">
        <w:rPr>
          <w:rtl/>
        </w:rPr>
        <w:t>הנני נותן/</w:t>
      </w:r>
      <w:proofErr w:type="spellStart"/>
      <w:r w:rsidRPr="002F06A4">
        <w:rPr>
          <w:rtl/>
        </w:rPr>
        <w:t>נת</w:t>
      </w:r>
      <w:proofErr w:type="spellEnd"/>
      <w:r w:rsidRPr="002F06A4">
        <w:rPr>
          <w:rtl/>
        </w:rPr>
        <w:t xml:space="preserve"> תצהיר זה בשם ________________________, שהוא המציע (להלן – "המציע"), המבקש להתקשר עם</w:t>
      </w:r>
      <w:r w:rsidR="006030A9">
        <w:rPr>
          <w:rtl/>
        </w:rPr>
        <w:t xml:space="preserve"> </w:t>
      </w:r>
      <w:sdt>
        <w:sdtPr>
          <w:rPr>
            <w:rtl/>
          </w:rPr>
          <w:alias w:val="חברה"/>
          <w:id w:val="282851304"/>
          <w:placeholder>
            <w:docPart w:val="05B00D87DD0441449899250751A10785"/>
          </w:placeholder>
          <w:dataBinding w:prefixMappings="xmlns:ns0='http://schemas.openxmlformats.org/officeDocument/2006/extended-properties' " w:xpath="/ns0:Properties[1]/ns0:Company[1]" w:storeItemID="{6668398D-A668-4E3E-A5EB-62B293D839F1}"/>
          <w:text/>
        </w:sdtPr>
        <w:sdtEndPr/>
        <w:sdtContent>
          <w:r w:rsidR="001213A3">
            <w:rPr>
              <w:rtl/>
            </w:rPr>
            <w:t>-</w:t>
          </w:r>
        </w:sdtContent>
      </w:sdt>
      <w:r w:rsidR="006030A9">
        <w:rPr>
          <w:rtl/>
        </w:rPr>
        <w:t xml:space="preserve"> </w:t>
      </w:r>
      <w:r w:rsidRPr="002F06A4">
        <w:rPr>
          <w:rtl/>
        </w:rPr>
        <w:t xml:space="preserve">– במסגרת </w:t>
      </w:r>
      <w:sdt>
        <w:sdtPr>
          <w:rPr>
            <w:rtl/>
          </w:rPr>
          <w:alias w:val="כותרת"/>
          <w:id w:val="2015963342"/>
          <w:placeholder>
            <w:docPart w:val="329A66A63AB942CEBB8EFC6DE6C5EA7B"/>
          </w:placeholder>
          <w:dataBinding w:prefixMappings="xmlns:ns0='http://purl.org/dc/elements/1.1/' xmlns:ns1='http://schemas.openxmlformats.org/package/2006/metadata/core-properties' " w:xpath="/ns1:coreProperties[1]/ns0:title[1]" w:storeItemID="{6C3C8BC8-F283-45AE-878A-BAB7291924A1}"/>
          <w:text/>
        </w:sdtPr>
        <w:sdtEndPr/>
        <w:sdtContent>
          <w:r w:rsidR="00EB16A8">
            <w:rPr>
              <w:rtl/>
            </w:rPr>
            <w:t>מכרז פומבי מס' 87-2024 למתן שירותי הובלה וסבלות עבור משרד המשפטים</w:t>
          </w:r>
        </w:sdtContent>
      </w:sdt>
      <w:r w:rsidR="00CA6AB9">
        <w:rPr>
          <w:rFonts w:hint="cs"/>
          <w:rtl/>
        </w:rPr>
        <w:t>.</w:t>
      </w:r>
    </w:p>
    <w:p w14:paraId="15EA8199" w14:textId="77777777" w:rsidR="00171806" w:rsidRDefault="003A443C" w:rsidP="00AB2358">
      <w:pPr>
        <w:keepNext/>
        <w:keepLines/>
        <w:widowControl w:val="0"/>
        <w:ind w:left="567"/>
        <w:rPr>
          <w:rtl/>
        </w:rPr>
      </w:pPr>
      <w:r w:rsidRPr="002F06A4">
        <w:rPr>
          <w:rtl/>
        </w:rPr>
        <w:t>אני מצהיר/ה, כי הנני מוסמך/ת לתת תצהיר זה בשם המציע.</w:t>
      </w:r>
    </w:p>
    <w:p w14:paraId="607A9642" w14:textId="77777777" w:rsidR="00171806" w:rsidRPr="002F06A4" w:rsidRDefault="003A443C" w:rsidP="00AB2358">
      <w:pPr>
        <w:keepNext/>
        <w:keepLines/>
        <w:widowControl w:val="0"/>
        <w:spacing w:before="240"/>
        <w:ind w:left="360"/>
        <w:rPr>
          <w:rFonts w:asciiTheme="minorBidi" w:hAnsiTheme="minorBidi" w:cstheme="minorBidi"/>
          <w:b/>
          <w:bCs/>
          <w:u w:val="single"/>
          <w:rtl/>
        </w:rPr>
      </w:pPr>
      <w:r w:rsidRPr="002F06A4">
        <w:rPr>
          <w:rFonts w:asciiTheme="minorBidi" w:hAnsiTheme="minorBidi" w:cstheme="minorBidi"/>
          <w:b/>
          <w:bCs/>
          <w:u w:val="single"/>
          <w:rtl/>
        </w:rPr>
        <w:t>הערות כלליות:</w:t>
      </w:r>
    </w:p>
    <w:p w14:paraId="59E34D59" w14:textId="77777777" w:rsidR="00171806" w:rsidRPr="002F06A4" w:rsidRDefault="003A443C" w:rsidP="00AB2358">
      <w:pPr>
        <w:pStyle w:val="aff0"/>
        <w:keepNext/>
        <w:keepLines/>
        <w:widowControl w:val="0"/>
        <w:numPr>
          <w:ilvl w:val="0"/>
          <w:numId w:val="20"/>
        </w:numPr>
      </w:pPr>
      <w:r w:rsidRPr="002F06A4">
        <w:rPr>
          <w:rtl/>
        </w:rPr>
        <w:t xml:space="preserve">המציע מתבקש למלא את טבלאות הניסיון </w:t>
      </w:r>
      <w:r w:rsidRPr="00E41AD2">
        <w:rPr>
          <w:u w:val="single"/>
          <w:rtl/>
        </w:rPr>
        <w:t>לפי סדר כרונולוגי</w:t>
      </w:r>
      <w:r w:rsidRPr="002F06A4">
        <w:rPr>
          <w:rtl/>
        </w:rPr>
        <w:t xml:space="preserve"> של תאריך ס</w:t>
      </w:r>
      <w:r w:rsidR="00F80618" w:rsidRPr="009852F1">
        <w:rPr>
          <w:rtl/>
        </w:rPr>
        <w:t>יום</w:t>
      </w:r>
      <w:r w:rsidRPr="002F06A4">
        <w:rPr>
          <w:rtl/>
        </w:rPr>
        <w:t xml:space="preserve"> מתן השירות.</w:t>
      </w:r>
    </w:p>
    <w:p w14:paraId="001B3457" w14:textId="77777777" w:rsidR="00171806" w:rsidRPr="002F06A4" w:rsidRDefault="003A443C" w:rsidP="00AB2358">
      <w:pPr>
        <w:pStyle w:val="aff0"/>
        <w:keepNext/>
        <w:keepLines/>
        <w:widowControl w:val="0"/>
        <w:numPr>
          <w:ilvl w:val="0"/>
          <w:numId w:val="20"/>
        </w:numPr>
      </w:pPr>
      <w:r w:rsidRPr="002F06A4">
        <w:rPr>
          <w:rtl/>
        </w:rPr>
        <w:t xml:space="preserve">על המציע להקפיד למלא פרטי התקשרות </w:t>
      </w:r>
      <w:r w:rsidRPr="00E41AD2">
        <w:rPr>
          <w:u w:val="single"/>
          <w:rtl/>
        </w:rPr>
        <w:t>עדכניים</w:t>
      </w:r>
      <w:r w:rsidRPr="002F06A4">
        <w:rPr>
          <w:rtl/>
        </w:rPr>
        <w:t xml:space="preserve"> של אנשי הקשר לעניין ניסיונו.</w:t>
      </w:r>
    </w:p>
    <w:p w14:paraId="2EB39B63" w14:textId="77777777" w:rsidR="00F548E1" w:rsidRPr="00F548E1" w:rsidRDefault="003A443C" w:rsidP="00AB2358">
      <w:pPr>
        <w:pStyle w:val="aff0"/>
        <w:keepNext/>
        <w:keepLines/>
        <w:widowControl w:val="0"/>
        <w:numPr>
          <w:ilvl w:val="0"/>
          <w:numId w:val="20"/>
        </w:numPr>
      </w:pPr>
      <w:r w:rsidRPr="00E41AD2">
        <w:rPr>
          <w:rFonts w:asciiTheme="minorBidi" w:hAnsiTheme="minorBidi" w:cstheme="minorBidi"/>
          <w:rtl/>
        </w:rPr>
        <w:t>ניתן</w:t>
      </w:r>
      <w:r w:rsidRPr="002F06A4">
        <w:rPr>
          <w:rtl/>
        </w:rPr>
        <w:t xml:space="preserve"> לצרף מספר עותקים של הטבלאות</w:t>
      </w:r>
      <w:r w:rsidR="00CB3DB8">
        <w:rPr>
          <w:rFonts w:hint="cs"/>
          <w:rtl/>
        </w:rPr>
        <w:t xml:space="preserve"> ו/או להוסיף כל מספר שורות לכל טבלה</w:t>
      </w:r>
      <w:r w:rsidRPr="002F06A4">
        <w:rPr>
          <w:rtl/>
        </w:rPr>
        <w:t xml:space="preserve"> בנספח זה ככל הנדרש, או לצרף טבלאות נפרדות שבנה המציע, כל זמן שהטבלאות כוללות את כלל הנתונים המפורטים בטבלאות שלהלן.</w:t>
      </w:r>
      <w:bookmarkStart w:id="430" w:name="_Toc514940382"/>
    </w:p>
    <w:p w14:paraId="3B5CFE22" w14:textId="77777777" w:rsidR="00AC1665" w:rsidRPr="00197757" w:rsidRDefault="003A443C" w:rsidP="00AB2358">
      <w:pPr>
        <w:keepNext/>
        <w:keepLines/>
        <w:widowControl w:val="0"/>
        <w:numPr>
          <w:ilvl w:val="1"/>
          <w:numId w:val="10"/>
        </w:numPr>
        <w:ind w:right="467" w:hanging="590"/>
        <w:rPr>
          <w:rFonts w:asciiTheme="minorBidi" w:hAnsiTheme="minorBidi" w:cstheme="minorBidi"/>
          <w:bCs/>
          <w:u w:val="single"/>
          <w:rtl/>
        </w:rPr>
      </w:pPr>
      <w:r w:rsidRPr="00197757">
        <w:rPr>
          <w:rFonts w:asciiTheme="minorBidi" w:hAnsiTheme="minorBidi" w:cstheme="minorBidi"/>
          <w:bCs/>
          <w:u w:val="single"/>
          <w:rtl/>
        </w:rPr>
        <w:t>המציע</w:t>
      </w:r>
      <w:bookmarkEnd w:id="430"/>
    </w:p>
    <w:p w14:paraId="798E260E" w14:textId="0B8742AC" w:rsidR="00AC1665" w:rsidRDefault="003A443C" w:rsidP="00AB2358">
      <w:pPr>
        <w:keepNext/>
        <w:keepLines/>
        <w:widowControl w:val="0"/>
        <w:numPr>
          <w:ilvl w:val="2"/>
          <w:numId w:val="10"/>
        </w:numPr>
        <w:ind w:right="467"/>
      </w:pPr>
      <w:r w:rsidRPr="00E41AD2">
        <w:rPr>
          <w:rtl/>
        </w:rPr>
        <w:t>המציע עומד בתנאי הסף לניסיון כמפורט בסעי</w:t>
      </w:r>
      <w:r w:rsidR="00A946FA">
        <w:rPr>
          <w:rFonts w:hint="cs"/>
          <w:rtl/>
        </w:rPr>
        <w:t>ף</w:t>
      </w:r>
      <w:r w:rsidR="00E85E12">
        <w:rPr>
          <w:rFonts w:hint="cs"/>
          <w:rtl/>
        </w:rPr>
        <w:t xml:space="preserve"> </w:t>
      </w:r>
      <w:r w:rsidR="00E85E12" w:rsidRPr="00AA4E58">
        <w:rPr>
          <w:b/>
          <w:bCs/>
          <w:u w:val="single"/>
          <w:rtl/>
        </w:rPr>
        <w:fldChar w:fldCharType="begin"/>
      </w:r>
      <w:r w:rsidR="00E85E12" w:rsidRPr="00AA4E58">
        <w:rPr>
          <w:b/>
          <w:bCs/>
          <w:u w:val="single"/>
          <w:rtl/>
        </w:rPr>
        <w:instrText xml:space="preserve"> </w:instrText>
      </w:r>
      <w:r w:rsidR="00E85E12" w:rsidRPr="00AA4E58">
        <w:rPr>
          <w:rFonts w:hint="cs"/>
          <w:b/>
          <w:bCs/>
          <w:u w:val="single"/>
        </w:rPr>
        <w:instrText>REF</w:instrText>
      </w:r>
      <w:r w:rsidR="00E85E12" w:rsidRPr="00AA4E58">
        <w:rPr>
          <w:rFonts w:hint="cs"/>
          <w:b/>
          <w:bCs/>
          <w:u w:val="single"/>
          <w:rtl/>
        </w:rPr>
        <w:instrText xml:space="preserve"> _</w:instrText>
      </w:r>
      <w:r w:rsidR="00E85E12" w:rsidRPr="00AA4E58">
        <w:rPr>
          <w:rFonts w:hint="cs"/>
          <w:b/>
          <w:bCs/>
          <w:u w:val="single"/>
        </w:rPr>
        <w:instrText>Ref159223085 \r \h</w:instrText>
      </w:r>
      <w:r w:rsidR="00E85E12" w:rsidRPr="00AA4E58">
        <w:rPr>
          <w:b/>
          <w:bCs/>
          <w:u w:val="single"/>
          <w:rtl/>
        </w:rPr>
        <w:instrText xml:space="preserve"> </w:instrText>
      </w:r>
      <w:r w:rsidR="00AA4E58" w:rsidRPr="00AA4E58">
        <w:rPr>
          <w:b/>
          <w:bCs/>
          <w:u w:val="single"/>
          <w:rtl/>
        </w:rPr>
        <w:instrText xml:space="preserve"> \* </w:instrText>
      </w:r>
      <w:r w:rsidR="00AA4E58" w:rsidRPr="00AA4E58">
        <w:rPr>
          <w:b/>
          <w:bCs/>
          <w:u w:val="single"/>
        </w:rPr>
        <w:instrText>MERGEFORMAT</w:instrText>
      </w:r>
      <w:r w:rsidR="00AA4E58" w:rsidRPr="00AA4E58">
        <w:rPr>
          <w:b/>
          <w:bCs/>
          <w:u w:val="single"/>
          <w:rtl/>
        </w:rPr>
        <w:instrText xml:space="preserve"> </w:instrText>
      </w:r>
      <w:r w:rsidR="00E85E12" w:rsidRPr="00AA4E58">
        <w:rPr>
          <w:b/>
          <w:bCs/>
          <w:u w:val="single"/>
          <w:rtl/>
        </w:rPr>
      </w:r>
      <w:r w:rsidR="00E85E12" w:rsidRPr="00AA4E58">
        <w:rPr>
          <w:b/>
          <w:bCs/>
          <w:u w:val="single"/>
          <w:rtl/>
        </w:rPr>
        <w:fldChar w:fldCharType="separate"/>
      </w:r>
      <w:r w:rsidR="00C521F8">
        <w:rPr>
          <w:b/>
          <w:bCs/>
          <w:u w:val="single"/>
          <w:cs/>
        </w:rPr>
        <w:t>‎</w:t>
      </w:r>
      <w:r w:rsidR="00C521F8">
        <w:rPr>
          <w:b/>
          <w:bCs/>
          <w:u w:val="single"/>
        </w:rPr>
        <w:t>8.2.3</w:t>
      </w:r>
      <w:r w:rsidR="00E85E12" w:rsidRPr="00AA4E58">
        <w:rPr>
          <w:b/>
          <w:bCs/>
          <w:u w:val="single"/>
          <w:rtl/>
        </w:rPr>
        <w:fldChar w:fldCharType="end"/>
      </w:r>
      <w:r w:rsidR="00E85E12">
        <w:rPr>
          <w:rFonts w:hint="cs"/>
          <w:rtl/>
        </w:rPr>
        <w:t xml:space="preserve"> </w:t>
      </w:r>
      <w:r w:rsidRPr="00E41AD2">
        <w:rPr>
          <w:rtl/>
        </w:rPr>
        <w:t>למכרז.</w:t>
      </w:r>
    </w:p>
    <w:p w14:paraId="5CEE18B8" w14:textId="4315C8DD" w:rsidR="004E1997" w:rsidRDefault="004E1997" w:rsidP="004E1997">
      <w:pPr>
        <w:keepNext/>
        <w:keepLines/>
        <w:widowControl w:val="0"/>
        <w:ind w:right="467"/>
        <w:rPr>
          <w:rtl/>
        </w:rPr>
      </w:pPr>
    </w:p>
    <w:p w14:paraId="35C7A093" w14:textId="66563D71" w:rsidR="004E1997" w:rsidRDefault="004E1997" w:rsidP="004E1997">
      <w:pPr>
        <w:keepNext/>
        <w:keepLines/>
        <w:widowControl w:val="0"/>
        <w:ind w:right="467"/>
        <w:rPr>
          <w:rtl/>
        </w:rPr>
      </w:pPr>
    </w:p>
    <w:p w14:paraId="157FF50A" w14:textId="50183D92" w:rsidR="004E1997" w:rsidRDefault="004E1997" w:rsidP="004E1997">
      <w:pPr>
        <w:keepNext/>
        <w:keepLines/>
        <w:widowControl w:val="0"/>
        <w:ind w:right="467"/>
        <w:rPr>
          <w:rtl/>
        </w:rPr>
      </w:pPr>
    </w:p>
    <w:p w14:paraId="4CFEDB56" w14:textId="5FA6BFE1" w:rsidR="004E1997" w:rsidRDefault="004E1997" w:rsidP="004E1997">
      <w:pPr>
        <w:keepNext/>
        <w:keepLines/>
        <w:widowControl w:val="0"/>
        <w:ind w:right="467"/>
        <w:rPr>
          <w:rtl/>
        </w:rPr>
      </w:pPr>
    </w:p>
    <w:p w14:paraId="1B1BF854" w14:textId="5FB04CA1" w:rsidR="004E1997" w:rsidRDefault="004E1997" w:rsidP="004E1997">
      <w:pPr>
        <w:keepNext/>
        <w:keepLines/>
        <w:widowControl w:val="0"/>
        <w:ind w:right="467"/>
        <w:rPr>
          <w:rtl/>
        </w:rPr>
      </w:pPr>
    </w:p>
    <w:p w14:paraId="097897FB" w14:textId="5AC4AFC6" w:rsidR="004E1997" w:rsidRDefault="004E1997" w:rsidP="004E1997">
      <w:pPr>
        <w:keepNext/>
        <w:keepLines/>
        <w:widowControl w:val="0"/>
        <w:ind w:right="467"/>
        <w:rPr>
          <w:rtl/>
        </w:rPr>
      </w:pPr>
    </w:p>
    <w:p w14:paraId="46983744" w14:textId="6F3221F9" w:rsidR="004E1997" w:rsidRDefault="004E1997" w:rsidP="004E1997">
      <w:pPr>
        <w:keepNext/>
        <w:keepLines/>
        <w:widowControl w:val="0"/>
        <w:ind w:right="467"/>
        <w:rPr>
          <w:rtl/>
        </w:rPr>
      </w:pPr>
    </w:p>
    <w:p w14:paraId="714E31B5" w14:textId="360A9FEC" w:rsidR="004E1997" w:rsidRDefault="004E1997" w:rsidP="004E1997">
      <w:pPr>
        <w:keepNext/>
        <w:keepLines/>
        <w:widowControl w:val="0"/>
        <w:ind w:right="467"/>
        <w:rPr>
          <w:rtl/>
        </w:rPr>
      </w:pPr>
    </w:p>
    <w:p w14:paraId="50A5F255" w14:textId="158C822B" w:rsidR="004E1997" w:rsidRDefault="004E1997" w:rsidP="004E1997">
      <w:pPr>
        <w:keepNext/>
        <w:keepLines/>
        <w:widowControl w:val="0"/>
        <w:ind w:right="467"/>
        <w:rPr>
          <w:rtl/>
        </w:rPr>
      </w:pPr>
    </w:p>
    <w:p w14:paraId="4A6A7B1F" w14:textId="77777777" w:rsidR="004E1997" w:rsidRPr="00E41AD2" w:rsidRDefault="004E1997" w:rsidP="004E1997">
      <w:pPr>
        <w:keepNext/>
        <w:keepLines/>
        <w:widowControl w:val="0"/>
        <w:ind w:right="467"/>
      </w:pPr>
    </w:p>
    <w:p w14:paraId="5D56E0C5" w14:textId="596BEF4A" w:rsidR="00237B5C" w:rsidRPr="004E1997" w:rsidRDefault="003A443C" w:rsidP="00560514">
      <w:pPr>
        <w:keepNext/>
        <w:keepLines/>
        <w:widowControl w:val="0"/>
        <w:numPr>
          <w:ilvl w:val="2"/>
          <w:numId w:val="10"/>
        </w:numPr>
        <w:ind w:right="467"/>
        <w:rPr>
          <w:b/>
          <w:bCs/>
          <w:u w:val="single"/>
          <w:rtl/>
        </w:rPr>
      </w:pPr>
      <w:bookmarkStart w:id="431" w:name="_Ref706808"/>
      <w:r w:rsidRPr="00E41AD2">
        <w:rPr>
          <w:rtl/>
        </w:rPr>
        <w:t>על המציע למלא בטבלה שלהלן</w:t>
      </w:r>
      <w:bookmarkEnd w:id="431"/>
      <w:r w:rsidR="00AA4E58">
        <w:rPr>
          <w:rFonts w:hint="cs"/>
          <w:rtl/>
        </w:rPr>
        <w:t xml:space="preserve">: </w:t>
      </w:r>
      <w:r w:rsidR="00AA4E58" w:rsidRPr="004E1997">
        <w:rPr>
          <w:rFonts w:hint="cs"/>
          <w:b/>
          <w:bCs/>
          <w:u w:val="single"/>
          <w:rtl/>
        </w:rPr>
        <w:t>יודגש כי בתקופת הפרויקט יש לציין חודש ושנה</w:t>
      </w:r>
    </w:p>
    <w:tbl>
      <w:tblPr>
        <w:bidiVisual/>
        <w:tblW w:w="5000" w:type="pct"/>
        <w:jc w:val="right"/>
        <w:tblBorders>
          <w:top w:val="single" w:sz="4" w:space="0" w:color="auto"/>
        </w:tblBorders>
        <w:tblLook w:val="0000" w:firstRow="0" w:lastRow="0" w:firstColumn="0" w:lastColumn="0" w:noHBand="0" w:noVBand="0"/>
      </w:tblPr>
      <w:tblGrid>
        <w:gridCol w:w="1906"/>
        <w:gridCol w:w="3574"/>
        <w:gridCol w:w="1177"/>
        <w:gridCol w:w="1306"/>
        <w:gridCol w:w="1995"/>
        <w:gridCol w:w="1995"/>
        <w:gridCol w:w="1995"/>
      </w:tblGrid>
      <w:tr w:rsidR="00A64134" w14:paraId="0C06514C" w14:textId="77777777" w:rsidTr="009E76FC">
        <w:trPr>
          <w:trHeight w:val="100"/>
          <w:tblHeader/>
          <w:jc w:val="right"/>
        </w:trPr>
        <w:tc>
          <w:tcPr>
            <w:tcW w:w="683" w:type="pct"/>
            <w:vMerge w:val="restart"/>
            <w:tcBorders>
              <w:top w:val="single" w:sz="4" w:space="0" w:color="auto"/>
              <w:left w:val="single" w:sz="4" w:space="0" w:color="auto"/>
              <w:right w:val="single" w:sz="4" w:space="0" w:color="auto"/>
            </w:tcBorders>
            <w:shd w:val="clear" w:color="auto" w:fill="auto"/>
            <w:vAlign w:val="center"/>
          </w:tcPr>
          <w:p w14:paraId="5019CB7D" w14:textId="4B983263" w:rsidR="00A64134" w:rsidRPr="00F83F06" w:rsidRDefault="00A64134" w:rsidP="00AB2358">
            <w:pPr>
              <w:keepNext/>
              <w:keepLines/>
              <w:widowControl w:val="0"/>
              <w:spacing w:line="240" w:lineRule="auto"/>
              <w:jc w:val="center"/>
              <w:rPr>
                <w:b/>
                <w:bCs/>
                <w:rtl/>
              </w:rPr>
            </w:pPr>
            <w:r w:rsidRPr="00F83F06">
              <w:rPr>
                <w:b/>
                <w:bCs/>
                <w:rtl/>
              </w:rPr>
              <w:t xml:space="preserve">שם </w:t>
            </w:r>
            <w:r w:rsidRPr="00F83F06">
              <w:rPr>
                <w:rFonts w:hint="cs"/>
                <w:b/>
                <w:bCs/>
                <w:rtl/>
              </w:rPr>
              <w:t>הלקוח</w:t>
            </w:r>
          </w:p>
        </w:tc>
        <w:tc>
          <w:tcPr>
            <w:tcW w:w="1281" w:type="pct"/>
            <w:vMerge w:val="restart"/>
            <w:tcBorders>
              <w:top w:val="single" w:sz="4" w:space="0" w:color="auto"/>
              <w:left w:val="single" w:sz="4" w:space="0" w:color="auto"/>
              <w:right w:val="single" w:sz="4" w:space="0" w:color="auto"/>
            </w:tcBorders>
            <w:shd w:val="clear" w:color="auto" w:fill="auto"/>
            <w:vAlign w:val="center"/>
          </w:tcPr>
          <w:p w14:paraId="08ECB703" w14:textId="3FF1966D" w:rsidR="00A64134" w:rsidRPr="00F83F06" w:rsidRDefault="00A64134" w:rsidP="00AB2358">
            <w:pPr>
              <w:keepNext/>
              <w:keepLines/>
              <w:widowControl w:val="0"/>
              <w:spacing w:line="240" w:lineRule="auto"/>
              <w:jc w:val="center"/>
              <w:rPr>
                <w:b/>
                <w:bCs/>
                <w:rtl/>
              </w:rPr>
            </w:pPr>
            <w:r w:rsidRPr="00F83F06">
              <w:rPr>
                <w:rFonts w:hint="cs"/>
                <w:b/>
                <w:bCs/>
                <w:rtl/>
              </w:rPr>
              <w:t>פירוט</w:t>
            </w:r>
            <w:r>
              <w:rPr>
                <w:rFonts w:hint="cs"/>
                <w:b/>
                <w:bCs/>
                <w:rtl/>
              </w:rPr>
              <w:t xml:space="preserve"> השירותים</w:t>
            </w:r>
            <w:r w:rsidRPr="00F83F06">
              <w:rPr>
                <w:rFonts w:hint="cs"/>
                <w:b/>
                <w:bCs/>
                <w:rtl/>
              </w:rPr>
              <w:t xml:space="preserve"> הנדרשים כמוגדר בתנאי הסף</w:t>
            </w:r>
            <w:r>
              <w:rPr>
                <w:rFonts w:hint="cs"/>
                <w:b/>
                <w:bCs/>
                <w:rtl/>
              </w:rPr>
              <w:t xml:space="preserve"> </w:t>
            </w:r>
          </w:p>
        </w:tc>
        <w:tc>
          <w:tcPr>
            <w:tcW w:w="890"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7C35AFA6" w14:textId="257D3578" w:rsidR="00A64134" w:rsidRPr="00F83F06" w:rsidRDefault="00A64134" w:rsidP="00AB2358">
            <w:pPr>
              <w:keepNext/>
              <w:keepLines/>
              <w:widowControl w:val="0"/>
              <w:spacing w:line="240" w:lineRule="auto"/>
              <w:jc w:val="center"/>
              <w:rPr>
                <w:b/>
                <w:bCs/>
                <w:rtl/>
              </w:rPr>
            </w:pPr>
            <w:r w:rsidRPr="00F83F06">
              <w:rPr>
                <w:b/>
                <w:bCs/>
                <w:rtl/>
              </w:rPr>
              <w:t xml:space="preserve">תקופת </w:t>
            </w:r>
            <w:r>
              <w:rPr>
                <w:rFonts w:hint="cs"/>
                <w:b/>
                <w:bCs/>
                <w:rtl/>
              </w:rPr>
              <w:t>הפרויקט</w:t>
            </w:r>
            <w:r w:rsidRPr="00F83F06">
              <w:rPr>
                <w:rFonts w:hint="cs"/>
                <w:b/>
                <w:bCs/>
                <w:rtl/>
              </w:rPr>
              <w:t xml:space="preserve"> </w:t>
            </w:r>
          </w:p>
        </w:tc>
        <w:tc>
          <w:tcPr>
            <w:tcW w:w="715" w:type="pct"/>
            <w:tcBorders>
              <w:top w:val="single" w:sz="4" w:space="0" w:color="auto"/>
              <w:left w:val="single" w:sz="4" w:space="0" w:color="auto"/>
              <w:right w:val="single" w:sz="4" w:space="0" w:color="auto"/>
            </w:tcBorders>
          </w:tcPr>
          <w:p w14:paraId="0E205F24" w14:textId="77777777" w:rsidR="00A64134" w:rsidRPr="00F83F06" w:rsidRDefault="00A64134" w:rsidP="00AB2358">
            <w:pPr>
              <w:keepNext/>
              <w:keepLines/>
              <w:widowControl w:val="0"/>
              <w:spacing w:line="240" w:lineRule="auto"/>
              <w:jc w:val="center"/>
              <w:rPr>
                <w:b/>
                <w:bCs/>
                <w:rtl/>
              </w:rPr>
            </w:pPr>
          </w:p>
        </w:tc>
        <w:tc>
          <w:tcPr>
            <w:tcW w:w="715" w:type="pct"/>
            <w:tcBorders>
              <w:top w:val="single" w:sz="4" w:space="0" w:color="auto"/>
              <w:left w:val="single" w:sz="4" w:space="0" w:color="auto"/>
              <w:right w:val="single" w:sz="4" w:space="0" w:color="auto"/>
            </w:tcBorders>
          </w:tcPr>
          <w:p w14:paraId="781C32D1" w14:textId="77777777" w:rsidR="00A64134" w:rsidRPr="00F83F06" w:rsidRDefault="00A64134" w:rsidP="00AB2358">
            <w:pPr>
              <w:keepNext/>
              <w:keepLines/>
              <w:widowControl w:val="0"/>
              <w:spacing w:line="240" w:lineRule="auto"/>
              <w:jc w:val="center"/>
              <w:rPr>
                <w:b/>
                <w:bCs/>
                <w:rtl/>
              </w:rPr>
            </w:pPr>
          </w:p>
        </w:tc>
        <w:tc>
          <w:tcPr>
            <w:tcW w:w="715" w:type="pct"/>
            <w:vMerge w:val="restart"/>
            <w:tcBorders>
              <w:top w:val="single" w:sz="4" w:space="0" w:color="auto"/>
              <w:left w:val="single" w:sz="4" w:space="0" w:color="auto"/>
              <w:right w:val="single" w:sz="4" w:space="0" w:color="auto"/>
            </w:tcBorders>
            <w:shd w:val="clear" w:color="auto" w:fill="auto"/>
            <w:vAlign w:val="center"/>
          </w:tcPr>
          <w:p w14:paraId="6ECF0235" w14:textId="16774198" w:rsidR="00A64134" w:rsidRPr="00F83F06" w:rsidRDefault="00A64134" w:rsidP="00AB2358">
            <w:pPr>
              <w:keepNext/>
              <w:keepLines/>
              <w:widowControl w:val="0"/>
              <w:spacing w:line="240" w:lineRule="auto"/>
              <w:jc w:val="center"/>
              <w:rPr>
                <w:b/>
                <w:bCs/>
                <w:rtl/>
              </w:rPr>
            </w:pPr>
            <w:r w:rsidRPr="00F83F06">
              <w:rPr>
                <w:b/>
                <w:bCs/>
                <w:rtl/>
              </w:rPr>
              <w:t>שם איש קשר</w:t>
            </w:r>
            <w:r w:rsidRPr="00F83F06">
              <w:rPr>
                <w:rFonts w:hint="cs"/>
                <w:b/>
                <w:bCs/>
                <w:rtl/>
              </w:rPr>
              <w:t xml:space="preserve">, תפקיד </w:t>
            </w:r>
          </w:p>
          <w:p w14:paraId="501D3851" w14:textId="2FB9BDF8" w:rsidR="00A64134" w:rsidRPr="00F83F06" w:rsidRDefault="00A64134" w:rsidP="00AB2358">
            <w:pPr>
              <w:keepNext/>
              <w:keepLines/>
              <w:widowControl w:val="0"/>
              <w:spacing w:line="240" w:lineRule="auto"/>
              <w:jc w:val="center"/>
              <w:rPr>
                <w:b/>
                <w:bCs/>
                <w:rtl/>
              </w:rPr>
            </w:pPr>
            <w:r>
              <w:rPr>
                <w:rFonts w:hint="cs"/>
                <w:b/>
                <w:bCs/>
                <w:rtl/>
              </w:rPr>
              <w:t xml:space="preserve">טלפון נייד ומייל </w:t>
            </w:r>
            <w:r w:rsidRPr="00F83F06">
              <w:rPr>
                <w:b/>
                <w:bCs/>
                <w:rtl/>
              </w:rPr>
              <w:t xml:space="preserve"> </w:t>
            </w:r>
          </w:p>
        </w:tc>
      </w:tr>
      <w:tr w:rsidR="00A64134" w14:paraId="5B30CC4A" w14:textId="77777777" w:rsidTr="009E76FC">
        <w:trPr>
          <w:trHeight w:val="473"/>
          <w:tblHeader/>
          <w:jc w:val="right"/>
        </w:trPr>
        <w:tc>
          <w:tcPr>
            <w:tcW w:w="683" w:type="pct"/>
            <w:vMerge/>
            <w:tcBorders>
              <w:left w:val="single" w:sz="4" w:space="0" w:color="auto"/>
              <w:bottom w:val="single" w:sz="4" w:space="0" w:color="auto"/>
              <w:right w:val="single" w:sz="4" w:space="0" w:color="auto"/>
            </w:tcBorders>
            <w:shd w:val="clear" w:color="auto" w:fill="auto"/>
          </w:tcPr>
          <w:p w14:paraId="69698A3A" w14:textId="77777777" w:rsidR="00A64134" w:rsidRPr="00F83F06" w:rsidRDefault="00A64134" w:rsidP="00AB2358">
            <w:pPr>
              <w:keepNext/>
              <w:keepLines/>
              <w:widowControl w:val="0"/>
              <w:spacing w:line="240" w:lineRule="auto"/>
              <w:jc w:val="center"/>
              <w:rPr>
                <w:b/>
                <w:bCs/>
                <w:rtl/>
              </w:rPr>
            </w:pPr>
          </w:p>
        </w:tc>
        <w:tc>
          <w:tcPr>
            <w:tcW w:w="1281" w:type="pct"/>
            <w:vMerge/>
            <w:tcBorders>
              <w:left w:val="single" w:sz="4" w:space="0" w:color="auto"/>
              <w:bottom w:val="single" w:sz="4" w:space="0" w:color="auto"/>
              <w:right w:val="single" w:sz="4" w:space="0" w:color="auto"/>
            </w:tcBorders>
            <w:shd w:val="clear" w:color="auto" w:fill="auto"/>
          </w:tcPr>
          <w:p w14:paraId="4D296B2E" w14:textId="77777777" w:rsidR="00A64134" w:rsidRPr="00F83F06" w:rsidRDefault="00A64134" w:rsidP="00AB2358">
            <w:pPr>
              <w:keepNext/>
              <w:keepLines/>
              <w:widowControl w:val="0"/>
              <w:spacing w:line="240" w:lineRule="auto"/>
              <w:jc w:val="center"/>
              <w:rPr>
                <w:b/>
                <w:bCs/>
                <w:rtl/>
              </w:rPr>
            </w:pPr>
          </w:p>
        </w:tc>
        <w:tc>
          <w:tcPr>
            <w:tcW w:w="422" w:type="pct"/>
            <w:tcBorders>
              <w:top w:val="single" w:sz="4" w:space="0" w:color="auto"/>
              <w:left w:val="single" w:sz="4" w:space="0" w:color="auto"/>
              <w:bottom w:val="single" w:sz="4" w:space="0" w:color="auto"/>
              <w:right w:val="single" w:sz="4" w:space="0" w:color="auto"/>
            </w:tcBorders>
            <w:shd w:val="clear" w:color="auto" w:fill="auto"/>
            <w:vAlign w:val="center"/>
          </w:tcPr>
          <w:p w14:paraId="4901B0A8" w14:textId="77777777" w:rsidR="00A64134" w:rsidRPr="00F83F06" w:rsidRDefault="00A64134" w:rsidP="00AB2358">
            <w:pPr>
              <w:keepNext/>
              <w:keepLines/>
              <w:widowControl w:val="0"/>
              <w:spacing w:line="240" w:lineRule="auto"/>
              <w:jc w:val="center"/>
              <w:rPr>
                <w:b/>
                <w:bCs/>
                <w:rtl/>
              </w:rPr>
            </w:pPr>
            <w:r w:rsidRPr="00F83F06">
              <w:rPr>
                <w:b/>
                <w:bCs/>
                <w:rtl/>
              </w:rPr>
              <w:t>מחודש ושנה</w:t>
            </w:r>
          </w:p>
        </w:tc>
        <w:tc>
          <w:tcPr>
            <w:tcW w:w="468" w:type="pct"/>
            <w:tcBorders>
              <w:top w:val="single" w:sz="4" w:space="0" w:color="auto"/>
              <w:left w:val="single" w:sz="4" w:space="0" w:color="auto"/>
              <w:bottom w:val="single" w:sz="4" w:space="0" w:color="auto"/>
              <w:right w:val="single" w:sz="4" w:space="0" w:color="auto"/>
            </w:tcBorders>
            <w:shd w:val="clear" w:color="auto" w:fill="auto"/>
            <w:vAlign w:val="center"/>
          </w:tcPr>
          <w:p w14:paraId="60E2FAEA" w14:textId="77777777" w:rsidR="00A64134" w:rsidRPr="00F83F06" w:rsidRDefault="00A64134" w:rsidP="00AB2358">
            <w:pPr>
              <w:keepNext/>
              <w:keepLines/>
              <w:widowControl w:val="0"/>
              <w:spacing w:line="240" w:lineRule="auto"/>
              <w:jc w:val="center"/>
              <w:rPr>
                <w:b/>
                <w:bCs/>
                <w:rtl/>
              </w:rPr>
            </w:pPr>
            <w:r w:rsidRPr="00F83F06">
              <w:rPr>
                <w:b/>
                <w:bCs/>
                <w:rtl/>
              </w:rPr>
              <w:t>עד חודש ושנה</w:t>
            </w:r>
          </w:p>
        </w:tc>
        <w:tc>
          <w:tcPr>
            <w:tcW w:w="715" w:type="pct"/>
            <w:tcBorders>
              <w:left w:val="single" w:sz="4" w:space="0" w:color="auto"/>
              <w:bottom w:val="single" w:sz="4" w:space="0" w:color="auto"/>
              <w:right w:val="single" w:sz="4" w:space="0" w:color="auto"/>
            </w:tcBorders>
          </w:tcPr>
          <w:p w14:paraId="021402C2" w14:textId="73C6B32B" w:rsidR="00A64134" w:rsidRPr="00F83F06" w:rsidRDefault="00A64134" w:rsidP="00AB2358">
            <w:pPr>
              <w:keepNext/>
              <w:keepLines/>
              <w:widowControl w:val="0"/>
              <w:spacing w:line="240" w:lineRule="auto"/>
              <w:jc w:val="center"/>
              <w:rPr>
                <w:b/>
                <w:bCs/>
                <w:rtl/>
              </w:rPr>
            </w:pPr>
            <w:r w:rsidRPr="00A64134">
              <w:rPr>
                <w:b/>
                <w:bCs/>
                <w:rtl/>
              </w:rPr>
              <w:t>היקף העובדים של אותו לקוח עסקי</w:t>
            </w:r>
          </w:p>
        </w:tc>
        <w:tc>
          <w:tcPr>
            <w:tcW w:w="715" w:type="pct"/>
            <w:tcBorders>
              <w:left w:val="single" w:sz="4" w:space="0" w:color="auto"/>
              <w:bottom w:val="single" w:sz="4" w:space="0" w:color="auto"/>
              <w:right w:val="single" w:sz="4" w:space="0" w:color="auto"/>
            </w:tcBorders>
          </w:tcPr>
          <w:p w14:paraId="78C14E0C" w14:textId="7B4CB07A" w:rsidR="00A64134" w:rsidRPr="00F83F06" w:rsidRDefault="00A64134" w:rsidP="00AB2358">
            <w:pPr>
              <w:keepNext/>
              <w:keepLines/>
              <w:widowControl w:val="0"/>
              <w:spacing w:line="240" w:lineRule="auto"/>
              <w:jc w:val="center"/>
              <w:rPr>
                <w:b/>
                <w:bCs/>
                <w:rtl/>
              </w:rPr>
            </w:pPr>
            <w:r w:rsidRPr="00A64134">
              <w:rPr>
                <w:b/>
                <w:bCs/>
                <w:rtl/>
              </w:rPr>
              <w:t>היקף הכספי של הפרויקט</w:t>
            </w:r>
          </w:p>
        </w:tc>
        <w:tc>
          <w:tcPr>
            <w:tcW w:w="715" w:type="pct"/>
            <w:vMerge/>
            <w:tcBorders>
              <w:left w:val="single" w:sz="4" w:space="0" w:color="auto"/>
              <w:bottom w:val="single" w:sz="4" w:space="0" w:color="auto"/>
              <w:right w:val="single" w:sz="4" w:space="0" w:color="auto"/>
            </w:tcBorders>
            <w:shd w:val="clear" w:color="auto" w:fill="auto"/>
          </w:tcPr>
          <w:p w14:paraId="2443E18E" w14:textId="6CD66A84" w:rsidR="00A64134" w:rsidRPr="00F83F06" w:rsidRDefault="00A64134" w:rsidP="00AB2358">
            <w:pPr>
              <w:keepNext/>
              <w:keepLines/>
              <w:widowControl w:val="0"/>
              <w:spacing w:line="240" w:lineRule="auto"/>
              <w:jc w:val="center"/>
              <w:rPr>
                <w:b/>
                <w:bCs/>
                <w:rtl/>
              </w:rPr>
            </w:pPr>
          </w:p>
        </w:tc>
      </w:tr>
      <w:tr w:rsidR="00AA4E58" w14:paraId="73C81D00" w14:textId="77777777" w:rsidTr="009E76FC">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683" w:type="pct"/>
            <w:tcBorders>
              <w:top w:val="single" w:sz="4" w:space="0" w:color="auto"/>
              <w:left w:val="single" w:sz="4" w:space="0" w:color="auto"/>
              <w:bottom w:val="single" w:sz="4" w:space="0" w:color="auto"/>
              <w:right w:val="single" w:sz="4" w:space="0" w:color="auto"/>
            </w:tcBorders>
            <w:shd w:val="clear" w:color="auto" w:fill="auto"/>
          </w:tcPr>
          <w:p w14:paraId="7A1A2C90" w14:textId="77777777" w:rsidR="00AA4E58" w:rsidRPr="00F83F06" w:rsidRDefault="00AA4E58" w:rsidP="00AA4E58">
            <w:pPr>
              <w:keepNext/>
              <w:keepLines/>
              <w:widowControl w:val="0"/>
              <w:spacing w:line="240" w:lineRule="auto"/>
              <w:rPr>
                <w:rtl/>
              </w:rPr>
            </w:pPr>
          </w:p>
        </w:tc>
        <w:tc>
          <w:tcPr>
            <w:tcW w:w="1281" w:type="pct"/>
            <w:tcBorders>
              <w:top w:val="single" w:sz="4" w:space="0" w:color="auto"/>
              <w:left w:val="single" w:sz="4" w:space="0" w:color="auto"/>
              <w:bottom w:val="single" w:sz="4" w:space="0" w:color="auto"/>
              <w:right w:val="single" w:sz="4" w:space="0" w:color="auto"/>
            </w:tcBorders>
            <w:shd w:val="clear" w:color="auto" w:fill="auto"/>
          </w:tcPr>
          <w:p w14:paraId="103DE750" w14:textId="77777777" w:rsidR="00AA4E58" w:rsidRDefault="00AA4E58" w:rsidP="00E26F4F">
            <w:pPr>
              <w:pStyle w:val="aff0"/>
              <w:keepNext/>
              <w:keepLines/>
              <w:widowControl w:val="0"/>
              <w:numPr>
                <w:ilvl w:val="0"/>
                <w:numId w:val="59"/>
              </w:numPr>
              <w:spacing w:line="240" w:lineRule="auto"/>
              <w:ind w:left="394"/>
            </w:pPr>
            <w:r>
              <w:rPr>
                <w:rFonts w:hint="cs"/>
                <w:rtl/>
              </w:rPr>
              <w:t xml:space="preserve">שירותי </w:t>
            </w:r>
            <w:r w:rsidR="009E76FC">
              <w:rPr>
                <w:rFonts w:hint="cs"/>
                <w:rtl/>
              </w:rPr>
              <w:t>אריזה</w:t>
            </w:r>
          </w:p>
          <w:p w14:paraId="66EE127C" w14:textId="77777777" w:rsidR="009E76FC" w:rsidRDefault="009E76FC" w:rsidP="00E26F4F">
            <w:pPr>
              <w:pStyle w:val="aff0"/>
              <w:keepNext/>
              <w:keepLines/>
              <w:widowControl w:val="0"/>
              <w:numPr>
                <w:ilvl w:val="0"/>
                <w:numId w:val="59"/>
              </w:numPr>
              <w:spacing w:line="240" w:lineRule="auto"/>
              <w:ind w:left="394"/>
            </w:pPr>
            <w:r>
              <w:rPr>
                <w:rFonts w:hint="cs"/>
                <w:rtl/>
              </w:rPr>
              <w:t>שירותי הובלה</w:t>
            </w:r>
          </w:p>
          <w:p w14:paraId="1D99EABD" w14:textId="5192A259" w:rsidR="009E76FC" w:rsidRPr="00F83F06" w:rsidRDefault="009E76FC" w:rsidP="00E26F4F">
            <w:pPr>
              <w:pStyle w:val="aff0"/>
              <w:keepNext/>
              <w:keepLines/>
              <w:widowControl w:val="0"/>
              <w:numPr>
                <w:ilvl w:val="0"/>
                <w:numId w:val="59"/>
              </w:numPr>
              <w:spacing w:line="240" w:lineRule="auto"/>
              <w:ind w:left="394"/>
              <w:rPr>
                <w:rtl/>
              </w:rPr>
            </w:pPr>
            <w:r>
              <w:rPr>
                <w:rFonts w:hint="cs"/>
                <w:rtl/>
              </w:rPr>
              <w:t>שירותי שינוע</w:t>
            </w:r>
            <w:r w:rsidR="004936DA">
              <w:rPr>
                <w:rFonts w:hint="cs"/>
                <w:rtl/>
              </w:rPr>
              <w:t>, סבלות ופריקה</w:t>
            </w:r>
          </w:p>
        </w:tc>
        <w:tc>
          <w:tcPr>
            <w:tcW w:w="422" w:type="pct"/>
            <w:tcBorders>
              <w:top w:val="single" w:sz="4" w:space="0" w:color="auto"/>
              <w:left w:val="single" w:sz="4" w:space="0" w:color="auto"/>
              <w:bottom w:val="single" w:sz="4" w:space="0" w:color="auto"/>
              <w:right w:val="single" w:sz="4" w:space="0" w:color="auto"/>
            </w:tcBorders>
            <w:shd w:val="clear" w:color="auto" w:fill="auto"/>
          </w:tcPr>
          <w:p w14:paraId="34CF0943" w14:textId="4A8C2BB0" w:rsidR="00AA4E58" w:rsidRPr="00F83F06" w:rsidRDefault="004936DA" w:rsidP="00AA4E58">
            <w:pPr>
              <w:keepNext/>
              <w:keepLines/>
              <w:widowControl w:val="0"/>
              <w:spacing w:line="240" w:lineRule="auto"/>
              <w:jc w:val="center"/>
              <w:rPr>
                <w:rtl/>
              </w:rPr>
            </w:pPr>
            <w:r>
              <w:rPr>
                <w:rFonts w:hint="cs"/>
                <w:rtl/>
              </w:rPr>
              <w:t>/</w:t>
            </w:r>
          </w:p>
        </w:tc>
        <w:tc>
          <w:tcPr>
            <w:tcW w:w="468" w:type="pct"/>
            <w:tcBorders>
              <w:top w:val="single" w:sz="4" w:space="0" w:color="auto"/>
              <w:left w:val="single" w:sz="4" w:space="0" w:color="auto"/>
              <w:bottom w:val="single" w:sz="4" w:space="0" w:color="auto"/>
              <w:right w:val="single" w:sz="4" w:space="0" w:color="auto"/>
            </w:tcBorders>
            <w:shd w:val="clear" w:color="auto" w:fill="auto"/>
          </w:tcPr>
          <w:p w14:paraId="05A31673" w14:textId="77777777" w:rsidR="00AA4E58" w:rsidRPr="00F83F06" w:rsidRDefault="00AA4E58" w:rsidP="00AA4E58">
            <w:pPr>
              <w:keepNext/>
              <w:keepLines/>
              <w:widowControl w:val="0"/>
              <w:spacing w:line="240" w:lineRule="auto"/>
              <w:jc w:val="center"/>
              <w:rPr>
                <w:rtl/>
              </w:rPr>
            </w:pPr>
            <w:r w:rsidRPr="00F83F06">
              <w:rPr>
                <w:rFonts w:hint="cs"/>
                <w:rtl/>
              </w:rPr>
              <w:t>/</w:t>
            </w:r>
          </w:p>
        </w:tc>
        <w:tc>
          <w:tcPr>
            <w:tcW w:w="715" w:type="pct"/>
            <w:tcBorders>
              <w:top w:val="single" w:sz="4" w:space="0" w:color="auto"/>
              <w:left w:val="single" w:sz="4" w:space="0" w:color="auto"/>
              <w:bottom w:val="single" w:sz="4" w:space="0" w:color="auto"/>
              <w:right w:val="single" w:sz="4" w:space="0" w:color="auto"/>
            </w:tcBorders>
          </w:tcPr>
          <w:p w14:paraId="10DA102E" w14:textId="77777777" w:rsidR="00AA4E58" w:rsidRPr="00F83F06" w:rsidRDefault="00AA4E58" w:rsidP="00AA4E58">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tcPr>
          <w:p w14:paraId="5B7FB08A" w14:textId="77777777" w:rsidR="00AA4E58" w:rsidRPr="00F83F06" w:rsidRDefault="00AA4E58" w:rsidP="00AA4E58">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shd w:val="clear" w:color="auto" w:fill="auto"/>
          </w:tcPr>
          <w:p w14:paraId="4AECA6CE" w14:textId="2ADC2B8E" w:rsidR="00AA4E58" w:rsidRPr="00F83F06" w:rsidRDefault="00AA4E58" w:rsidP="00AA4E58">
            <w:pPr>
              <w:keepNext/>
              <w:keepLines/>
              <w:widowControl w:val="0"/>
              <w:spacing w:line="240" w:lineRule="auto"/>
              <w:rPr>
                <w:rtl/>
              </w:rPr>
            </w:pPr>
          </w:p>
        </w:tc>
      </w:tr>
      <w:tr w:rsidR="00AA4E58" w14:paraId="08CB54E6" w14:textId="77777777" w:rsidTr="009E76FC">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683" w:type="pct"/>
            <w:tcBorders>
              <w:top w:val="single" w:sz="4" w:space="0" w:color="auto"/>
              <w:left w:val="single" w:sz="4" w:space="0" w:color="auto"/>
              <w:bottom w:val="single" w:sz="4" w:space="0" w:color="auto"/>
              <w:right w:val="single" w:sz="4" w:space="0" w:color="auto"/>
            </w:tcBorders>
            <w:shd w:val="clear" w:color="auto" w:fill="auto"/>
          </w:tcPr>
          <w:p w14:paraId="5F0D85FB" w14:textId="77777777" w:rsidR="00AA4E58" w:rsidRPr="00F83F06" w:rsidRDefault="00AA4E58" w:rsidP="00AA4E58">
            <w:pPr>
              <w:keepNext/>
              <w:keepLines/>
              <w:widowControl w:val="0"/>
              <w:spacing w:line="240" w:lineRule="auto"/>
              <w:rPr>
                <w:rtl/>
              </w:rPr>
            </w:pPr>
          </w:p>
        </w:tc>
        <w:tc>
          <w:tcPr>
            <w:tcW w:w="1281" w:type="pct"/>
            <w:tcBorders>
              <w:top w:val="single" w:sz="4" w:space="0" w:color="auto"/>
              <w:left w:val="single" w:sz="4" w:space="0" w:color="auto"/>
              <w:bottom w:val="single" w:sz="4" w:space="0" w:color="auto"/>
              <w:right w:val="single" w:sz="4" w:space="0" w:color="auto"/>
            </w:tcBorders>
            <w:shd w:val="clear" w:color="auto" w:fill="auto"/>
          </w:tcPr>
          <w:p w14:paraId="7AA33734" w14:textId="77777777" w:rsidR="009E76FC" w:rsidRDefault="009E76FC" w:rsidP="00E26F4F">
            <w:pPr>
              <w:pStyle w:val="aff0"/>
              <w:keepNext/>
              <w:keepLines/>
              <w:widowControl w:val="0"/>
              <w:numPr>
                <w:ilvl w:val="0"/>
                <w:numId w:val="59"/>
              </w:numPr>
              <w:spacing w:line="240" w:lineRule="auto"/>
              <w:ind w:left="394"/>
            </w:pPr>
            <w:r>
              <w:rPr>
                <w:rFonts w:hint="cs"/>
                <w:rtl/>
              </w:rPr>
              <w:t>שירותי אריזה</w:t>
            </w:r>
          </w:p>
          <w:p w14:paraId="6289C93D" w14:textId="77777777" w:rsidR="009E76FC" w:rsidRDefault="009E76FC" w:rsidP="00E26F4F">
            <w:pPr>
              <w:pStyle w:val="aff0"/>
              <w:keepNext/>
              <w:keepLines/>
              <w:widowControl w:val="0"/>
              <w:numPr>
                <w:ilvl w:val="0"/>
                <w:numId w:val="59"/>
              </w:numPr>
              <w:spacing w:line="240" w:lineRule="auto"/>
              <w:ind w:left="394"/>
            </w:pPr>
            <w:r>
              <w:rPr>
                <w:rFonts w:hint="cs"/>
                <w:rtl/>
              </w:rPr>
              <w:t>שירותי הובלה</w:t>
            </w:r>
          </w:p>
          <w:p w14:paraId="51B8E167" w14:textId="2357AC2D" w:rsidR="00AA4E58" w:rsidRPr="00F83F06" w:rsidRDefault="009E76FC" w:rsidP="00E26F4F">
            <w:pPr>
              <w:pStyle w:val="aff0"/>
              <w:keepNext/>
              <w:keepLines/>
              <w:widowControl w:val="0"/>
              <w:numPr>
                <w:ilvl w:val="0"/>
                <w:numId w:val="59"/>
              </w:numPr>
              <w:spacing w:line="240" w:lineRule="auto"/>
              <w:ind w:left="394"/>
              <w:rPr>
                <w:rtl/>
              </w:rPr>
            </w:pPr>
            <w:r>
              <w:rPr>
                <w:rFonts w:hint="cs"/>
                <w:rtl/>
              </w:rPr>
              <w:t>שירותי שינוע</w:t>
            </w:r>
            <w:r w:rsidR="004936DA">
              <w:rPr>
                <w:rFonts w:hint="cs"/>
                <w:rtl/>
              </w:rPr>
              <w:t xml:space="preserve">, </w:t>
            </w:r>
            <w:r>
              <w:rPr>
                <w:rFonts w:hint="cs"/>
                <w:rtl/>
              </w:rPr>
              <w:t>סבלות ופריקה</w:t>
            </w:r>
          </w:p>
        </w:tc>
        <w:tc>
          <w:tcPr>
            <w:tcW w:w="422" w:type="pct"/>
            <w:tcBorders>
              <w:top w:val="single" w:sz="4" w:space="0" w:color="auto"/>
              <w:left w:val="single" w:sz="4" w:space="0" w:color="auto"/>
              <w:bottom w:val="single" w:sz="4" w:space="0" w:color="auto"/>
              <w:right w:val="single" w:sz="4" w:space="0" w:color="auto"/>
            </w:tcBorders>
            <w:shd w:val="clear" w:color="auto" w:fill="auto"/>
          </w:tcPr>
          <w:p w14:paraId="3CAC10E6" w14:textId="77777777" w:rsidR="00AA4E58" w:rsidRPr="00F83F06" w:rsidRDefault="00AA4E58" w:rsidP="00AA4E58">
            <w:pPr>
              <w:keepNext/>
              <w:keepLines/>
              <w:widowControl w:val="0"/>
              <w:spacing w:line="240" w:lineRule="auto"/>
              <w:jc w:val="center"/>
              <w:rPr>
                <w:rtl/>
              </w:rPr>
            </w:pPr>
            <w:r w:rsidRPr="00F83F06">
              <w:rPr>
                <w:rFonts w:hint="cs"/>
                <w:rtl/>
              </w:rPr>
              <w:t>/</w:t>
            </w:r>
          </w:p>
        </w:tc>
        <w:tc>
          <w:tcPr>
            <w:tcW w:w="468" w:type="pct"/>
            <w:tcBorders>
              <w:top w:val="single" w:sz="4" w:space="0" w:color="auto"/>
              <w:left w:val="single" w:sz="4" w:space="0" w:color="auto"/>
              <w:bottom w:val="single" w:sz="4" w:space="0" w:color="auto"/>
              <w:right w:val="single" w:sz="4" w:space="0" w:color="auto"/>
            </w:tcBorders>
            <w:shd w:val="clear" w:color="auto" w:fill="auto"/>
          </w:tcPr>
          <w:p w14:paraId="30111149" w14:textId="77777777" w:rsidR="00AA4E58" w:rsidRPr="00F83F06" w:rsidRDefault="00AA4E58" w:rsidP="00AA4E58">
            <w:pPr>
              <w:keepNext/>
              <w:keepLines/>
              <w:widowControl w:val="0"/>
              <w:spacing w:line="240" w:lineRule="auto"/>
              <w:jc w:val="center"/>
              <w:rPr>
                <w:rtl/>
              </w:rPr>
            </w:pPr>
            <w:r w:rsidRPr="00F83F06">
              <w:rPr>
                <w:rFonts w:hint="cs"/>
                <w:rtl/>
              </w:rPr>
              <w:t>/</w:t>
            </w:r>
          </w:p>
        </w:tc>
        <w:tc>
          <w:tcPr>
            <w:tcW w:w="715" w:type="pct"/>
            <w:tcBorders>
              <w:top w:val="single" w:sz="4" w:space="0" w:color="auto"/>
              <w:left w:val="single" w:sz="4" w:space="0" w:color="auto"/>
              <w:bottom w:val="single" w:sz="4" w:space="0" w:color="auto"/>
              <w:right w:val="single" w:sz="4" w:space="0" w:color="auto"/>
            </w:tcBorders>
          </w:tcPr>
          <w:p w14:paraId="064C82A2" w14:textId="77777777" w:rsidR="00AA4E58" w:rsidRPr="00F83F06" w:rsidRDefault="00AA4E58" w:rsidP="00AA4E58">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tcPr>
          <w:p w14:paraId="5E366AA2" w14:textId="77777777" w:rsidR="00AA4E58" w:rsidRPr="00F83F06" w:rsidRDefault="00AA4E58" w:rsidP="00AA4E58">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shd w:val="clear" w:color="auto" w:fill="auto"/>
          </w:tcPr>
          <w:p w14:paraId="25C16EFB" w14:textId="4CA482B0" w:rsidR="00AA4E58" w:rsidRPr="00F83F06" w:rsidRDefault="00AA4E58" w:rsidP="00AA4E58">
            <w:pPr>
              <w:keepNext/>
              <w:keepLines/>
              <w:widowControl w:val="0"/>
              <w:spacing w:line="240" w:lineRule="auto"/>
              <w:rPr>
                <w:rtl/>
              </w:rPr>
            </w:pPr>
          </w:p>
        </w:tc>
      </w:tr>
      <w:tr w:rsidR="00AA4E58" w14:paraId="79D23E49" w14:textId="77777777" w:rsidTr="009E76FC">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683" w:type="pct"/>
            <w:tcBorders>
              <w:top w:val="single" w:sz="4" w:space="0" w:color="auto"/>
              <w:left w:val="single" w:sz="4" w:space="0" w:color="auto"/>
              <w:bottom w:val="single" w:sz="4" w:space="0" w:color="auto"/>
              <w:right w:val="single" w:sz="4" w:space="0" w:color="auto"/>
            </w:tcBorders>
            <w:shd w:val="clear" w:color="auto" w:fill="auto"/>
          </w:tcPr>
          <w:p w14:paraId="7B84BA7E" w14:textId="77777777" w:rsidR="00AA4E58" w:rsidRPr="00F83F06" w:rsidRDefault="00AA4E58" w:rsidP="00AA4E58">
            <w:pPr>
              <w:keepNext/>
              <w:keepLines/>
              <w:widowControl w:val="0"/>
              <w:spacing w:line="240" w:lineRule="auto"/>
              <w:rPr>
                <w:rtl/>
              </w:rPr>
            </w:pPr>
          </w:p>
        </w:tc>
        <w:tc>
          <w:tcPr>
            <w:tcW w:w="1281" w:type="pct"/>
            <w:tcBorders>
              <w:top w:val="single" w:sz="4" w:space="0" w:color="auto"/>
              <w:left w:val="single" w:sz="4" w:space="0" w:color="auto"/>
              <w:bottom w:val="single" w:sz="4" w:space="0" w:color="auto"/>
              <w:right w:val="single" w:sz="4" w:space="0" w:color="auto"/>
            </w:tcBorders>
            <w:shd w:val="clear" w:color="auto" w:fill="auto"/>
          </w:tcPr>
          <w:p w14:paraId="44346C7A" w14:textId="77777777" w:rsidR="009E76FC" w:rsidRDefault="009E76FC" w:rsidP="00E26F4F">
            <w:pPr>
              <w:pStyle w:val="aff0"/>
              <w:keepNext/>
              <w:keepLines/>
              <w:widowControl w:val="0"/>
              <w:numPr>
                <w:ilvl w:val="0"/>
                <w:numId w:val="59"/>
              </w:numPr>
              <w:spacing w:line="240" w:lineRule="auto"/>
              <w:ind w:left="394"/>
            </w:pPr>
            <w:r>
              <w:rPr>
                <w:rFonts w:hint="cs"/>
                <w:rtl/>
              </w:rPr>
              <w:t>שירותי אריזה</w:t>
            </w:r>
          </w:p>
          <w:p w14:paraId="2A3255FE" w14:textId="77777777" w:rsidR="009E76FC" w:rsidRDefault="009E76FC" w:rsidP="00E26F4F">
            <w:pPr>
              <w:pStyle w:val="aff0"/>
              <w:keepNext/>
              <w:keepLines/>
              <w:widowControl w:val="0"/>
              <w:numPr>
                <w:ilvl w:val="0"/>
                <w:numId w:val="59"/>
              </w:numPr>
              <w:spacing w:line="240" w:lineRule="auto"/>
              <w:ind w:left="394"/>
            </w:pPr>
            <w:r>
              <w:rPr>
                <w:rFonts w:hint="cs"/>
                <w:rtl/>
              </w:rPr>
              <w:t>שירותי הובלה</w:t>
            </w:r>
          </w:p>
          <w:p w14:paraId="6D482B80" w14:textId="168125C8" w:rsidR="00AA4E58" w:rsidRPr="00F83F06" w:rsidRDefault="009E76FC" w:rsidP="00E26F4F">
            <w:pPr>
              <w:pStyle w:val="aff0"/>
              <w:keepNext/>
              <w:keepLines/>
              <w:widowControl w:val="0"/>
              <w:numPr>
                <w:ilvl w:val="0"/>
                <w:numId w:val="59"/>
              </w:numPr>
              <w:spacing w:line="240" w:lineRule="auto"/>
              <w:ind w:left="394"/>
              <w:rPr>
                <w:rtl/>
              </w:rPr>
            </w:pPr>
            <w:r>
              <w:rPr>
                <w:rFonts w:hint="cs"/>
                <w:rtl/>
              </w:rPr>
              <w:t>שירותי שינוע</w:t>
            </w:r>
            <w:r w:rsidR="004936DA">
              <w:rPr>
                <w:rFonts w:hint="cs"/>
                <w:rtl/>
              </w:rPr>
              <w:t xml:space="preserve">, </w:t>
            </w:r>
            <w:r>
              <w:rPr>
                <w:rFonts w:hint="cs"/>
                <w:rtl/>
              </w:rPr>
              <w:t>סבלות ופריקה</w:t>
            </w:r>
          </w:p>
        </w:tc>
        <w:tc>
          <w:tcPr>
            <w:tcW w:w="422" w:type="pct"/>
            <w:tcBorders>
              <w:top w:val="single" w:sz="4" w:space="0" w:color="auto"/>
              <w:left w:val="single" w:sz="4" w:space="0" w:color="auto"/>
              <w:bottom w:val="single" w:sz="4" w:space="0" w:color="auto"/>
              <w:right w:val="single" w:sz="4" w:space="0" w:color="auto"/>
            </w:tcBorders>
            <w:shd w:val="clear" w:color="auto" w:fill="auto"/>
          </w:tcPr>
          <w:p w14:paraId="04B9B5A7" w14:textId="77777777" w:rsidR="00AA4E58" w:rsidRPr="00F83F06" w:rsidRDefault="00AA4E58" w:rsidP="00AA4E58">
            <w:pPr>
              <w:keepNext/>
              <w:keepLines/>
              <w:widowControl w:val="0"/>
              <w:spacing w:line="240" w:lineRule="auto"/>
              <w:jc w:val="center"/>
              <w:rPr>
                <w:rtl/>
              </w:rPr>
            </w:pPr>
            <w:r w:rsidRPr="00F83F06">
              <w:rPr>
                <w:rFonts w:hint="cs"/>
                <w:rtl/>
              </w:rPr>
              <w:t>/</w:t>
            </w:r>
          </w:p>
        </w:tc>
        <w:tc>
          <w:tcPr>
            <w:tcW w:w="468" w:type="pct"/>
            <w:tcBorders>
              <w:top w:val="single" w:sz="4" w:space="0" w:color="auto"/>
              <w:left w:val="single" w:sz="4" w:space="0" w:color="auto"/>
              <w:bottom w:val="single" w:sz="4" w:space="0" w:color="auto"/>
              <w:right w:val="single" w:sz="4" w:space="0" w:color="auto"/>
            </w:tcBorders>
            <w:shd w:val="clear" w:color="auto" w:fill="auto"/>
          </w:tcPr>
          <w:p w14:paraId="637A8DB9" w14:textId="77777777" w:rsidR="00AA4E58" w:rsidRPr="00F83F06" w:rsidRDefault="00AA4E58" w:rsidP="00AA4E58">
            <w:pPr>
              <w:keepNext/>
              <w:keepLines/>
              <w:widowControl w:val="0"/>
              <w:spacing w:line="240" w:lineRule="auto"/>
              <w:jc w:val="center"/>
              <w:rPr>
                <w:rtl/>
              </w:rPr>
            </w:pPr>
            <w:r w:rsidRPr="00F83F06">
              <w:rPr>
                <w:rFonts w:hint="cs"/>
                <w:rtl/>
              </w:rPr>
              <w:t>/</w:t>
            </w:r>
          </w:p>
        </w:tc>
        <w:tc>
          <w:tcPr>
            <w:tcW w:w="715" w:type="pct"/>
            <w:tcBorders>
              <w:top w:val="single" w:sz="4" w:space="0" w:color="auto"/>
              <w:left w:val="single" w:sz="4" w:space="0" w:color="auto"/>
              <w:bottom w:val="single" w:sz="4" w:space="0" w:color="auto"/>
              <w:right w:val="single" w:sz="4" w:space="0" w:color="auto"/>
            </w:tcBorders>
          </w:tcPr>
          <w:p w14:paraId="62C9D400" w14:textId="77777777" w:rsidR="00AA4E58" w:rsidRPr="00F83F06" w:rsidRDefault="00AA4E58" w:rsidP="00AA4E58">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tcPr>
          <w:p w14:paraId="38F9E876" w14:textId="77777777" w:rsidR="00AA4E58" w:rsidRPr="00F83F06" w:rsidRDefault="00AA4E58" w:rsidP="00AA4E58">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shd w:val="clear" w:color="auto" w:fill="auto"/>
          </w:tcPr>
          <w:p w14:paraId="65333DAF" w14:textId="68A5BABE" w:rsidR="00AA4E58" w:rsidRPr="00F83F06" w:rsidRDefault="00AA4E58" w:rsidP="00AA4E58">
            <w:pPr>
              <w:keepNext/>
              <w:keepLines/>
              <w:widowControl w:val="0"/>
              <w:spacing w:line="240" w:lineRule="auto"/>
              <w:rPr>
                <w:rtl/>
              </w:rPr>
            </w:pPr>
          </w:p>
        </w:tc>
      </w:tr>
      <w:tr w:rsidR="009E76FC" w14:paraId="62D1AB27" w14:textId="77777777" w:rsidTr="009E76FC">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683" w:type="pct"/>
            <w:tcBorders>
              <w:top w:val="single" w:sz="4" w:space="0" w:color="auto"/>
              <w:left w:val="single" w:sz="4" w:space="0" w:color="auto"/>
              <w:bottom w:val="single" w:sz="4" w:space="0" w:color="auto"/>
              <w:right w:val="single" w:sz="4" w:space="0" w:color="auto"/>
            </w:tcBorders>
            <w:shd w:val="clear" w:color="auto" w:fill="auto"/>
          </w:tcPr>
          <w:p w14:paraId="6985DE0F" w14:textId="77777777" w:rsidR="009E76FC" w:rsidRPr="00F83F06" w:rsidRDefault="009E76FC" w:rsidP="009E76FC">
            <w:pPr>
              <w:keepNext/>
              <w:keepLines/>
              <w:widowControl w:val="0"/>
              <w:spacing w:line="240" w:lineRule="auto"/>
              <w:rPr>
                <w:rtl/>
              </w:rPr>
            </w:pPr>
          </w:p>
        </w:tc>
        <w:tc>
          <w:tcPr>
            <w:tcW w:w="1281" w:type="pct"/>
            <w:tcBorders>
              <w:top w:val="single" w:sz="4" w:space="0" w:color="auto"/>
              <w:left w:val="single" w:sz="4" w:space="0" w:color="auto"/>
              <w:bottom w:val="single" w:sz="4" w:space="0" w:color="auto"/>
              <w:right w:val="single" w:sz="4" w:space="0" w:color="auto"/>
            </w:tcBorders>
            <w:shd w:val="clear" w:color="auto" w:fill="auto"/>
          </w:tcPr>
          <w:p w14:paraId="6DE466C9" w14:textId="77777777" w:rsidR="009E76FC" w:rsidRDefault="009E76FC" w:rsidP="00E26F4F">
            <w:pPr>
              <w:pStyle w:val="aff0"/>
              <w:keepNext/>
              <w:keepLines/>
              <w:widowControl w:val="0"/>
              <w:numPr>
                <w:ilvl w:val="0"/>
                <w:numId w:val="59"/>
              </w:numPr>
              <w:spacing w:line="240" w:lineRule="auto"/>
              <w:ind w:left="394"/>
            </w:pPr>
            <w:r>
              <w:rPr>
                <w:rFonts w:hint="cs"/>
                <w:rtl/>
              </w:rPr>
              <w:t>שירותי אריזה</w:t>
            </w:r>
          </w:p>
          <w:p w14:paraId="6E482B6C" w14:textId="77777777" w:rsidR="009E76FC" w:rsidRDefault="009E76FC" w:rsidP="00E26F4F">
            <w:pPr>
              <w:pStyle w:val="aff0"/>
              <w:keepNext/>
              <w:keepLines/>
              <w:widowControl w:val="0"/>
              <w:numPr>
                <w:ilvl w:val="0"/>
                <w:numId w:val="59"/>
              </w:numPr>
              <w:spacing w:line="240" w:lineRule="auto"/>
              <w:ind w:left="394"/>
            </w:pPr>
            <w:r>
              <w:rPr>
                <w:rFonts w:hint="cs"/>
                <w:rtl/>
              </w:rPr>
              <w:t>שירותי הובלה</w:t>
            </w:r>
          </w:p>
          <w:p w14:paraId="4FA4DAA3" w14:textId="0CD7B6CA" w:rsidR="009E76FC" w:rsidRPr="00F83F06" w:rsidRDefault="009E76FC" w:rsidP="00E26F4F">
            <w:pPr>
              <w:pStyle w:val="aff0"/>
              <w:keepNext/>
              <w:keepLines/>
              <w:widowControl w:val="0"/>
              <w:numPr>
                <w:ilvl w:val="0"/>
                <w:numId w:val="59"/>
              </w:numPr>
              <w:spacing w:line="240" w:lineRule="auto"/>
              <w:ind w:left="394"/>
              <w:rPr>
                <w:rtl/>
              </w:rPr>
            </w:pPr>
            <w:r>
              <w:rPr>
                <w:rFonts w:hint="cs"/>
                <w:rtl/>
              </w:rPr>
              <w:t>שירותי שינוע</w:t>
            </w:r>
            <w:r w:rsidR="004936DA">
              <w:rPr>
                <w:rFonts w:hint="cs"/>
                <w:rtl/>
              </w:rPr>
              <w:t>,</w:t>
            </w:r>
            <w:r>
              <w:rPr>
                <w:rFonts w:hint="cs"/>
                <w:rtl/>
              </w:rPr>
              <w:t xml:space="preserve"> סבלות ופריקה</w:t>
            </w:r>
          </w:p>
        </w:tc>
        <w:tc>
          <w:tcPr>
            <w:tcW w:w="422" w:type="pct"/>
            <w:tcBorders>
              <w:top w:val="single" w:sz="4" w:space="0" w:color="auto"/>
              <w:left w:val="single" w:sz="4" w:space="0" w:color="auto"/>
              <w:bottom w:val="single" w:sz="4" w:space="0" w:color="auto"/>
              <w:right w:val="single" w:sz="4" w:space="0" w:color="auto"/>
            </w:tcBorders>
            <w:shd w:val="clear" w:color="auto" w:fill="auto"/>
          </w:tcPr>
          <w:p w14:paraId="02647C5B" w14:textId="77777777" w:rsidR="009E76FC" w:rsidRPr="00F83F06" w:rsidRDefault="009E76FC" w:rsidP="009E76FC">
            <w:pPr>
              <w:keepNext/>
              <w:keepLines/>
              <w:widowControl w:val="0"/>
              <w:spacing w:line="240" w:lineRule="auto"/>
              <w:jc w:val="center"/>
              <w:rPr>
                <w:rtl/>
              </w:rPr>
            </w:pPr>
          </w:p>
        </w:tc>
        <w:tc>
          <w:tcPr>
            <w:tcW w:w="468" w:type="pct"/>
            <w:tcBorders>
              <w:top w:val="single" w:sz="4" w:space="0" w:color="auto"/>
              <w:left w:val="single" w:sz="4" w:space="0" w:color="auto"/>
              <w:bottom w:val="single" w:sz="4" w:space="0" w:color="auto"/>
              <w:right w:val="single" w:sz="4" w:space="0" w:color="auto"/>
            </w:tcBorders>
            <w:shd w:val="clear" w:color="auto" w:fill="auto"/>
          </w:tcPr>
          <w:p w14:paraId="64035A11" w14:textId="77777777" w:rsidR="009E76FC" w:rsidRPr="00F83F06" w:rsidRDefault="009E76FC" w:rsidP="009E76FC">
            <w:pPr>
              <w:keepNext/>
              <w:keepLines/>
              <w:widowControl w:val="0"/>
              <w:spacing w:line="240" w:lineRule="auto"/>
              <w:jc w:val="center"/>
              <w:rPr>
                <w:rtl/>
              </w:rPr>
            </w:pPr>
          </w:p>
        </w:tc>
        <w:tc>
          <w:tcPr>
            <w:tcW w:w="715" w:type="pct"/>
            <w:tcBorders>
              <w:top w:val="single" w:sz="4" w:space="0" w:color="auto"/>
              <w:left w:val="single" w:sz="4" w:space="0" w:color="auto"/>
              <w:bottom w:val="single" w:sz="4" w:space="0" w:color="auto"/>
              <w:right w:val="single" w:sz="4" w:space="0" w:color="auto"/>
            </w:tcBorders>
          </w:tcPr>
          <w:p w14:paraId="6FA3220E" w14:textId="77777777" w:rsidR="009E76FC" w:rsidRPr="00144A7D" w:rsidRDefault="009E76FC" w:rsidP="009E76FC">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tcPr>
          <w:p w14:paraId="605E68CC" w14:textId="77777777" w:rsidR="009E76FC" w:rsidRPr="00144A7D" w:rsidRDefault="009E76FC" w:rsidP="009E76FC">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shd w:val="clear" w:color="auto" w:fill="auto"/>
          </w:tcPr>
          <w:p w14:paraId="20E741BD" w14:textId="77777777" w:rsidR="009E76FC" w:rsidRPr="00144A7D" w:rsidRDefault="009E76FC" w:rsidP="009E76FC">
            <w:pPr>
              <w:keepNext/>
              <w:keepLines/>
              <w:widowControl w:val="0"/>
              <w:spacing w:line="240" w:lineRule="auto"/>
              <w:rPr>
                <w:rtl/>
              </w:rPr>
            </w:pPr>
          </w:p>
        </w:tc>
      </w:tr>
      <w:tr w:rsidR="009E76FC" w14:paraId="1886F1CE" w14:textId="77777777" w:rsidTr="009E76FC">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683" w:type="pct"/>
            <w:tcBorders>
              <w:top w:val="single" w:sz="4" w:space="0" w:color="auto"/>
              <w:left w:val="single" w:sz="4" w:space="0" w:color="auto"/>
              <w:bottom w:val="single" w:sz="4" w:space="0" w:color="auto"/>
              <w:right w:val="single" w:sz="4" w:space="0" w:color="auto"/>
            </w:tcBorders>
            <w:shd w:val="clear" w:color="auto" w:fill="auto"/>
          </w:tcPr>
          <w:p w14:paraId="209FD98D" w14:textId="77777777" w:rsidR="009E76FC" w:rsidRPr="00F83F06" w:rsidRDefault="009E76FC" w:rsidP="009E76FC">
            <w:pPr>
              <w:keepNext/>
              <w:keepLines/>
              <w:widowControl w:val="0"/>
              <w:spacing w:line="240" w:lineRule="auto"/>
              <w:rPr>
                <w:rtl/>
              </w:rPr>
            </w:pPr>
          </w:p>
        </w:tc>
        <w:tc>
          <w:tcPr>
            <w:tcW w:w="1281" w:type="pct"/>
            <w:tcBorders>
              <w:top w:val="single" w:sz="4" w:space="0" w:color="auto"/>
              <w:left w:val="single" w:sz="4" w:space="0" w:color="auto"/>
              <w:bottom w:val="single" w:sz="4" w:space="0" w:color="auto"/>
              <w:right w:val="single" w:sz="4" w:space="0" w:color="auto"/>
            </w:tcBorders>
            <w:shd w:val="clear" w:color="auto" w:fill="auto"/>
          </w:tcPr>
          <w:p w14:paraId="60CD6FBB" w14:textId="77777777" w:rsidR="009E76FC" w:rsidRDefault="009E76FC" w:rsidP="00E26F4F">
            <w:pPr>
              <w:pStyle w:val="aff0"/>
              <w:keepNext/>
              <w:keepLines/>
              <w:widowControl w:val="0"/>
              <w:numPr>
                <w:ilvl w:val="0"/>
                <w:numId w:val="59"/>
              </w:numPr>
              <w:spacing w:line="240" w:lineRule="auto"/>
              <w:ind w:left="394"/>
            </w:pPr>
            <w:r>
              <w:rPr>
                <w:rFonts w:hint="cs"/>
                <w:rtl/>
              </w:rPr>
              <w:t>שירותי אריזה</w:t>
            </w:r>
          </w:p>
          <w:p w14:paraId="4444376B" w14:textId="77777777" w:rsidR="009E76FC" w:rsidRDefault="009E76FC" w:rsidP="00E26F4F">
            <w:pPr>
              <w:pStyle w:val="aff0"/>
              <w:keepNext/>
              <w:keepLines/>
              <w:widowControl w:val="0"/>
              <w:numPr>
                <w:ilvl w:val="0"/>
                <w:numId w:val="59"/>
              </w:numPr>
              <w:spacing w:line="240" w:lineRule="auto"/>
              <w:ind w:left="394"/>
            </w:pPr>
            <w:r>
              <w:rPr>
                <w:rFonts w:hint="cs"/>
                <w:rtl/>
              </w:rPr>
              <w:t>שירותי הובלה</w:t>
            </w:r>
          </w:p>
          <w:p w14:paraId="2F69BCA8" w14:textId="4C119DC8" w:rsidR="009E76FC" w:rsidRPr="00F83F06" w:rsidRDefault="009E76FC" w:rsidP="00E26F4F">
            <w:pPr>
              <w:pStyle w:val="aff0"/>
              <w:keepNext/>
              <w:keepLines/>
              <w:widowControl w:val="0"/>
              <w:numPr>
                <w:ilvl w:val="0"/>
                <w:numId w:val="59"/>
              </w:numPr>
              <w:spacing w:line="240" w:lineRule="auto"/>
              <w:ind w:left="394"/>
              <w:rPr>
                <w:rtl/>
              </w:rPr>
            </w:pPr>
            <w:r>
              <w:rPr>
                <w:rFonts w:hint="cs"/>
                <w:rtl/>
              </w:rPr>
              <w:t>שירותי שינוע</w:t>
            </w:r>
            <w:r w:rsidR="004936DA">
              <w:rPr>
                <w:rFonts w:hint="cs"/>
                <w:rtl/>
              </w:rPr>
              <w:t>,</w:t>
            </w:r>
            <w:r>
              <w:rPr>
                <w:rFonts w:hint="cs"/>
                <w:rtl/>
              </w:rPr>
              <w:t xml:space="preserve"> סבלות ופריקה</w:t>
            </w:r>
          </w:p>
        </w:tc>
        <w:tc>
          <w:tcPr>
            <w:tcW w:w="422" w:type="pct"/>
            <w:tcBorders>
              <w:top w:val="single" w:sz="4" w:space="0" w:color="auto"/>
              <w:left w:val="single" w:sz="4" w:space="0" w:color="auto"/>
              <w:bottom w:val="single" w:sz="4" w:space="0" w:color="auto"/>
              <w:right w:val="single" w:sz="4" w:space="0" w:color="auto"/>
            </w:tcBorders>
            <w:shd w:val="clear" w:color="auto" w:fill="auto"/>
          </w:tcPr>
          <w:p w14:paraId="067748FC" w14:textId="77777777" w:rsidR="009E76FC" w:rsidRPr="00F83F06" w:rsidRDefault="009E76FC" w:rsidP="009E76FC">
            <w:pPr>
              <w:keepNext/>
              <w:keepLines/>
              <w:widowControl w:val="0"/>
              <w:spacing w:line="240" w:lineRule="auto"/>
              <w:jc w:val="center"/>
              <w:rPr>
                <w:rtl/>
              </w:rPr>
            </w:pPr>
          </w:p>
        </w:tc>
        <w:tc>
          <w:tcPr>
            <w:tcW w:w="468" w:type="pct"/>
            <w:tcBorders>
              <w:top w:val="single" w:sz="4" w:space="0" w:color="auto"/>
              <w:left w:val="single" w:sz="4" w:space="0" w:color="auto"/>
              <w:bottom w:val="single" w:sz="4" w:space="0" w:color="auto"/>
              <w:right w:val="single" w:sz="4" w:space="0" w:color="auto"/>
            </w:tcBorders>
            <w:shd w:val="clear" w:color="auto" w:fill="auto"/>
          </w:tcPr>
          <w:p w14:paraId="293797C2" w14:textId="77777777" w:rsidR="009E76FC" w:rsidRPr="00F83F06" w:rsidRDefault="009E76FC" w:rsidP="009E76FC">
            <w:pPr>
              <w:keepNext/>
              <w:keepLines/>
              <w:widowControl w:val="0"/>
              <w:spacing w:line="240" w:lineRule="auto"/>
              <w:jc w:val="center"/>
              <w:rPr>
                <w:rtl/>
              </w:rPr>
            </w:pPr>
          </w:p>
        </w:tc>
        <w:tc>
          <w:tcPr>
            <w:tcW w:w="715" w:type="pct"/>
            <w:tcBorders>
              <w:top w:val="single" w:sz="4" w:space="0" w:color="auto"/>
              <w:left w:val="single" w:sz="4" w:space="0" w:color="auto"/>
              <w:bottom w:val="single" w:sz="4" w:space="0" w:color="auto"/>
              <w:right w:val="single" w:sz="4" w:space="0" w:color="auto"/>
            </w:tcBorders>
          </w:tcPr>
          <w:p w14:paraId="54C5A765" w14:textId="77777777" w:rsidR="009E76FC" w:rsidRPr="00144A7D" w:rsidRDefault="009E76FC" w:rsidP="009E76FC">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tcPr>
          <w:p w14:paraId="3DB3B731" w14:textId="77777777" w:rsidR="009E76FC" w:rsidRPr="00144A7D" w:rsidRDefault="009E76FC" w:rsidP="009E76FC">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shd w:val="clear" w:color="auto" w:fill="auto"/>
          </w:tcPr>
          <w:p w14:paraId="3287A30D" w14:textId="77777777" w:rsidR="009E76FC" w:rsidRPr="00144A7D" w:rsidRDefault="009E76FC" w:rsidP="009E76FC">
            <w:pPr>
              <w:keepNext/>
              <w:keepLines/>
              <w:widowControl w:val="0"/>
              <w:spacing w:line="240" w:lineRule="auto"/>
              <w:rPr>
                <w:rtl/>
              </w:rPr>
            </w:pPr>
          </w:p>
        </w:tc>
      </w:tr>
      <w:tr w:rsidR="009E76FC" w14:paraId="4760607E" w14:textId="77777777" w:rsidTr="009E76FC">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683" w:type="pct"/>
            <w:tcBorders>
              <w:top w:val="single" w:sz="4" w:space="0" w:color="auto"/>
              <w:left w:val="single" w:sz="4" w:space="0" w:color="auto"/>
              <w:bottom w:val="single" w:sz="4" w:space="0" w:color="auto"/>
              <w:right w:val="single" w:sz="4" w:space="0" w:color="auto"/>
            </w:tcBorders>
            <w:shd w:val="clear" w:color="auto" w:fill="auto"/>
          </w:tcPr>
          <w:p w14:paraId="2CEEF872" w14:textId="77777777" w:rsidR="009E76FC" w:rsidRPr="00F83F06" w:rsidRDefault="009E76FC" w:rsidP="009E76FC">
            <w:pPr>
              <w:keepNext/>
              <w:keepLines/>
              <w:widowControl w:val="0"/>
              <w:spacing w:line="240" w:lineRule="auto"/>
              <w:rPr>
                <w:rtl/>
              </w:rPr>
            </w:pPr>
          </w:p>
        </w:tc>
        <w:tc>
          <w:tcPr>
            <w:tcW w:w="1281" w:type="pct"/>
            <w:tcBorders>
              <w:top w:val="single" w:sz="4" w:space="0" w:color="auto"/>
              <w:left w:val="single" w:sz="4" w:space="0" w:color="auto"/>
              <w:bottom w:val="single" w:sz="4" w:space="0" w:color="auto"/>
              <w:right w:val="single" w:sz="4" w:space="0" w:color="auto"/>
            </w:tcBorders>
            <w:shd w:val="clear" w:color="auto" w:fill="auto"/>
          </w:tcPr>
          <w:p w14:paraId="5BF51B65" w14:textId="77777777" w:rsidR="009E76FC" w:rsidRDefault="009E76FC" w:rsidP="00E26F4F">
            <w:pPr>
              <w:pStyle w:val="aff0"/>
              <w:keepNext/>
              <w:keepLines/>
              <w:widowControl w:val="0"/>
              <w:numPr>
                <w:ilvl w:val="0"/>
                <w:numId w:val="59"/>
              </w:numPr>
              <w:spacing w:line="240" w:lineRule="auto"/>
              <w:ind w:left="394"/>
            </w:pPr>
            <w:r>
              <w:rPr>
                <w:rFonts w:hint="cs"/>
                <w:rtl/>
              </w:rPr>
              <w:t>שירותי אריזה</w:t>
            </w:r>
          </w:p>
          <w:p w14:paraId="6528C802" w14:textId="77777777" w:rsidR="009E76FC" w:rsidRDefault="009E76FC" w:rsidP="00E26F4F">
            <w:pPr>
              <w:pStyle w:val="aff0"/>
              <w:keepNext/>
              <w:keepLines/>
              <w:widowControl w:val="0"/>
              <w:numPr>
                <w:ilvl w:val="0"/>
                <w:numId w:val="59"/>
              </w:numPr>
              <w:spacing w:line="240" w:lineRule="auto"/>
              <w:ind w:left="394"/>
            </w:pPr>
            <w:r>
              <w:rPr>
                <w:rFonts w:hint="cs"/>
                <w:rtl/>
              </w:rPr>
              <w:t>שירותי הובלה</w:t>
            </w:r>
          </w:p>
          <w:p w14:paraId="66BDF15F" w14:textId="68C85699" w:rsidR="009E76FC" w:rsidRPr="00F83F06" w:rsidRDefault="009E76FC" w:rsidP="00E26F4F">
            <w:pPr>
              <w:pStyle w:val="aff0"/>
              <w:keepNext/>
              <w:keepLines/>
              <w:widowControl w:val="0"/>
              <w:numPr>
                <w:ilvl w:val="0"/>
                <w:numId w:val="59"/>
              </w:numPr>
              <w:spacing w:line="240" w:lineRule="auto"/>
              <w:ind w:left="394"/>
              <w:rPr>
                <w:rtl/>
              </w:rPr>
            </w:pPr>
            <w:r>
              <w:rPr>
                <w:rFonts w:hint="cs"/>
                <w:rtl/>
              </w:rPr>
              <w:t>שירותי שינוע</w:t>
            </w:r>
            <w:r w:rsidR="004936DA">
              <w:rPr>
                <w:rFonts w:hint="cs"/>
                <w:rtl/>
              </w:rPr>
              <w:t>,</w:t>
            </w:r>
            <w:r>
              <w:rPr>
                <w:rFonts w:hint="cs"/>
                <w:rtl/>
              </w:rPr>
              <w:t xml:space="preserve"> סבלות ופריקה</w:t>
            </w:r>
          </w:p>
        </w:tc>
        <w:tc>
          <w:tcPr>
            <w:tcW w:w="422" w:type="pct"/>
            <w:tcBorders>
              <w:top w:val="single" w:sz="4" w:space="0" w:color="auto"/>
              <w:left w:val="single" w:sz="4" w:space="0" w:color="auto"/>
              <w:bottom w:val="single" w:sz="4" w:space="0" w:color="auto"/>
              <w:right w:val="single" w:sz="4" w:space="0" w:color="auto"/>
            </w:tcBorders>
            <w:shd w:val="clear" w:color="auto" w:fill="auto"/>
          </w:tcPr>
          <w:p w14:paraId="1FE1C00D" w14:textId="77777777" w:rsidR="009E76FC" w:rsidRPr="00F83F06" w:rsidRDefault="009E76FC" w:rsidP="009E76FC">
            <w:pPr>
              <w:keepNext/>
              <w:keepLines/>
              <w:widowControl w:val="0"/>
              <w:spacing w:line="240" w:lineRule="auto"/>
              <w:jc w:val="center"/>
              <w:rPr>
                <w:rtl/>
              </w:rPr>
            </w:pPr>
          </w:p>
        </w:tc>
        <w:tc>
          <w:tcPr>
            <w:tcW w:w="468" w:type="pct"/>
            <w:tcBorders>
              <w:top w:val="single" w:sz="4" w:space="0" w:color="auto"/>
              <w:left w:val="single" w:sz="4" w:space="0" w:color="auto"/>
              <w:bottom w:val="single" w:sz="4" w:space="0" w:color="auto"/>
              <w:right w:val="single" w:sz="4" w:space="0" w:color="auto"/>
            </w:tcBorders>
            <w:shd w:val="clear" w:color="auto" w:fill="auto"/>
          </w:tcPr>
          <w:p w14:paraId="329173D6" w14:textId="77777777" w:rsidR="009E76FC" w:rsidRPr="00F83F06" w:rsidRDefault="009E76FC" w:rsidP="009E76FC">
            <w:pPr>
              <w:keepNext/>
              <w:keepLines/>
              <w:widowControl w:val="0"/>
              <w:spacing w:line="240" w:lineRule="auto"/>
              <w:jc w:val="center"/>
              <w:rPr>
                <w:rtl/>
              </w:rPr>
            </w:pPr>
          </w:p>
        </w:tc>
        <w:tc>
          <w:tcPr>
            <w:tcW w:w="715" w:type="pct"/>
            <w:tcBorders>
              <w:top w:val="single" w:sz="4" w:space="0" w:color="auto"/>
              <w:left w:val="single" w:sz="4" w:space="0" w:color="auto"/>
              <w:bottom w:val="single" w:sz="4" w:space="0" w:color="auto"/>
              <w:right w:val="single" w:sz="4" w:space="0" w:color="auto"/>
            </w:tcBorders>
          </w:tcPr>
          <w:p w14:paraId="1115ACAA" w14:textId="77777777" w:rsidR="009E76FC" w:rsidRPr="00144A7D" w:rsidRDefault="009E76FC" w:rsidP="009E76FC">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tcPr>
          <w:p w14:paraId="078DBA05" w14:textId="77777777" w:rsidR="009E76FC" w:rsidRPr="00144A7D" w:rsidRDefault="009E76FC" w:rsidP="009E76FC">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shd w:val="clear" w:color="auto" w:fill="auto"/>
          </w:tcPr>
          <w:p w14:paraId="6326177F" w14:textId="77777777" w:rsidR="009E76FC" w:rsidRPr="00144A7D" w:rsidRDefault="009E76FC" w:rsidP="009E76FC">
            <w:pPr>
              <w:keepNext/>
              <w:keepLines/>
              <w:widowControl w:val="0"/>
              <w:spacing w:line="240" w:lineRule="auto"/>
              <w:rPr>
                <w:rtl/>
              </w:rPr>
            </w:pPr>
          </w:p>
        </w:tc>
      </w:tr>
      <w:tr w:rsidR="004936DA" w14:paraId="34C38F19" w14:textId="77777777" w:rsidTr="009E76FC">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683" w:type="pct"/>
            <w:tcBorders>
              <w:top w:val="single" w:sz="4" w:space="0" w:color="auto"/>
              <w:left w:val="single" w:sz="4" w:space="0" w:color="auto"/>
              <w:bottom w:val="single" w:sz="4" w:space="0" w:color="auto"/>
              <w:right w:val="single" w:sz="4" w:space="0" w:color="auto"/>
            </w:tcBorders>
            <w:shd w:val="clear" w:color="auto" w:fill="auto"/>
          </w:tcPr>
          <w:p w14:paraId="171DB17D" w14:textId="77777777" w:rsidR="004936DA" w:rsidRPr="00F83F06" w:rsidRDefault="004936DA" w:rsidP="009E76FC">
            <w:pPr>
              <w:keepNext/>
              <w:keepLines/>
              <w:widowControl w:val="0"/>
              <w:spacing w:line="240" w:lineRule="auto"/>
              <w:rPr>
                <w:rtl/>
              </w:rPr>
            </w:pPr>
          </w:p>
        </w:tc>
        <w:tc>
          <w:tcPr>
            <w:tcW w:w="1281" w:type="pct"/>
            <w:tcBorders>
              <w:top w:val="single" w:sz="4" w:space="0" w:color="auto"/>
              <w:left w:val="single" w:sz="4" w:space="0" w:color="auto"/>
              <w:bottom w:val="single" w:sz="4" w:space="0" w:color="auto"/>
              <w:right w:val="single" w:sz="4" w:space="0" w:color="auto"/>
            </w:tcBorders>
            <w:shd w:val="clear" w:color="auto" w:fill="auto"/>
          </w:tcPr>
          <w:p w14:paraId="5700013C" w14:textId="77777777" w:rsidR="004936DA" w:rsidRDefault="004936DA" w:rsidP="00E26F4F">
            <w:pPr>
              <w:pStyle w:val="aff0"/>
              <w:keepNext/>
              <w:keepLines/>
              <w:widowControl w:val="0"/>
              <w:numPr>
                <w:ilvl w:val="0"/>
                <w:numId w:val="59"/>
              </w:numPr>
              <w:spacing w:line="240" w:lineRule="auto"/>
              <w:ind w:left="394"/>
            </w:pPr>
            <w:r>
              <w:rPr>
                <w:rFonts w:hint="cs"/>
                <w:rtl/>
              </w:rPr>
              <w:t>שירותי אריזה</w:t>
            </w:r>
          </w:p>
          <w:p w14:paraId="7CBB35D4" w14:textId="77777777" w:rsidR="004936DA" w:rsidRDefault="004936DA" w:rsidP="00E26F4F">
            <w:pPr>
              <w:pStyle w:val="aff0"/>
              <w:keepNext/>
              <w:keepLines/>
              <w:widowControl w:val="0"/>
              <w:numPr>
                <w:ilvl w:val="0"/>
                <w:numId w:val="59"/>
              </w:numPr>
              <w:spacing w:line="240" w:lineRule="auto"/>
              <w:ind w:left="394"/>
            </w:pPr>
            <w:r>
              <w:rPr>
                <w:rFonts w:hint="cs"/>
                <w:rtl/>
              </w:rPr>
              <w:t>שירותי הובלה</w:t>
            </w:r>
          </w:p>
          <w:p w14:paraId="692EBAC3" w14:textId="5CA9E4CB" w:rsidR="004936DA" w:rsidRDefault="004936DA" w:rsidP="00E26F4F">
            <w:pPr>
              <w:pStyle w:val="aff0"/>
              <w:keepNext/>
              <w:keepLines/>
              <w:widowControl w:val="0"/>
              <w:numPr>
                <w:ilvl w:val="0"/>
                <w:numId w:val="59"/>
              </w:numPr>
              <w:spacing w:line="240" w:lineRule="auto"/>
              <w:ind w:left="394"/>
              <w:rPr>
                <w:rtl/>
              </w:rPr>
            </w:pPr>
            <w:r>
              <w:rPr>
                <w:rFonts w:hint="cs"/>
                <w:rtl/>
              </w:rPr>
              <w:t>שירותי שינוע, סבלות ופריקה</w:t>
            </w:r>
          </w:p>
        </w:tc>
        <w:tc>
          <w:tcPr>
            <w:tcW w:w="422" w:type="pct"/>
            <w:tcBorders>
              <w:top w:val="single" w:sz="4" w:space="0" w:color="auto"/>
              <w:left w:val="single" w:sz="4" w:space="0" w:color="auto"/>
              <w:bottom w:val="single" w:sz="4" w:space="0" w:color="auto"/>
              <w:right w:val="single" w:sz="4" w:space="0" w:color="auto"/>
            </w:tcBorders>
            <w:shd w:val="clear" w:color="auto" w:fill="auto"/>
          </w:tcPr>
          <w:p w14:paraId="40BFA714" w14:textId="77777777" w:rsidR="004936DA" w:rsidRPr="00F83F06" w:rsidRDefault="004936DA" w:rsidP="009E76FC">
            <w:pPr>
              <w:keepNext/>
              <w:keepLines/>
              <w:widowControl w:val="0"/>
              <w:spacing w:line="240" w:lineRule="auto"/>
              <w:jc w:val="center"/>
              <w:rPr>
                <w:rtl/>
              </w:rPr>
            </w:pPr>
          </w:p>
        </w:tc>
        <w:tc>
          <w:tcPr>
            <w:tcW w:w="468" w:type="pct"/>
            <w:tcBorders>
              <w:top w:val="single" w:sz="4" w:space="0" w:color="auto"/>
              <w:left w:val="single" w:sz="4" w:space="0" w:color="auto"/>
              <w:bottom w:val="single" w:sz="4" w:space="0" w:color="auto"/>
              <w:right w:val="single" w:sz="4" w:space="0" w:color="auto"/>
            </w:tcBorders>
            <w:shd w:val="clear" w:color="auto" w:fill="auto"/>
          </w:tcPr>
          <w:p w14:paraId="137974BF" w14:textId="77777777" w:rsidR="004936DA" w:rsidRPr="00F83F06" w:rsidRDefault="004936DA" w:rsidP="009E76FC">
            <w:pPr>
              <w:keepNext/>
              <w:keepLines/>
              <w:widowControl w:val="0"/>
              <w:spacing w:line="240" w:lineRule="auto"/>
              <w:jc w:val="center"/>
              <w:rPr>
                <w:rtl/>
              </w:rPr>
            </w:pPr>
          </w:p>
        </w:tc>
        <w:tc>
          <w:tcPr>
            <w:tcW w:w="715" w:type="pct"/>
            <w:tcBorders>
              <w:top w:val="single" w:sz="4" w:space="0" w:color="auto"/>
              <w:left w:val="single" w:sz="4" w:space="0" w:color="auto"/>
              <w:bottom w:val="single" w:sz="4" w:space="0" w:color="auto"/>
              <w:right w:val="single" w:sz="4" w:space="0" w:color="auto"/>
            </w:tcBorders>
          </w:tcPr>
          <w:p w14:paraId="35808BFE" w14:textId="77777777" w:rsidR="004936DA" w:rsidRPr="00144A7D" w:rsidRDefault="004936DA" w:rsidP="009E76FC">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tcPr>
          <w:p w14:paraId="1F87697D" w14:textId="77777777" w:rsidR="004936DA" w:rsidRPr="00144A7D" w:rsidRDefault="004936DA" w:rsidP="009E76FC">
            <w:pPr>
              <w:keepNext/>
              <w:keepLines/>
              <w:widowControl w:val="0"/>
              <w:spacing w:line="240" w:lineRule="auto"/>
              <w:rPr>
                <w:rtl/>
              </w:rPr>
            </w:pPr>
          </w:p>
        </w:tc>
        <w:tc>
          <w:tcPr>
            <w:tcW w:w="715" w:type="pct"/>
            <w:tcBorders>
              <w:top w:val="single" w:sz="4" w:space="0" w:color="auto"/>
              <w:left w:val="single" w:sz="4" w:space="0" w:color="auto"/>
              <w:bottom w:val="single" w:sz="4" w:space="0" w:color="auto"/>
              <w:right w:val="single" w:sz="4" w:space="0" w:color="auto"/>
            </w:tcBorders>
            <w:shd w:val="clear" w:color="auto" w:fill="auto"/>
          </w:tcPr>
          <w:p w14:paraId="28E6AE90" w14:textId="77777777" w:rsidR="004936DA" w:rsidRPr="00144A7D" w:rsidRDefault="004936DA" w:rsidP="009E76FC">
            <w:pPr>
              <w:keepNext/>
              <w:keepLines/>
              <w:widowControl w:val="0"/>
              <w:spacing w:line="240" w:lineRule="auto"/>
              <w:rPr>
                <w:rtl/>
              </w:rPr>
            </w:pPr>
          </w:p>
        </w:tc>
      </w:tr>
    </w:tbl>
    <w:p w14:paraId="74874743" w14:textId="50A3FCD4" w:rsidR="00AC1665" w:rsidRDefault="003A443C" w:rsidP="00AB2358">
      <w:pPr>
        <w:pStyle w:val="HNormal"/>
        <w:keepNext/>
        <w:keepLines/>
        <w:widowControl w:val="0"/>
        <w:tabs>
          <w:tab w:val="left" w:leader="underscore" w:pos="8309"/>
        </w:tabs>
        <w:spacing w:after="0"/>
        <w:ind w:left="1247" w:firstLine="0"/>
        <w:rPr>
          <w:rFonts w:asciiTheme="minorBidi" w:hAnsiTheme="minorBidi" w:cstheme="minorBidi"/>
          <w:rtl/>
        </w:rPr>
      </w:pPr>
      <w:r w:rsidRPr="002F06A4">
        <w:rPr>
          <w:rFonts w:asciiTheme="minorBidi" w:hAnsiTheme="minorBidi" w:cstheme="minorBidi"/>
          <w:rtl/>
        </w:rPr>
        <w:t xml:space="preserve">* ניתן </w:t>
      </w:r>
      <w:r w:rsidR="0003291B">
        <w:rPr>
          <w:rFonts w:asciiTheme="minorBidi" w:hAnsiTheme="minorBidi" w:cstheme="minorBidi" w:hint="cs"/>
          <w:rtl/>
        </w:rPr>
        <w:t>להוסיף שורות ל</w:t>
      </w:r>
      <w:r w:rsidRPr="002F06A4">
        <w:rPr>
          <w:rFonts w:asciiTheme="minorBidi" w:hAnsiTheme="minorBidi" w:cstheme="minorBidi"/>
          <w:rtl/>
        </w:rPr>
        <w:t>טבלה</w:t>
      </w:r>
      <w:r w:rsidR="0003291B">
        <w:rPr>
          <w:rFonts w:asciiTheme="minorBidi" w:hAnsiTheme="minorBidi" w:cstheme="minorBidi" w:hint="cs"/>
          <w:rtl/>
        </w:rPr>
        <w:t>,</w:t>
      </w:r>
      <w:r w:rsidRPr="002F06A4">
        <w:rPr>
          <w:rFonts w:asciiTheme="minorBidi" w:hAnsiTheme="minorBidi" w:cstheme="minorBidi"/>
          <w:rtl/>
        </w:rPr>
        <w:t xml:space="preserve"> ככל הנדרש, או לצרף טבלה נפרדת שבנה המציע, כל זמן שהטבלה כוללת את כלל הנתונים המפורטים בטבלה לעיל.</w:t>
      </w:r>
    </w:p>
    <w:p w14:paraId="3E273FD6" w14:textId="68AF07E4" w:rsidR="00AA4E58" w:rsidRDefault="00AA4E58" w:rsidP="00AB2358">
      <w:pPr>
        <w:pStyle w:val="HNormal"/>
        <w:keepNext/>
        <w:keepLines/>
        <w:widowControl w:val="0"/>
        <w:tabs>
          <w:tab w:val="left" w:leader="underscore" w:pos="8309"/>
        </w:tabs>
        <w:spacing w:after="0"/>
        <w:ind w:left="1247" w:firstLine="0"/>
        <w:rPr>
          <w:rFonts w:asciiTheme="minorBidi" w:hAnsiTheme="minorBidi" w:cstheme="minorBidi"/>
          <w:rtl/>
        </w:rPr>
      </w:pPr>
    </w:p>
    <w:p w14:paraId="1DCEADA4" w14:textId="1CE83111" w:rsidR="004936DA" w:rsidRDefault="004936DA" w:rsidP="00AB2358">
      <w:pPr>
        <w:pStyle w:val="HNormal"/>
        <w:keepNext/>
        <w:keepLines/>
        <w:widowControl w:val="0"/>
        <w:tabs>
          <w:tab w:val="left" w:leader="underscore" w:pos="8309"/>
        </w:tabs>
        <w:spacing w:after="0"/>
        <w:ind w:left="1247" w:firstLine="0"/>
        <w:rPr>
          <w:rFonts w:asciiTheme="minorBidi" w:hAnsiTheme="minorBidi" w:cstheme="minorBidi"/>
          <w:rtl/>
        </w:rPr>
      </w:pPr>
    </w:p>
    <w:p w14:paraId="1A56E9BA" w14:textId="1557E06A" w:rsidR="00A64134" w:rsidRDefault="00A64134" w:rsidP="00AB2358">
      <w:pPr>
        <w:keepNext/>
        <w:keepLines/>
        <w:widowControl w:val="0"/>
        <w:numPr>
          <w:ilvl w:val="2"/>
          <w:numId w:val="10"/>
        </w:numPr>
        <w:ind w:right="467"/>
        <w:rPr>
          <w:b/>
          <w:bCs/>
        </w:rPr>
      </w:pPr>
      <w:r w:rsidRPr="00AA4E58">
        <w:rPr>
          <w:b/>
          <w:bCs/>
          <w:rtl/>
        </w:rPr>
        <w:t>על המציע למלא בטבלה שלהלן</w:t>
      </w:r>
      <w:r w:rsidRPr="00AA4E58">
        <w:rPr>
          <w:rFonts w:hint="cs"/>
          <w:b/>
          <w:bCs/>
          <w:rtl/>
        </w:rPr>
        <w:t xml:space="preserve"> - </w:t>
      </w:r>
      <w:r w:rsidRPr="00AA4E58">
        <w:rPr>
          <w:b/>
          <w:bCs/>
          <w:rtl/>
        </w:rPr>
        <w:t xml:space="preserve">בבעלות המציע </w:t>
      </w:r>
      <w:r w:rsidRPr="00AA4E58">
        <w:rPr>
          <w:rFonts w:hint="cs"/>
          <w:b/>
          <w:bCs/>
          <w:rtl/>
        </w:rPr>
        <w:t>(</w:t>
      </w:r>
      <w:r w:rsidRPr="00AA4E58">
        <w:rPr>
          <w:b/>
          <w:bCs/>
          <w:rtl/>
        </w:rPr>
        <w:t>או בליסינג</w:t>
      </w:r>
      <w:r w:rsidRPr="00AA4E58">
        <w:rPr>
          <w:rFonts w:hint="cs"/>
          <w:b/>
          <w:bCs/>
          <w:rtl/>
        </w:rPr>
        <w:t>)</w:t>
      </w:r>
      <w:r w:rsidRPr="00AA4E58">
        <w:rPr>
          <w:b/>
          <w:bCs/>
          <w:rtl/>
        </w:rPr>
        <w:t xml:space="preserve"> </w:t>
      </w:r>
      <w:r w:rsidRPr="00AA4E58">
        <w:rPr>
          <w:rFonts w:hint="cs"/>
          <w:b/>
          <w:bCs/>
          <w:rtl/>
        </w:rPr>
        <w:t>3</w:t>
      </w:r>
      <w:r w:rsidRPr="00AA4E58">
        <w:rPr>
          <w:b/>
          <w:bCs/>
          <w:rtl/>
        </w:rPr>
        <w:t xml:space="preserve"> משאיות לפחות</w:t>
      </w:r>
      <w:r w:rsidR="007B66FD">
        <w:rPr>
          <w:rFonts w:hint="cs"/>
          <w:b/>
          <w:bCs/>
          <w:rtl/>
        </w:rPr>
        <w:t xml:space="preserve"> בהתאם לתנאי סף </w:t>
      </w:r>
      <w:r w:rsidR="004936DA">
        <w:rPr>
          <w:rFonts w:hint="cs"/>
          <w:b/>
          <w:bCs/>
          <w:rtl/>
        </w:rPr>
        <w:t>8.2.4</w:t>
      </w:r>
      <w:r w:rsidRPr="00AA4E58">
        <w:rPr>
          <w:rFonts w:hint="cs"/>
          <w:b/>
          <w:bCs/>
          <w:rtl/>
        </w:rPr>
        <w:t>:</w:t>
      </w:r>
    </w:p>
    <w:p w14:paraId="36D95D3D" w14:textId="77777777" w:rsidR="00F45FF2" w:rsidRDefault="00F45FF2" w:rsidP="00D6095A">
      <w:pPr>
        <w:keepNext/>
        <w:keepLines/>
        <w:widowControl w:val="0"/>
        <w:ind w:right="467"/>
        <w:rPr>
          <w:b/>
          <w:bCs/>
          <w:u w:val="single"/>
          <w:rtl/>
        </w:rPr>
      </w:pPr>
    </w:p>
    <w:p w14:paraId="78B24FB7" w14:textId="42411646" w:rsidR="00D6095A" w:rsidRDefault="0068050E" w:rsidP="00D6095A">
      <w:pPr>
        <w:keepNext/>
        <w:keepLines/>
        <w:widowControl w:val="0"/>
        <w:ind w:right="467"/>
        <w:rPr>
          <w:b/>
          <w:bCs/>
          <w:u w:val="single"/>
          <w:rtl/>
        </w:rPr>
      </w:pPr>
      <w:r>
        <w:rPr>
          <w:rFonts w:hint="cs"/>
          <w:b/>
          <w:bCs/>
          <w:u w:val="single"/>
          <w:rtl/>
        </w:rPr>
        <w:t xml:space="preserve">רכב </w:t>
      </w:r>
      <w:r w:rsidR="00D6095A" w:rsidRPr="00D6095A">
        <w:rPr>
          <w:rFonts w:hint="cs"/>
          <w:b/>
          <w:bCs/>
          <w:u w:val="single"/>
          <w:rtl/>
        </w:rPr>
        <w:t xml:space="preserve">מסחרי </w:t>
      </w:r>
      <w:r>
        <w:rPr>
          <w:rFonts w:hint="cs"/>
          <w:b/>
          <w:bCs/>
          <w:u w:val="single"/>
          <w:rtl/>
        </w:rPr>
        <w:t xml:space="preserve">בינוני </w:t>
      </w:r>
      <w:r w:rsidR="00D6095A" w:rsidRPr="00D6095A">
        <w:rPr>
          <w:rFonts w:hint="cs"/>
          <w:b/>
          <w:bCs/>
          <w:u w:val="single"/>
          <w:rtl/>
        </w:rPr>
        <w:t xml:space="preserve">סגור </w:t>
      </w:r>
      <w:r w:rsidR="00AB6B44">
        <w:rPr>
          <w:b/>
          <w:bCs/>
          <w:u w:val="single"/>
          <w:rtl/>
        </w:rPr>
        <w:t>–</w:t>
      </w:r>
      <w:r w:rsidR="00AB6B44">
        <w:rPr>
          <w:rFonts w:hint="cs"/>
          <w:b/>
          <w:bCs/>
          <w:u w:val="single"/>
          <w:rtl/>
        </w:rPr>
        <w:t xml:space="preserve"> משא אחוד</w:t>
      </w:r>
    </w:p>
    <w:p w14:paraId="56005425" w14:textId="77777777" w:rsidR="00E248C5" w:rsidRDefault="00E248C5" w:rsidP="00D6095A">
      <w:pPr>
        <w:keepNext/>
        <w:keepLines/>
        <w:widowControl w:val="0"/>
        <w:ind w:right="467"/>
        <w:rPr>
          <w:b/>
          <w:bCs/>
          <w:u w:val="single"/>
          <w:rtl/>
        </w:rPr>
      </w:pPr>
    </w:p>
    <w:tbl>
      <w:tblPr>
        <w:tblStyle w:val="af8"/>
        <w:bidiVisual/>
        <w:tblW w:w="14107" w:type="dxa"/>
        <w:tblLook w:val="04A0" w:firstRow="1" w:lastRow="0" w:firstColumn="1" w:lastColumn="0" w:noHBand="0" w:noVBand="1"/>
      </w:tblPr>
      <w:tblGrid>
        <w:gridCol w:w="1774"/>
        <w:gridCol w:w="1701"/>
        <w:gridCol w:w="5528"/>
        <w:gridCol w:w="5104"/>
      </w:tblGrid>
      <w:tr w:rsidR="00D6095A" w:rsidRPr="00D6095A" w14:paraId="1A578104" w14:textId="77777777" w:rsidTr="00AB6B44">
        <w:tc>
          <w:tcPr>
            <w:tcW w:w="1774" w:type="dxa"/>
          </w:tcPr>
          <w:p w14:paraId="6BA92AEB" w14:textId="6063D32C" w:rsidR="00D6095A" w:rsidRPr="00D6095A" w:rsidRDefault="00D6095A" w:rsidP="00EB7324">
            <w:pPr>
              <w:keepNext/>
              <w:keepLines/>
              <w:widowControl w:val="0"/>
              <w:ind w:right="467"/>
              <w:jc w:val="center"/>
              <w:rPr>
                <w:b/>
                <w:bCs/>
                <w:rtl/>
              </w:rPr>
            </w:pPr>
            <w:r w:rsidRPr="00D6095A">
              <w:rPr>
                <w:rFonts w:hint="cs"/>
                <w:b/>
                <w:bCs/>
                <w:rtl/>
              </w:rPr>
              <w:t>מספר רישוי</w:t>
            </w:r>
          </w:p>
        </w:tc>
        <w:tc>
          <w:tcPr>
            <w:tcW w:w="1701" w:type="dxa"/>
          </w:tcPr>
          <w:p w14:paraId="53E07AEC" w14:textId="70A9257C" w:rsidR="00D6095A" w:rsidRPr="00D6095A" w:rsidRDefault="00D6095A" w:rsidP="00EB7324">
            <w:pPr>
              <w:keepNext/>
              <w:keepLines/>
              <w:widowControl w:val="0"/>
              <w:ind w:right="467"/>
              <w:jc w:val="center"/>
              <w:rPr>
                <w:b/>
                <w:bCs/>
                <w:rtl/>
              </w:rPr>
            </w:pPr>
            <w:r w:rsidRPr="00D6095A">
              <w:rPr>
                <w:rFonts w:hint="cs"/>
                <w:b/>
                <w:bCs/>
                <w:rtl/>
              </w:rPr>
              <w:t>שנת ייצור</w:t>
            </w:r>
          </w:p>
        </w:tc>
        <w:tc>
          <w:tcPr>
            <w:tcW w:w="5528" w:type="dxa"/>
          </w:tcPr>
          <w:p w14:paraId="65D88BD2" w14:textId="1BD20567" w:rsidR="00D6095A" w:rsidRPr="00D6095A" w:rsidRDefault="00D6095A" w:rsidP="00EB7324">
            <w:pPr>
              <w:keepNext/>
              <w:keepLines/>
              <w:widowControl w:val="0"/>
              <w:ind w:right="467"/>
              <w:jc w:val="center"/>
              <w:rPr>
                <w:b/>
                <w:bCs/>
                <w:rtl/>
              </w:rPr>
            </w:pPr>
            <w:r w:rsidRPr="00D6095A">
              <w:rPr>
                <w:rFonts w:hint="cs"/>
                <w:b/>
                <w:bCs/>
                <w:rtl/>
              </w:rPr>
              <w:t>כושר העמסה</w:t>
            </w:r>
            <w:r w:rsidR="00AB6B44">
              <w:rPr>
                <w:rFonts w:hint="cs"/>
                <w:b/>
                <w:bCs/>
                <w:rtl/>
              </w:rPr>
              <w:t xml:space="preserve">/ משקל מורשה </w:t>
            </w:r>
            <w:r w:rsidR="00AB6B44">
              <w:rPr>
                <w:b/>
                <w:bCs/>
                <w:rtl/>
              </w:rPr>
              <w:t>–</w:t>
            </w:r>
            <w:r w:rsidR="00AB6B44">
              <w:rPr>
                <w:rFonts w:hint="cs"/>
                <w:b/>
                <w:bCs/>
                <w:rtl/>
              </w:rPr>
              <w:t xml:space="preserve"> בין 1.4 טון לבין 2.5 טון</w:t>
            </w:r>
          </w:p>
        </w:tc>
        <w:tc>
          <w:tcPr>
            <w:tcW w:w="5104" w:type="dxa"/>
          </w:tcPr>
          <w:p w14:paraId="3F78DA32" w14:textId="689E968C" w:rsidR="00D6095A" w:rsidRPr="00D6095A" w:rsidRDefault="00D6095A" w:rsidP="00EB7324">
            <w:pPr>
              <w:keepNext/>
              <w:keepLines/>
              <w:widowControl w:val="0"/>
              <w:ind w:right="467"/>
              <w:jc w:val="center"/>
              <w:rPr>
                <w:b/>
                <w:bCs/>
                <w:rtl/>
              </w:rPr>
            </w:pPr>
            <w:r w:rsidRPr="00D6095A">
              <w:rPr>
                <w:rFonts w:hint="cs"/>
                <w:b/>
                <w:bCs/>
                <w:rtl/>
              </w:rPr>
              <w:t>נפח העמסה</w:t>
            </w:r>
            <w:r w:rsidR="00AB6B44">
              <w:rPr>
                <w:rFonts w:hint="cs"/>
                <w:b/>
                <w:bCs/>
                <w:rtl/>
              </w:rPr>
              <w:t xml:space="preserve"> בין 10 מ"ק לבין 17 מ"ק</w:t>
            </w:r>
          </w:p>
        </w:tc>
      </w:tr>
      <w:tr w:rsidR="00D6095A" w:rsidRPr="00D6095A" w14:paraId="277E173C" w14:textId="77777777" w:rsidTr="00AB6B44">
        <w:trPr>
          <w:trHeight w:val="403"/>
        </w:trPr>
        <w:tc>
          <w:tcPr>
            <w:tcW w:w="1774" w:type="dxa"/>
          </w:tcPr>
          <w:p w14:paraId="29FD298E" w14:textId="77777777" w:rsidR="00D6095A" w:rsidRPr="00D6095A" w:rsidRDefault="00D6095A" w:rsidP="00D6095A">
            <w:pPr>
              <w:keepNext/>
              <w:keepLines/>
              <w:widowControl w:val="0"/>
              <w:ind w:right="467"/>
              <w:rPr>
                <w:b/>
                <w:bCs/>
                <w:u w:val="single"/>
                <w:rtl/>
              </w:rPr>
            </w:pPr>
          </w:p>
        </w:tc>
        <w:tc>
          <w:tcPr>
            <w:tcW w:w="1701" w:type="dxa"/>
          </w:tcPr>
          <w:p w14:paraId="703001C7" w14:textId="77777777" w:rsidR="00D6095A" w:rsidRPr="00D6095A" w:rsidRDefault="00D6095A" w:rsidP="00D6095A">
            <w:pPr>
              <w:keepNext/>
              <w:keepLines/>
              <w:widowControl w:val="0"/>
              <w:ind w:right="467"/>
              <w:rPr>
                <w:b/>
                <w:bCs/>
                <w:u w:val="single"/>
                <w:rtl/>
              </w:rPr>
            </w:pPr>
          </w:p>
        </w:tc>
        <w:tc>
          <w:tcPr>
            <w:tcW w:w="5528" w:type="dxa"/>
          </w:tcPr>
          <w:p w14:paraId="7CC11D49" w14:textId="77777777" w:rsidR="00D6095A" w:rsidRPr="00D6095A" w:rsidRDefault="00D6095A" w:rsidP="00D6095A">
            <w:pPr>
              <w:keepNext/>
              <w:keepLines/>
              <w:widowControl w:val="0"/>
              <w:ind w:right="467"/>
              <w:rPr>
                <w:b/>
                <w:bCs/>
                <w:u w:val="single"/>
                <w:rtl/>
              </w:rPr>
            </w:pPr>
          </w:p>
        </w:tc>
        <w:tc>
          <w:tcPr>
            <w:tcW w:w="5104" w:type="dxa"/>
          </w:tcPr>
          <w:p w14:paraId="178D6C3D" w14:textId="77777777" w:rsidR="00D6095A" w:rsidRPr="00D6095A" w:rsidRDefault="00D6095A" w:rsidP="00D6095A">
            <w:pPr>
              <w:keepNext/>
              <w:keepLines/>
              <w:widowControl w:val="0"/>
              <w:ind w:right="467"/>
              <w:rPr>
                <w:b/>
                <w:bCs/>
                <w:u w:val="single"/>
                <w:rtl/>
              </w:rPr>
            </w:pPr>
          </w:p>
        </w:tc>
      </w:tr>
      <w:tr w:rsidR="00D6095A" w:rsidRPr="00D6095A" w14:paraId="5276626A" w14:textId="77777777" w:rsidTr="00AB6B44">
        <w:tc>
          <w:tcPr>
            <w:tcW w:w="1774" w:type="dxa"/>
          </w:tcPr>
          <w:p w14:paraId="2B4E1FAE" w14:textId="77777777" w:rsidR="00D6095A" w:rsidRPr="00D6095A" w:rsidRDefault="00D6095A" w:rsidP="00D6095A">
            <w:pPr>
              <w:keepNext/>
              <w:keepLines/>
              <w:widowControl w:val="0"/>
              <w:ind w:right="467"/>
              <w:rPr>
                <w:b/>
                <w:bCs/>
                <w:u w:val="single"/>
                <w:rtl/>
              </w:rPr>
            </w:pPr>
          </w:p>
        </w:tc>
        <w:tc>
          <w:tcPr>
            <w:tcW w:w="1701" w:type="dxa"/>
          </w:tcPr>
          <w:p w14:paraId="6F22299B" w14:textId="77777777" w:rsidR="00D6095A" w:rsidRPr="00D6095A" w:rsidRDefault="00D6095A" w:rsidP="00D6095A">
            <w:pPr>
              <w:keepNext/>
              <w:keepLines/>
              <w:widowControl w:val="0"/>
              <w:ind w:right="467"/>
              <w:rPr>
                <w:b/>
                <w:bCs/>
                <w:u w:val="single"/>
                <w:rtl/>
              </w:rPr>
            </w:pPr>
          </w:p>
        </w:tc>
        <w:tc>
          <w:tcPr>
            <w:tcW w:w="5528" w:type="dxa"/>
          </w:tcPr>
          <w:p w14:paraId="0CA2FF85" w14:textId="77777777" w:rsidR="00D6095A" w:rsidRPr="00D6095A" w:rsidRDefault="00D6095A" w:rsidP="00D6095A">
            <w:pPr>
              <w:keepNext/>
              <w:keepLines/>
              <w:widowControl w:val="0"/>
              <w:ind w:right="467"/>
              <w:rPr>
                <w:b/>
                <w:bCs/>
                <w:u w:val="single"/>
                <w:rtl/>
              </w:rPr>
            </w:pPr>
          </w:p>
        </w:tc>
        <w:tc>
          <w:tcPr>
            <w:tcW w:w="5104" w:type="dxa"/>
          </w:tcPr>
          <w:p w14:paraId="64314D7B" w14:textId="77777777" w:rsidR="00D6095A" w:rsidRPr="00D6095A" w:rsidRDefault="00D6095A" w:rsidP="00D6095A">
            <w:pPr>
              <w:keepNext/>
              <w:keepLines/>
              <w:widowControl w:val="0"/>
              <w:ind w:right="467"/>
              <w:rPr>
                <w:b/>
                <w:bCs/>
                <w:u w:val="single"/>
                <w:rtl/>
              </w:rPr>
            </w:pPr>
          </w:p>
        </w:tc>
      </w:tr>
    </w:tbl>
    <w:p w14:paraId="7EC78315" w14:textId="77777777" w:rsidR="00D6095A" w:rsidRPr="00D6095A" w:rsidRDefault="00D6095A" w:rsidP="00D6095A">
      <w:pPr>
        <w:keepNext/>
        <w:keepLines/>
        <w:widowControl w:val="0"/>
        <w:ind w:right="467"/>
        <w:rPr>
          <w:b/>
          <w:bCs/>
          <w:u w:val="single"/>
          <w:rtl/>
        </w:rPr>
      </w:pPr>
    </w:p>
    <w:p w14:paraId="46FCBC3B" w14:textId="6670981F" w:rsidR="00D6095A" w:rsidRDefault="00D6095A" w:rsidP="00D6095A">
      <w:pPr>
        <w:keepNext/>
        <w:keepLines/>
        <w:widowControl w:val="0"/>
        <w:ind w:right="467"/>
        <w:rPr>
          <w:b/>
          <w:bCs/>
          <w:u w:val="single"/>
          <w:rtl/>
        </w:rPr>
      </w:pPr>
      <w:r w:rsidRPr="00D6095A">
        <w:rPr>
          <w:rFonts w:hint="cs"/>
          <w:b/>
          <w:bCs/>
          <w:u w:val="single"/>
          <w:rtl/>
        </w:rPr>
        <w:t xml:space="preserve">משאית </w:t>
      </w:r>
      <w:r w:rsidR="0068050E">
        <w:rPr>
          <w:rFonts w:hint="cs"/>
          <w:b/>
          <w:bCs/>
          <w:u w:val="single"/>
          <w:rtl/>
        </w:rPr>
        <w:t xml:space="preserve">הובלה עם ארגז </w:t>
      </w:r>
      <w:r w:rsidRPr="00D6095A">
        <w:rPr>
          <w:rFonts w:hint="cs"/>
          <w:b/>
          <w:bCs/>
          <w:u w:val="single"/>
          <w:rtl/>
        </w:rPr>
        <w:t>סגור</w:t>
      </w:r>
    </w:p>
    <w:p w14:paraId="0888CF88" w14:textId="77777777" w:rsidR="00E248C5" w:rsidRDefault="00E248C5" w:rsidP="00D6095A">
      <w:pPr>
        <w:keepNext/>
        <w:keepLines/>
        <w:widowControl w:val="0"/>
        <w:ind w:right="467"/>
        <w:rPr>
          <w:b/>
          <w:bCs/>
          <w:u w:val="single"/>
          <w:rtl/>
        </w:rPr>
      </w:pPr>
    </w:p>
    <w:tbl>
      <w:tblPr>
        <w:tblStyle w:val="af8"/>
        <w:bidiVisual/>
        <w:tblW w:w="0" w:type="auto"/>
        <w:tblInd w:w="-220" w:type="dxa"/>
        <w:tblLook w:val="04A0" w:firstRow="1" w:lastRow="0" w:firstColumn="1" w:lastColumn="0" w:noHBand="0" w:noVBand="1"/>
      </w:tblPr>
      <w:tblGrid>
        <w:gridCol w:w="1414"/>
        <w:gridCol w:w="1413"/>
        <w:gridCol w:w="2110"/>
        <w:gridCol w:w="1834"/>
        <w:gridCol w:w="2456"/>
        <w:gridCol w:w="2402"/>
        <w:gridCol w:w="2539"/>
      </w:tblGrid>
      <w:tr w:rsidR="00F45FF2" w:rsidRPr="00D6095A" w14:paraId="4B86BCEC" w14:textId="77777777" w:rsidTr="00F45FF2">
        <w:tc>
          <w:tcPr>
            <w:tcW w:w="1414" w:type="dxa"/>
          </w:tcPr>
          <w:p w14:paraId="68CE0A28" w14:textId="2A4D12D7" w:rsidR="00D6095A" w:rsidRPr="00D6095A" w:rsidRDefault="00D6095A" w:rsidP="00EB7324">
            <w:pPr>
              <w:keepNext/>
              <w:keepLines/>
              <w:widowControl w:val="0"/>
              <w:ind w:right="467"/>
              <w:jc w:val="center"/>
              <w:rPr>
                <w:b/>
                <w:bCs/>
                <w:rtl/>
              </w:rPr>
            </w:pPr>
            <w:r w:rsidRPr="00D6095A">
              <w:rPr>
                <w:rFonts w:hint="cs"/>
                <w:b/>
                <w:bCs/>
                <w:rtl/>
              </w:rPr>
              <w:t>מספר רישוי</w:t>
            </w:r>
          </w:p>
        </w:tc>
        <w:tc>
          <w:tcPr>
            <w:tcW w:w="1413" w:type="dxa"/>
          </w:tcPr>
          <w:p w14:paraId="4368A1DC" w14:textId="77777777" w:rsidR="00D6095A" w:rsidRPr="00D6095A" w:rsidRDefault="00D6095A" w:rsidP="00EB7324">
            <w:pPr>
              <w:keepNext/>
              <w:keepLines/>
              <w:widowControl w:val="0"/>
              <w:ind w:right="467"/>
              <w:jc w:val="center"/>
              <w:rPr>
                <w:b/>
                <w:bCs/>
                <w:rtl/>
              </w:rPr>
            </w:pPr>
            <w:r w:rsidRPr="00D6095A">
              <w:rPr>
                <w:rFonts w:hint="cs"/>
                <w:b/>
                <w:bCs/>
                <w:rtl/>
              </w:rPr>
              <w:t>שנת ייצור</w:t>
            </w:r>
          </w:p>
        </w:tc>
        <w:tc>
          <w:tcPr>
            <w:tcW w:w="2110" w:type="dxa"/>
          </w:tcPr>
          <w:p w14:paraId="20163C08" w14:textId="78BC2ED4" w:rsidR="00D6095A" w:rsidRPr="00D6095A" w:rsidRDefault="00D6095A" w:rsidP="00EB7324">
            <w:pPr>
              <w:keepNext/>
              <w:keepLines/>
              <w:widowControl w:val="0"/>
              <w:ind w:right="467"/>
              <w:jc w:val="center"/>
              <w:rPr>
                <w:b/>
                <w:bCs/>
                <w:rtl/>
              </w:rPr>
            </w:pPr>
            <w:r w:rsidRPr="00D6095A">
              <w:rPr>
                <w:rFonts w:hint="cs"/>
                <w:b/>
                <w:bCs/>
                <w:rtl/>
              </w:rPr>
              <w:t>משקל כולל</w:t>
            </w:r>
            <w:r w:rsidR="00AB6B44">
              <w:rPr>
                <w:rFonts w:hint="cs"/>
                <w:b/>
                <w:bCs/>
                <w:rtl/>
              </w:rPr>
              <w:t xml:space="preserve"> </w:t>
            </w:r>
            <w:r w:rsidR="00AB6B44">
              <w:rPr>
                <w:b/>
                <w:bCs/>
                <w:rtl/>
              </w:rPr>
              <w:t>–</w:t>
            </w:r>
            <w:r w:rsidR="00AB6B44">
              <w:rPr>
                <w:rFonts w:hint="cs"/>
                <w:b/>
                <w:bCs/>
                <w:rtl/>
              </w:rPr>
              <w:t xml:space="preserve"> בין 7.5 טון לבין 12 טון</w:t>
            </w:r>
          </w:p>
        </w:tc>
        <w:tc>
          <w:tcPr>
            <w:tcW w:w="1834" w:type="dxa"/>
          </w:tcPr>
          <w:p w14:paraId="1009C0D9" w14:textId="35936378" w:rsidR="00D6095A" w:rsidRPr="00D6095A" w:rsidRDefault="00D6095A" w:rsidP="00EB7324">
            <w:pPr>
              <w:keepNext/>
              <w:keepLines/>
              <w:widowControl w:val="0"/>
              <w:ind w:right="467"/>
              <w:jc w:val="center"/>
              <w:rPr>
                <w:b/>
                <w:bCs/>
                <w:rtl/>
              </w:rPr>
            </w:pPr>
            <w:r w:rsidRPr="00D6095A">
              <w:rPr>
                <w:rFonts w:hint="cs"/>
                <w:b/>
                <w:bCs/>
                <w:rtl/>
              </w:rPr>
              <w:t>כושר העמסה</w:t>
            </w:r>
            <w:r w:rsidR="002A4349">
              <w:rPr>
                <w:rFonts w:hint="cs"/>
                <w:b/>
                <w:bCs/>
                <w:rtl/>
              </w:rPr>
              <w:t xml:space="preserve"> עד 4.5 טון</w:t>
            </w:r>
          </w:p>
        </w:tc>
        <w:tc>
          <w:tcPr>
            <w:tcW w:w="2456" w:type="dxa"/>
          </w:tcPr>
          <w:p w14:paraId="6137F250" w14:textId="540EADCB" w:rsidR="00D6095A" w:rsidRPr="00D6095A" w:rsidRDefault="00D6095A" w:rsidP="00EB7324">
            <w:pPr>
              <w:keepNext/>
              <w:keepLines/>
              <w:widowControl w:val="0"/>
              <w:ind w:right="467"/>
              <w:jc w:val="center"/>
              <w:rPr>
                <w:b/>
                <w:bCs/>
                <w:rtl/>
              </w:rPr>
            </w:pPr>
            <w:r w:rsidRPr="00D6095A">
              <w:rPr>
                <w:rFonts w:hint="cs"/>
                <w:b/>
                <w:bCs/>
                <w:rtl/>
              </w:rPr>
              <w:t>אורך מטמבון לטמבון</w:t>
            </w:r>
            <w:r w:rsidR="006F0F6C">
              <w:rPr>
                <w:rFonts w:hint="cs"/>
                <w:b/>
                <w:bCs/>
                <w:rtl/>
              </w:rPr>
              <w:t xml:space="preserve"> במטרים</w:t>
            </w:r>
            <w:r w:rsidR="002A4349">
              <w:rPr>
                <w:rFonts w:hint="cs"/>
                <w:b/>
                <w:bCs/>
                <w:rtl/>
              </w:rPr>
              <w:t xml:space="preserve"> (בין 7 מ' לבין 9מ')</w:t>
            </w:r>
          </w:p>
        </w:tc>
        <w:tc>
          <w:tcPr>
            <w:tcW w:w="2402" w:type="dxa"/>
          </w:tcPr>
          <w:p w14:paraId="20F06D4D" w14:textId="3114BDEA" w:rsidR="00D6095A" w:rsidRDefault="00D6095A" w:rsidP="00EB7324">
            <w:pPr>
              <w:keepNext/>
              <w:keepLines/>
              <w:widowControl w:val="0"/>
              <w:ind w:right="467"/>
              <w:jc w:val="center"/>
              <w:rPr>
                <w:b/>
                <w:bCs/>
                <w:rtl/>
              </w:rPr>
            </w:pPr>
            <w:r w:rsidRPr="00D6095A">
              <w:rPr>
                <w:rFonts w:hint="cs"/>
                <w:b/>
                <w:bCs/>
                <w:rtl/>
              </w:rPr>
              <w:t>ר</w:t>
            </w:r>
            <w:r w:rsidR="006F0F6C">
              <w:rPr>
                <w:rFonts w:hint="cs"/>
                <w:b/>
                <w:bCs/>
                <w:rtl/>
              </w:rPr>
              <w:t>מ</w:t>
            </w:r>
            <w:r w:rsidRPr="00D6095A">
              <w:rPr>
                <w:rFonts w:hint="cs"/>
                <w:b/>
                <w:bCs/>
                <w:rtl/>
              </w:rPr>
              <w:t>פה הידראולית</w:t>
            </w:r>
            <w:r w:rsidR="002A4349">
              <w:rPr>
                <w:rFonts w:hint="cs"/>
                <w:b/>
                <w:bCs/>
                <w:rtl/>
              </w:rPr>
              <w:t xml:space="preserve"> (יש לסמן ב </w:t>
            </w:r>
            <w:r w:rsidR="002A4349">
              <w:rPr>
                <w:rFonts w:hint="cs"/>
                <w:b/>
                <w:bCs/>
              </w:rPr>
              <w:t>X</w:t>
            </w:r>
            <w:r w:rsidR="002A4349">
              <w:rPr>
                <w:rFonts w:hint="cs"/>
                <w:b/>
                <w:bCs/>
                <w:rtl/>
              </w:rPr>
              <w:t>)</w:t>
            </w:r>
          </w:p>
          <w:p w14:paraId="3A57CAB8" w14:textId="2419690A" w:rsidR="006F0F6C" w:rsidRPr="00D6095A" w:rsidRDefault="006F0F6C" w:rsidP="00EB7324">
            <w:pPr>
              <w:keepNext/>
              <w:keepLines/>
              <w:widowControl w:val="0"/>
              <w:ind w:right="467"/>
              <w:jc w:val="center"/>
              <w:rPr>
                <w:b/>
                <w:bCs/>
                <w:rtl/>
              </w:rPr>
            </w:pPr>
          </w:p>
        </w:tc>
        <w:tc>
          <w:tcPr>
            <w:tcW w:w="2539" w:type="dxa"/>
          </w:tcPr>
          <w:p w14:paraId="5368A27B" w14:textId="77777777" w:rsidR="00D6095A" w:rsidRDefault="00D6095A" w:rsidP="00EB7324">
            <w:pPr>
              <w:keepNext/>
              <w:keepLines/>
              <w:widowControl w:val="0"/>
              <w:ind w:right="467"/>
              <w:jc w:val="center"/>
              <w:rPr>
                <w:b/>
                <w:bCs/>
                <w:rtl/>
              </w:rPr>
            </w:pPr>
            <w:r w:rsidRPr="00D6095A">
              <w:rPr>
                <w:rFonts w:hint="cs"/>
                <w:b/>
                <w:bCs/>
                <w:rtl/>
              </w:rPr>
              <w:t>עיגון פנימי לאבטחת ציוד בזמן נסיעה</w:t>
            </w:r>
          </w:p>
          <w:p w14:paraId="5508BEA6" w14:textId="7B4C0484" w:rsidR="006F0F6C" w:rsidRPr="00D6095A" w:rsidRDefault="002A4349" w:rsidP="002A4349">
            <w:pPr>
              <w:keepNext/>
              <w:keepLines/>
              <w:widowControl w:val="0"/>
              <w:ind w:right="467"/>
              <w:jc w:val="center"/>
              <w:rPr>
                <w:b/>
                <w:bCs/>
                <w:rtl/>
              </w:rPr>
            </w:pPr>
            <w:r>
              <w:rPr>
                <w:rFonts w:hint="cs"/>
                <w:b/>
                <w:bCs/>
                <w:rtl/>
              </w:rPr>
              <w:t xml:space="preserve">(יש לסמן ב </w:t>
            </w:r>
            <w:r>
              <w:rPr>
                <w:rFonts w:hint="cs"/>
                <w:b/>
                <w:bCs/>
              </w:rPr>
              <w:t>X</w:t>
            </w:r>
            <w:r>
              <w:rPr>
                <w:rFonts w:hint="cs"/>
                <w:b/>
                <w:bCs/>
                <w:rtl/>
              </w:rPr>
              <w:t>)</w:t>
            </w:r>
          </w:p>
        </w:tc>
      </w:tr>
      <w:tr w:rsidR="00F45FF2" w:rsidRPr="00D6095A" w14:paraId="3E71A447" w14:textId="77777777" w:rsidTr="00F45FF2">
        <w:tc>
          <w:tcPr>
            <w:tcW w:w="1414" w:type="dxa"/>
          </w:tcPr>
          <w:p w14:paraId="0B0A82AE" w14:textId="77777777" w:rsidR="00F45FF2" w:rsidRPr="00D6095A" w:rsidRDefault="00F45FF2" w:rsidP="00F45FF2">
            <w:pPr>
              <w:keepNext/>
              <w:keepLines/>
              <w:widowControl w:val="0"/>
              <w:ind w:right="467"/>
              <w:rPr>
                <w:b/>
                <w:bCs/>
                <w:u w:val="single"/>
                <w:rtl/>
              </w:rPr>
            </w:pPr>
          </w:p>
        </w:tc>
        <w:tc>
          <w:tcPr>
            <w:tcW w:w="1413" w:type="dxa"/>
          </w:tcPr>
          <w:p w14:paraId="2D43F1A1" w14:textId="77777777" w:rsidR="00F45FF2" w:rsidRPr="00D6095A" w:rsidRDefault="00F45FF2" w:rsidP="00F45FF2">
            <w:pPr>
              <w:keepNext/>
              <w:keepLines/>
              <w:widowControl w:val="0"/>
              <w:ind w:right="467"/>
              <w:rPr>
                <w:b/>
                <w:bCs/>
                <w:u w:val="single"/>
                <w:rtl/>
              </w:rPr>
            </w:pPr>
          </w:p>
        </w:tc>
        <w:tc>
          <w:tcPr>
            <w:tcW w:w="2110" w:type="dxa"/>
          </w:tcPr>
          <w:p w14:paraId="22996B9B" w14:textId="77777777" w:rsidR="00F45FF2" w:rsidRPr="00D6095A" w:rsidRDefault="00F45FF2" w:rsidP="00F45FF2">
            <w:pPr>
              <w:keepNext/>
              <w:keepLines/>
              <w:widowControl w:val="0"/>
              <w:ind w:right="467"/>
              <w:rPr>
                <w:b/>
                <w:bCs/>
                <w:u w:val="single"/>
                <w:rtl/>
              </w:rPr>
            </w:pPr>
          </w:p>
        </w:tc>
        <w:tc>
          <w:tcPr>
            <w:tcW w:w="1834" w:type="dxa"/>
          </w:tcPr>
          <w:p w14:paraId="72C1E309" w14:textId="77777777" w:rsidR="00F45FF2" w:rsidRPr="00D6095A" w:rsidRDefault="00F45FF2" w:rsidP="00F45FF2">
            <w:pPr>
              <w:keepNext/>
              <w:keepLines/>
              <w:widowControl w:val="0"/>
              <w:ind w:right="467"/>
              <w:rPr>
                <w:b/>
                <w:bCs/>
                <w:u w:val="single"/>
                <w:rtl/>
              </w:rPr>
            </w:pPr>
          </w:p>
        </w:tc>
        <w:tc>
          <w:tcPr>
            <w:tcW w:w="2456" w:type="dxa"/>
          </w:tcPr>
          <w:p w14:paraId="132FC649" w14:textId="77777777" w:rsidR="00F45FF2" w:rsidRPr="00D6095A" w:rsidRDefault="00F45FF2" w:rsidP="00F45FF2">
            <w:pPr>
              <w:keepNext/>
              <w:keepLines/>
              <w:widowControl w:val="0"/>
              <w:ind w:right="467"/>
              <w:rPr>
                <w:b/>
                <w:bCs/>
                <w:u w:val="single"/>
                <w:rtl/>
              </w:rPr>
            </w:pPr>
          </w:p>
        </w:tc>
        <w:tc>
          <w:tcPr>
            <w:tcW w:w="2402" w:type="dxa"/>
          </w:tcPr>
          <w:p w14:paraId="31A4DF9C" w14:textId="77777777" w:rsidR="00F45FF2" w:rsidRDefault="00F45FF2" w:rsidP="00F45FF2">
            <w:pPr>
              <w:pStyle w:val="aff0"/>
              <w:keepNext/>
              <w:keepLines/>
              <w:widowControl w:val="0"/>
              <w:numPr>
                <w:ilvl w:val="0"/>
                <w:numId w:val="66"/>
              </w:numPr>
              <w:ind w:right="467"/>
              <w:rPr>
                <w:b/>
                <w:bCs/>
                <w:u w:val="single"/>
              </w:rPr>
            </w:pPr>
            <w:r>
              <w:rPr>
                <w:rFonts w:hint="cs"/>
                <w:b/>
                <w:bCs/>
                <w:u w:val="single"/>
                <w:rtl/>
              </w:rPr>
              <w:t>יש</w:t>
            </w:r>
          </w:p>
          <w:p w14:paraId="2AD6954B" w14:textId="41E14D14" w:rsidR="00F45FF2" w:rsidRPr="002A4349" w:rsidRDefault="00F45FF2" w:rsidP="00F45FF2">
            <w:pPr>
              <w:pStyle w:val="aff0"/>
              <w:keepNext/>
              <w:keepLines/>
              <w:widowControl w:val="0"/>
              <w:numPr>
                <w:ilvl w:val="0"/>
                <w:numId w:val="66"/>
              </w:numPr>
              <w:ind w:right="467"/>
              <w:rPr>
                <w:b/>
                <w:bCs/>
                <w:u w:val="single"/>
                <w:rtl/>
              </w:rPr>
            </w:pPr>
            <w:r>
              <w:rPr>
                <w:rFonts w:hint="cs"/>
                <w:b/>
                <w:bCs/>
                <w:u w:val="single"/>
                <w:rtl/>
              </w:rPr>
              <w:t>אין</w:t>
            </w:r>
          </w:p>
        </w:tc>
        <w:tc>
          <w:tcPr>
            <w:tcW w:w="2539" w:type="dxa"/>
          </w:tcPr>
          <w:p w14:paraId="589CF55E" w14:textId="77777777" w:rsidR="00F45FF2" w:rsidRDefault="00F45FF2" w:rsidP="00F45FF2">
            <w:pPr>
              <w:pStyle w:val="aff0"/>
              <w:keepNext/>
              <w:keepLines/>
              <w:widowControl w:val="0"/>
              <w:numPr>
                <w:ilvl w:val="0"/>
                <w:numId w:val="66"/>
              </w:numPr>
              <w:ind w:right="467"/>
              <w:rPr>
                <w:b/>
                <w:bCs/>
                <w:u w:val="single"/>
              </w:rPr>
            </w:pPr>
            <w:r>
              <w:rPr>
                <w:rFonts w:hint="cs"/>
                <w:b/>
                <w:bCs/>
                <w:u w:val="single"/>
                <w:rtl/>
              </w:rPr>
              <w:t>יש</w:t>
            </w:r>
          </w:p>
          <w:p w14:paraId="052A2F9F" w14:textId="187DFF14" w:rsidR="00F45FF2" w:rsidRPr="00F45FF2" w:rsidRDefault="00F45FF2" w:rsidP="00F45FF2">
            <w:pPr>
              <w:pStyle w:val="aff0"/>
              <w:keepNext/>
              <w:keepLines/>
              <w:widowControl w:val="0"/>
              <w:numPr>
                <w:ilvl w:val="0"/>
                <w:numId w:val="66"/>
              </w:numPr>
              <w:ind w:right="467"/>
              <w:rPr>
                <w:b/>
                <w:bCs/>
                <w:u w:val="single"/>
                <w:rtl/>
              </w:rPr>
            </w:pPr>
            <w:r w:rsidRPr="00F45FF2">
              <w:rPr>
                <w:rFonts w:hint="cs"/>
                <w:b/>
                <w:bCs/>
                <w:u w:val="single"/>
                <w:rtl/>
              </w:rPr>
              <w:t>אין</w:t>
            </w:r>
          </w:p>
        </w:tc>
      </w:tr>
      <w:tr w:rsidR="00F45FF2" w:rsidRPr="00D6095A" w14:paraId="507585B2" w14:textId="77777777" w:rsidTr="00F45FF2">
        <w:tc>
          <w:tcPr>
            <w:tcW w:w="1414" w:type="dxa"/>
          </w:tcPr>
          <w:p w14:paraId="28B81681" w14:textId="77777777" w:rsidR="00F45FF2" w:rsidRPr="00D6095A" w:rsidRDefault="00F45FF2" w:rsidP="00F45FF2">
            <w:pPr>
              <w:keepNext/>
              <w:keepLines/>
              <w:widowControl w:val="0"/>
              <w:ind w:right="467"/>
              <w:rPr>
                <w:b/>
                <w:bCs/>
                <w:u w:val="single"/>
                <w:rtl/>
              </w:rPr>
            </w:pPr>
          </w:p>
        </w:tc>
        <w:tc>
          <w:tcPr>
            <w:tcW w:w="1413" w:type="dxa"/>
          </w:tcPr>
          <w:p w14:paraId="39441D1E" w14:textId="77777777" w:rsidR="00F45FF2" w:rsidRPr="00D6095A" w:rsidRDefault="00F45FF2" w:rsidP="00F45FF2">
            <w:pPr>
              <w:keepNext/>
              <w:keepLines/>
              <w:widowControl w:val="0"/>
              <w:ind w:right="467"/>
              <w:rPr>
                <w:b/>
                <w:bCs/>
                <w:u w:val="single"/>
                <w:rtl/>
              </w:rPr>
            </w:pPr>
          </w:p>
        </w:tc>
        <w:tc>
          <w:tcPr>
            <w:tcW w:w="2110" w:type="dxa"/>
          </w:tcPr>
          <w:p w14:paraId="051DE1F7" w14:textId="77777777" w:rsidR="00F45FF2" w:rsidRPr="00D6095A" w:rsidRDefault="00F45FF2" w:rsidP="00F45FF2">
            <w:pPr>
              <w:keepNext/>
              <w:keepLines/>
              <w:widowControl w:val="0"/>
              <w:ind w:right="467"/>
              <w:rPr>
                <w:b/>
                <w:bCs/>
                <w:u w:val="single"/>
                <w:rtl/>
              </w:rPr>
            </w:pPr>
          </w:p>
        </w:tc>
        <w:tc>
          <w:tcPr>
            <w:tcW w:w="1834" w:type="dxa"/>
          </w:tcPr>
          <w:p w14:paraId="667280F1" w14:textId="77777777" w:rsidR="00F45FF2" w:rsidRPr="00D6095A" w:rsidRDefault="00F45FF2" w:rsidP="00F45FF2">
            <w:pPr>
              <w:keepNext/>
              <w:keepLines/>
              <w:widowControl w:val="0"/>
              <w:ind w:right="467"/>
              <w:rPr>
                <w:b/>
                <w:bCs/>
                <w:u w:val="single"/>
                <w:rtl/>
              </w:rPr>
            </w:pPr>
          </w:p>
        </w:tc>
        <w:tc>
          <w:tcPr>
            <w:tcW w:w="2456" w:type="dxa"/>
          </w:tcPr>
          <w:p w14:paraId="51C990F1" w14:textId="77777777" w:rsidR="00F45FF2" w:rsidRPr="00D6095A" w:rsidRDefault="00F45FF2" w:rsidP="00F45FF2">
            <w:pPr>
              <w:keepNext/>
              <w:keepLines/>
              <w:widowControl w:val="0"/>
              <w:ind w:right="467"/>
              <w:rPr>
                <w:b/>
                <w:bCs/>
                <w:u w:val="single"/>
                <w:rtl/>
              </w:rPr>
            </w:pPr>
          </w:p>
        </w:tc>
        <w:tc>
          <w:tcPr>
            <w:tcW w:w="2402" w:type="dxa"/>
          </w:tcPr>
          <w:p w14:paraId="216F3C37" w14:textId="77777777" w:rsidR="00F45FF2" w:rsidRDefault="00F45FF2" w:rsidP="00F45FF2">
            <w:pPr>
              <w:pStyle w:val="aff0"/>
              <w:keepNext/>
              <w:keepLines/>
              <w:widowControl w:val="0"/>
              <w:numPr>
                <w:ilvl w:val="0"/>
                <w:numId w:val="66"/>
              </w:numPr>
              <w:ind w:right="467"/>
              <w:rPr>
                <w:b/>
                <w:bCs/>
                <w:u w:val="single"/>
              </w:rPr>
            </w:pPr>
            <w:r>
              <w:rPr>
                <w:rFonts w:hint="cs"/>
                <w:b/>
                <w:bCs/>
                <w:u w:val="single"/>
                <w:rtl/>
              </w:rPr>
              <w:t>יש</w:t>
            </w:r>
          </w:p>
          <w:p w14:paraId="3CCA3CE6" w14:textId="4365D37C" w:rsidR="00F45FF2" w:rsidRPr="00F45FF2" w:rsidRDefault="00F45FF2" w:rsidP="00F45FF2">
            <w:pPr>
              <w:pStyle w:val="aff0"/>
              <w:keepNext/>
              <w:keepLines/>
              <w:widowControl w:val="0"/>
              <w:numPr>
                <w:ilvl w:val="0"/>
                <w:numId w:val="66"/>
              </w:numPr>
              <w:ind w:right="467"/>
              <w:rPr>
                <w:b/>
                <w:bCs/>
                <w:u w:val="single"/>
                <w:rtl/>
              </w:rPr>
            </w:pPr>
            <w:r w:rsidRPr="00F45FF2">
              <w:rPr>
                <w:rFonts w:hint="cs"/>
                <w:b/>
                <w:bCs/>
                <w:u w:val="single"/>
                <w:rtl/>
              </w:rPr>
              <w:t>אין</w:t>
            </w:r>
          </w:p>
        </w:tc>
        <w:tc>
          <w:tcPr>
            <w:tcW w:w="2539" w:type="dxa"/>
          </w:tcPr>
          <w:p w14:paraId="34AF5345" w14:textId="77777777" w:rsidR="00F45FF2" w:rsidRDefault="00F45FF2" w:rsidP="00F45FF2">
            <w:pPr>
              <w:pStyle w:val="aff0"/>
              <w:keepNext/>
              <w:keepLines/>
              <w:widowControl w:val="0"/>
              <w:numPr>
                <w:ilvl w:val="0"/>
                <w:numId w:val="66"/>
              </w:numPr>
              <w:ind w:right="467"/>
              <w:rPr>
                <w:b/>
                <w:bCs/>
                <w:u w:val="single"/>
              </w:rPr>
            </w:pPr>
            <w:r>
              <w:rPr>
                <w:rFonts w:hint="cs"/>
                <w:b/>
                <w:bCs/>
                <w:u w:val="single"/>
                <w:rtl/>
              </w:rPr>
              <w:t>יש</w:t>
            </w:r>
          </w:p>
          <w:p w14:paraId="358F2B1B" w14:textId="451A4FF7" w:rsidR="00F45FF2" w:rsidRPr="00F45FF2" w:rsidRDefault="00F45FF2" w:rsidP="00F45FF2">
            <w:pPr>
              <w:pStyle w:val="aff0"/>
              <w:keepNext/>
              <w:keepLines/>
              <w:widowControl w:val="0"/>
              <w:numPr>
                <w:ilvl w:val="0"/>
                <w:numId w:val="66"/>
              </w:numPr>
              <w:ind w:right="467"/>
              <w:rPr>
                <w:b/>
                <w:bCs/>
                <w:u w:val="single"/>
                <w:rtl/>
              </w:rPr>
            </w:pPr>
            <w:r w:rsidRPr="00F45FF2">
              <w:rPr>
                <w:rFonts w:hint="cs"/>
                <w:b/>
                <w:bCs/>
                <w:u w:val="single"/>
                <w:rtl/>
              </w:rPr>
              <w:t>אין</w:t>
            </w:r>
          </w:p>
        </w:tc>
      </w:tr>
      <w:tr w:rsidR="00F45FF2" w:rsidRPr="00D6095A" w14:paraId="22955136" w14:textId="77777777" w:rsidTr="00F45FF2">
        <w:tc>
          <w:tcPr>
            <w:tcW w:w="1414" w:type="dxa"/>
          </w:tcPr>
          <w:p w14:paraId="4796E42A" w14:textId="77777777" w:rsidR="00F45FF2" w:rsidRPr="00D6095A" w:rsidRDefault="00F45FF2" w:rsidP="00F45FF2">
            <w:pPr>
              <w:keepNext/>
              <w:keepLines/>
              <w:widowControl w:val="0"/>
              <w:ind w:right="467"/>
              <w:rPr>
                <w:b/>
                <w:bCs/>
                <w:u w:val="single"/>
                <w:rtl/>
              </w:rPr>
            </w:pPr>
          </w:p>
        </w:tc>
        <w:tc>
          <w:tcPr>
            <w:tcW w:w="1413" w:type="dxa"/>
          </w:tcPr>
          <w:p w14:paraId="02BC0BAF" w14:textId="77777777" w:rsidR="00F45FF2" w:rsidRPr="00D6095A" w:rsidRDefault="00F45FF2" w:rsidP="00F45FF2">
            <w:pPr>
              <w:keepNext/>
              <w:keepLines/>
              <w:widowControl w:val="0"/>
              <w:ind w:right="467"/>
              <w:rPr>
                <w:b/>
                <w:bCs/>
                <w:u w:val="single"/>
                <w:rtl/>
              </w:rPr>
            </w:pPr>
          </w:p>
        </w:tc>
        <w:tc>
          <w:tcPr>
            <w:tcW w:w="2110" w:type="dxa"/>
          </w:tcPr>
          <w:p w14:paraId="0318E5AF" w14:textId="77777777" w:rsidR="00F45FF2" w:rsidRPr="00D6095A" w:rsidRDefault="00F45FF2" w:rsidP="00F45FF2">
            <w:pPr>
              <w:keepNext/>
              <w:keepLines/>
              <w:widowControl w:val="0"/>
              <w:ind w:right="467"/>
              <w:rPr>
                <w:b/>
                <w:bCs/>
                <w:u w:val="single"/>
                <w:rtl/>
              </w:rPr>
            </w:pPr>
          </w:p>
        </w:tc>
        <w:tc>
          <w:tcPr>
            <w:tcW w:w="1834" w:type="dxa"/>
          </w:tcPr>
          <w:p w14:paraId="6D302B63" w14:textId="77777777" w:rsidR="00F45FF2" w:rsidRPr="00D6095A" w:rsidRDefault="00F45FF2" w:rsidP="00F45FF2">
            <w:pPr>
              <w:keepNext/>
              <w:keepLines/>
              <w:widowControl w:val="0"/>
              <w:ind w:right="467"/>
              <w:rPr>
                <w:b/>
                <w:bCs/>
                <w:u w:val="single"/>
                <w:rtl/>
              </w:rPr>
            </w:pPr>
          </w:p>
        </w:tc>
        <w:tc>
          <w:tcPr>
            <w:tcW w:w="2456" w:type="dxa"/>
          </w:tcPr>
          <w:p w14:paraId="6BFD6A5F" w14:textId="77777777" w:rsidR="00F45FF2" w:rsidRPr="00D6095A" w:rsidRDefault="00F45FF2" w:rsidP="00F45FF2">
            <w:pPr>
              <w:keepNext/>
              <w:keepLines/>
              <w:widowControl w:val="0"/>
              <w:ind w:right="467"/>
              <w:rPr>
                <w:b/>
                <w:bCs/>
                <w:u w:val="single"/>
                <w:rtl/>
              </w:rPr>
            </w:pPr>
          </w:p>
        </w:tc>
        <w:tc>
          <w:tcPr>
            <w:tcW w:w="2402" w:type="dxa"/>
          </w:tcPr>
          <w:p w14:paraId="62A56B39" w14:textId="77777777" w:rsidR="00F45FF2" w:rsidRDefault="00F45FF2" w:rsidP="00F45FF2">
            <w:pPr>
              <w:pStyle w:val="aff0"/>
              <w:keepNext/>
              <w:keepLines/>
              <w:widowControl w:val="0"/>
              <w:numPr>
                <w:ilvl w:val="0"/>
                <w:numId w:val="66"/>
              </w:numPr>
              <w:ind w:right="467"/>
              <w:rPr>
                <w:b/>
                <w:bCs/>
                <w:u w:val="single"/>
              </w:rPr>
            </w:pPr>
            <w:r>
              <w:rPr>
                <w:rFonts w:hint="cs"/>
                <w:b/>
                <w:bCs/>
                <w:u w:val="single"/>
                <w:rtl/>
              </w:rPr>
              <w:t>יש</w:t>
            </w:r>
          </w:p>
          <w:p w14:paraId="73E6A8FB" w14:textId="7F0F4D5C" w:rsidR="00F45FF2" w:rsidRPr="00F45FF2" w:rsidRDefault="00F45FF2" w:rsidP="00F45FF2">
            <w:pPr>
              <w:pStyle w:val="aff0"/>
              <w:keepNext/>
              <w:keepLines/>
              <w:widowControl w:val="0"/>
              <w:numPr>
                <w:ilvl w:val="0"/>
                <w:numId w:val="66"/>
              </w:numPr>
              <w:ind w:right="467"/>
              <w:rPr>
                <w:b/>
                <w:bCs/>
                <w:u w:val="single"/>
                <w:rtl/>
              </w:rPr>
            </w:pPr>
            <w:r w:rsidRPr="00F45FF2">
              <w:rPr>
                <w:rFonts w:hint="cs"/>
                <w:b/>
                <w:bCs/>
                <w:u w:val="single"/>
                <w:rtl/>
              </w:rPr>
              <w:t>אין</w:t>
            </w:r>
          </w:p>
        </w:tc>
        <w:tc>
          <w:tcPr>
            <w:tcW w:w="2539" w:type="dxa"/>
          </w:tcPr>
          <w:p w14:paraId="1D7A7EAA" w14:textId="77777777" w:rsidR="00F45FF2" w:rsidRDefault="00F45FF2" w:rsidP="00F45FF2">
            <w:pPr>
              <w:pStyle w:val="aff0"/>
              <w:keepNext/>
              <w:keepLines/>
              <w:widowControl w:val="0"/>
              <w:numPr>
                <w:ilvl w:val="0"/>
                <w:numId w:val="66"/>
              </w:numPr>
              <w:ind w:right="467"/>
              <w:rPr>
                <w:b/>
                <w:bCs/>
                <w:u w:val="single"/>
              </w:rPr>
            </w:pPr>
            <w:r>
              <w:rPr>
                <w:rFonts w:hint="cs"/>
                <w:b/>
                <w:bCs/>
                <w:u w:val="single"/>
                <w:rtl/>
              </w:rPr>
              <w:t>יש</w:t>
            </w:r>
          </w:p>
          <w:p w14:paraId="72EDA9BB" w14:textId="7F5A019E" w:rsidR="00F45FF2" w:rsidRPr="00F45FF2" w:rsidRDefault="00F45FF2" w:rsidP="00F45FF2">
            <w:pPr>
              <w:pStyle w:val="aff0"/>
              <w:keepNext/>
              <w:keepLines/>
              <w:widowControl w:val="0"/>
              <w:numPr>
                <w:ilvl w:val="0"/>
                <w:numId w:val="66"/>
              </w:numPr>
              <w:ind w:right="467"/>
              <w:rPr>
                <w:b/>
                <w:bCs/>
                <w:u w:val="single"/>
                <w:rtl/>
              </w:rPr>
            </w:pPr>
            <w:r w:rsidRPr="00F45FF2">
              <w:rPr>
                <w:rFonts w:hint="cs"/>
                <w:b/>
                <w:bCs/>
                <w:u w:val="single"/>
                <w:rtl/>
              </w:rPr>
              <w:t>אין</w:t>
            </w:r>
          </w:p>
        </w:tc>
      </w:tr>
      <w:tr w:rsidR="00F45FF2" w:rsidRPr="00D6095A" w14:paraId="1A14C463" w14:textId="77777777" w:rsidTr="00F45FF2">
        <w:tc>
          <w:tcPr>
            <w:tcW w:w="1414" w:type="dxa"/>
          </w:tcPr>
          <w:p w14:paraId="55595C35" w14:textId="77777777" w:rsidR="00F45FF2" w:rsidRPr="00D6095A" w:rsidRDefault="00F45FF2" w:rsidP="00F45FF2">
            <w:pPr>
              <w:keepNext/>
              <w:keepLines/>
              <w:widowControl w:val="0"/>
              <w:ind w:right="467"/>
              <w:rPr>
                <w:b/>
                <w:bCs/>
                <w:u w:val="single"/>
                <w:rtl/>
              </w:rPr>
            </w:pPr>
          </w:p>
        </w:tc>
        <w:tc>
          <w:tcPr>
            <w:tcW w:w="1413" w:type="dxa"/>
          </w:tcPr>
          <w:p w14:paraId="6033440E" w14:textId="77777777" w:rsidR="00F45FF2" w:rsidRPr="00D6095A" w:rsidRDefault="00F45FF2" w:rsidP="00F45FF2">
            <w:pPr>
              <w:keepNext/>
              <w:keepLines/>
              <w:widowControl w:val="0"/>
              <w:ind w:right="467"/>
              <w:rPr>
                <w:b/>
                <w:bCs/>
                <w:u w:val="single"/>
                <w:rtl/>
              </w:rPr>
            </w:pPr>
          </w:p>
        </w:tc>
        <w:tc>
          <w:tcPr>
            <w:tcW w:w="2110" w:type="dxa"/>
          </w:tcPr>
          <w:p w14:paraId="29C6AF05" w14:textId="77777777" w:rsidR="00F45FF2" w:rsidRPr="00D6095A" w:rsidRDefault="00F45FF2" w:rsidP="00F45FF2">
            <w:pPr>
              <w:keepNext/>
              <w:keepLines/>
              <w:widowControl w:val="0"/>
              <w:ind w:right="467"/>
              <w:rPr>
                <w:b/>
                <w:bCs/>
                <w:u w:val="single"/>
                <w:rtl/>
              </w:rPr>
            </w:pPr>
          </w:p>
        </w:tc>
        <w:tc>
          <w:tcPr>
            <w:tcW w:w="1834" w:type="dxa"/>
          </w:tcPr>
          <w:p w14:paraId="463515CD" w14:textId="77777777" w:rsidR="00F45FF2" w:rsidRPr="00D6095A" w:rsidRDefault="00F45FF2" w:rsidP="00F45FF2">
            <w:pPr>
              <w:keepNext/>
              <w:keepLines/>
              <w:widowControl w:val="0"/>
              <w:ind w:right="467"/>
              <w:rPr>
                <w:b/>
                <w:bCs/>
                <w:u w:val="single"/>
                <w:rtl/>
              </w:rPr>
            </w:pPr>
          </w:p>
        </w:tc>
        <w:tc>
          <w:tcPr>
            <w:tcW w:w="2456" w:type="dxa"/>
          </w:tcPr>
          <w:p w14:paraId="7D924225" w14:textId="77777777" w:rsidR="00F45FF2" w:rsidRPr="00D6095A" w:rsidRDefault="00F45FF2" w:rsidP="00F45FF2">
            <w:pPr>
              <w:keepNext/>
              <w:keepLines/>
              <w:widowControl w:val="0"/>
              <w:ind w:right="467"/>
              <w:rPr>
                <w:b/>
                <w:bCs/>
                <w:u w:val="single"/>
                <w:rtl/>
              </w:rPr>
            </w:pPr>
          </w:p>
        </w:tc>
        <w:tc>
          <w:tcPr>
            <w:tcW w:w="2402" w:type="dxa"/>
          </w:tcPr>
          <w:p w14:paraId="109D944A" w14:textId="77777777" w:rsidR="00F45FF2" w:rsidRDefault="00F45FF2" w:rsidP="00F45FF2">
            <w:pPr>
              <w:pStyle w:val="aff0"/>
              <w:keepNext/>
              <w:keepLines/>
              <w:widowControl w:val="0"/>
              <w:numPr>
                <w:ilvl w:val="0"/>
                <w:numId w:val="66"/>
              </w:numPr>
              <w:ind w:right="467"/>
              <w:rPr>
                <w:b/>
                <w:bCs/>
                <w:u w:val="single"/>
              </w:rPr>
            </w:pPr>
            <w:r>
              <w:rPr>
                <w:rFonts w:hint="cs"/>
                <w:b/>
                <w:bCs/>
                <w:u w:val="single"/>
                <w:rtl/>
              </w:rPr>
              <w:t>יש</w:t>
            </w:r>
          </w:p>
          <w:p w14:paraId="6F007C20" w14:textId="084E9482" w:rsidR="00F45FF2" w:rsidRPr="00F45FF2" w:rsidRDefault="00F45FF2" w:rsidP="00F45FF2">
            <w:pPr>
              <w:pStyle w:val="aff0"/>
              <w:keepNext/>
              <w:keepLines/>
              <w:widowControl w:val="0"/>
              <w:numPr>
                <w:ilvl w:val="0"/>
                <w:numId w:val="66"/>
              </w:numPr>
              <w:ind w:right="467"/>
              <w:rPr>
                <w:b/>
                <w:bCs/>
                <w:u w:val="single"/>
                <w:rtl/>
              </w:rPr>
            </w:pPr>
            <w:r w:rsidRPr="00F45FF2">
              <w:rPr>
                <w:rFonts w:hint="cs"/>
                <w:b/>
                <w:bCs/>
                <w:u w:val="single"/>
                <w:rtl/>
              </w:rPr>
              <w:t>אין</w:t>
            </w:r>
          </w:p>
        </w:tc>
        <w:tc>
          <w:tcPr>
            <w:tcW w:w="2539" w:type="dxa"/>
          </w:tcPr>
          <w:p w14:paraId="3AFCFDA4" w14:textId="77777777" w:rsidR="00F45FF2" w:rsidRDefault="00F45FF2" w:rsidP="00F45FF2">
            <w:pPr>
              <w:pStyle w:val="aff0"/>
              <w:keepNext/>
              <w:keepLines/>
              <w:widowControl w:val="0"/>
              <w:numPr>
                <w:ilvl w:val="0"/>
                <w:numId w:val="66"/>
              </w:numPr>
              <w:ind w:right="467"/>
              <w:rPr>
                <w:b/>
                <w:bCs/>
                <w:u w:val="single"/>
              </w:rPr>
            </w:pPr>
            <w:r>
              <w:rPr>
                <w:rFonts w:hint="cs"/>
                <w:b/>
                <w:bCs/>
                <w:u w:val="single"/>
                <w:rtl/>
              </w:rPr>
              <w:t>יש</w:t>
            </w:r>
          </w:p>
          <w:p w14:paraId="00A6CD0B" w14:textId="169B3E25" w:rsidR="00F45FF2" w:rsidRPr="00F45FF2" w:rsidRDefault="00F45FF2" w:rsidP="00F45FF2">
            <w:pPr>
              <w:pStyle w:val="aff0"/>
              <w:keepNext/>
              <w:keepLines/>
              <w:widowControl w:val="0"/>
              <w:numPr>
                <w:ilvl w:val="0"/>
                <w:numId w:val="66"/>
              </w:numPr>
              <w:ind w:right="467"/>
              <w:rPr>
                <w:b/>
                <w:bCs/>
                <w:u w:val="single"/>
                <w:rtl/>
              </w:rPr>
            </w:pPr>
            <w:r w:rsidRPr="00F45FF2">
              <w:rPr>
                <w:rFonts w:hint="cs"/>
                <w:b/>
                <w:bCs/>
                <w:u w:val="single"/>
                <w:rtl/>
              </w:rPr>
              <w:t>אין</w:t>
            </w:r>
          </w:p>
        </w:tc>
      </w:tr>
    </w:tbl>
    <w:p w14:paraId="57E4A147" w14:textId="3916B72A" w:rsidR="00A64134" w:rsidRDefault="00A64134" w:rsidP="00AB2358">
      <w:pPr>
        <w:pStyle w:val="HNormal"/>
        <w:keepNext/>
        <w:keepLines/>
        <w:widowControl w:val="0"/>
        <w:tabs>
          <w:tab w:val="left" w:leader="underscore" w:pos="8309"/>
        </w:tabs>
        <w:spacing w:after="0"/>
        <w:ind w:left="1247" w:firstLine="0"/>
        <w:rPr>
          <w:rFonts w:asciiTheme="minorBidi" w:hAnsiTheme="minorBidi" w:cstheme="minorBidi"/>
          <w:rtl/>
        </w:rPr>
      </w:pPr>
      <w:r w:rsidRPr="002F06A4">
        <w:rPr>
          <w:rFonts w:asciiTheme="minorBidi" w:hAnsiTheme="minorBidi" w:cstheme="minorBidi"/>
          <w:rtl/>
        </w:rPr>
        <w:t xml:space="preserve">* ניתן </w:t>
      </w:r>
      <w:r>
        <w:rPr>
          <w:rFonts w:asciiTheme="minorBidi" w:hAnsiTheme="minorBidi" w:cstheme="minorBidi" w:hint="cs"/>
          <w:rtl/>
        </w:rPr>
        <w:t>להוסיף שורות ל</w:t>
      </w:r>
      <w:r w:rsidRPr="002F06A4">
        <w:rPr>
          <w:rFonts w:asciiTheme="minorBidi" w:hAnsiTheme="minorBidi" w:cstheme="minorBidi"/>
          <w:rtl/>
        </w:rPr>
        <w:t>טבלה</w:t>
      </w:r>
      <w:r>
        <w:rPr>
          <w:rFonts w:asciiTheme="minorBidi" w:hAnsiTheme="minorBidi" w:cstheme="minorBidi" w:hint="cs"/>
          <w:rtl/>
        </w:rPr>
        <w:t>,</w:t>
      </w:r>
      <w:r w:rsidRPr="002F06A4">
        <w:rPr>
          <w:rFonts w:asciiTheme="minorBidi" w:hAnsiTheme="minorBidi" w:cstheme="minorBidi"/>
          <w:rtl/>
        </w:rPr>
        <w:t xml:space="preserve"> ככל הנדרש, או לצרף טבלה נפרדת שבנה המציע, כל זמן שהטבלה כוללת את כלל הנתונים המפורטים בטבלה לעיל.</w:t>
      </w:r>
    </w:p>
    <w:p w14:paraId="377DA15F" w14:textId="012B81DE" w:rsidR="00AA4E58" w:rsidRDefault="00AA4E58" w:rsidP="00AB2358">
      <w:pPr>
        <w:pStyle w:val="HNormal"/>
        <w:keepNext/>
        <w:keepLines/>
        <w:widowControl w:val="0"/>
        <w:tabs>
          <w:tab w:val="left" w:leader="underscore" w:pos="8309"/>
        </w:tabs>
        <w:spacing w:after="0"/>
        <w:ind w:left="1247" w:firstLine="0"/>
        <w:rPr>
          <w:rFonts w:asciiTheme="minorBidi" w:hAnsiTheme="minorBidi" w:cstheme="minorBidi"/>
          <w:rtl/>
        </w:rPr>
      </w:pPr>
    </w:p>
    <w:p w14:paraId="2E40B4E6" w14:textId="77777777" w:rsidR="007B66FD" w:rsidRDefault="007B66FD" w:rsidP="00AB2358">
      <w:pPr>
        <w:pStyle w:val="HNormal"/>
        <w:keepNext/>
        <w:keepLines/>
        <w:widowControl w:val="0"/>
        <w:tabs>
          <w:tab w:val="left" w:leader="underscore" w:pos="8309"/>
        </w:tabs>
        <w:spacing w:after="0"/>
        <w:ind w:left="1247" w:firstLine="0"/>
        <w:rPr>
          <w:rFonts w:asciiTheme="minorBidi" w:hAnsiTheme="minorBidi" w:cstheme="minorBidi"/>
          <w:rtl/>
        </w:rPr>
      </w:pPr>
    </w:p>
    <w:p w14:paraId="29C58CB0" w14:textId="3F71E0BE" w:rsidR="004450F2" w:rsidRDefault="004450F2" w:rsidP="00AB2358">
      <w:pPr>
        <w:keepNext/>
        <w:keepLines/>
        <w:widowControl w:val="0"/>
        <w:numPr>
          <w:ilvl w:val="2"/>
          <w:numId w:val="10"/>
        </w:numPr>
        <w:ind w:right="467"/>
      </w:pPr>
      <w:r w:rsidRPr="00E41AD2">
        <w:rPr>
          <w:rtl/>
        </w:rPr>
        <w:t xml:space="preserve">על המציע למלא </w:t>
      </w:r>
      <w:r>
        <w:rPr>
          <w:rFonts w:hint="cs"/>
          <w:rtl/>
        </w:rPr>
        <w:t>את ההצהרה</w:t>
      </w:r>
      <w:r w:rsidRPr="00E41AD2">
        <w:rPr>
          <w:rtl/>
        </w:rPr>
        <w:t xml:space="preserve"> שלהלן</w:t>
      </w:r>
      <w:r>
        <w:rPr>
          <w:rFonts w:hint="cs"/>
          <w:rtl/>
        </w:rPr>
        <w:t xml:space="preserve"> </w:t>
      </w:r>
      <w:r>
        <w:rPr>
          <w:rtl/>
        </w:rPr>
        <w:t>–</w:t>
      </w:r>
      <w:r>
        <w:rPr>
          <w:rFonts w:hint="cs"/>
          <w:rtl/>
        </w:rPr>
        <w:t xml:space="preserve"> העסקת עובדים:</w:t>
      </w:r>
    </w:p>
    <w:p w14:paraId="6E9413EE" w14:textId="47152745" w:rsidR="004450F2" w:rsidRPr="00197757" w:rsidRDefault="004450F2" w:rsidP="00AB2358">
      <w:pPr>
        <w:keepNext/>
        <w:keepLines/>
        <w:widowControl w:val="0"/>
        <w:numPr>
          <w:ilvl w:val="3"/>
          <w:numId w:val="10"/>
        </w:numPr>
        <w:ind w:right="467"/>
        <w:rPr>
          <w:rtl/>
        </w:rPr>
      </w:pPr>
      <w:r w:rsidRPr="004450F2">
        <w:rPr>
          <w:rtl/>
        </w:rPr>
        <w:t xml:space="preserve">המציע מעסיק ביום הגשת ההצעה </w:t>
      </w:r>
      <w:r>
        <w:rPr>
          <w:rFonts w:hint="cs"/>
          <w:rtl/>
        </w:rPr>
        <w:t>__________</w:t>
      </w:r>
      <w:r w:rsidRPr="004450F2">
        <w:rPr>
          <w:rtl/>
        </w:rPr>
        <w:t xml:space="preserve"> עובדים מקצועיים קבועים/נהגים קבועים הפועלים במשרה מלאה במתן השירותים כנדרש במכרז זה. (נהג/עובד קבוע יחשב מי שמועסק ע"י המציע לפחות 6 חודשים הקודמים למועד הגשת המכרז).</w:t>
      </w:r>
    </w:p>
    <w:p w14:paraId="30470B4F" w14:textId="77777777" w:rsidR="009C4E0C" w:rsidRDefault="009C4E0C" w:rsidP="00AB2358">
      <w:pPr>
        <w:keepNext/>
        <w:keepLines/>
        <w:widowControl w:val="0"/>
        <w:ind w:left="1985" w:right="467"/>
        <w:rPr>
          <w:rFonts w:asciiTheme="minorBidi" w:hAnsiTheme="minorBidi" w:cstheme="minorBidi"/>
        </w:rPr>
      </w:pPr>
    </w:p>
    <w:p w14:paraId="22C6A45F" w14:textId="3B1DBDE1" w:rsidR="00355AD1" w:rsidRPr="003B168A" w:rsidRDefault="003A443C" w:rsidP="00AB2358">
      <w:pPr>
        <w:pStyle w:val="HNormal"/>
        <w:keepNext/>
        <w:keepLines/>
        <w:widowControl w:val="0"/>
        <w:tabs>
          <w:tab w:val="left" w:leader="underscore" w:pos="8309"/>
        </w:tabs>
        <w:spacing w:before="240" w:after="240" w:line="240" w:lineRule="auto"/>
        <w:ind w:left="0" w:firstLine="0"/>
        <w:rPr>
          <w:rFonts w:asciiTheme="minorBidi" w:hAnsiTheme="minorBidi" w:cstheme="minorBidi"/>
          <w:b/>
          <w:bCs/>
          <w:rtl/>
        </w:rPr>
      </w:pPr>
      <w:r w:rsidRPr="003B168A">
        <w:rPr>
          <w:rFonts w:asciiTheme="minorBidi" w:hAnsiTheme="minorBidi" w:cs="David"/>
          <w:b/>
          <w:bCs/>
          <w:rtl/>
        </w:rPr>
        <w:t>הצהרת המציע בדבר נכונות הנתונים בסעיף הניסיון:</w:t>
      </w:r>
    </w:p>
    <w:tbl>
      <w:tblPr>
        <w:tblpPr w:leftFromText="180" w:rightFromText="180" w:vertAnchor="text" w:tblpY="1"/>
        <w:tblOverlap w:val="never"/>
        <w:bidiVisual/>
        <w:tblW w:w="14175" w:type="dxa"/>
        <w:tblLayout w:type="fixed"/>
        <w:tblLook w:val="04A0" w:firstRow="1" w:lastRow="0" w:firstColumn="1" w:lastColumn="0" w:noHBand="0" w:noVBand="1"/>
      </w:tblPr>
      <w:tblGrid>
        <w:gridCol w:w="3260"/>
        <w:gridCol w:w="7848"/>
        <w:gridCol w:w="3067"/>
      </w:tblGrid>
      <w:tr w:rsidR="00051F86" w14:paraId="55CD4603" w14:textId="77777777" w:rsidTr="006D26E6">
        <w:trPr>
          <w:trHeight w:val="337"/>
        </w:trPr>
        <w:tc>
          <w:tcPr>
            <w:tcW w:w="3260" w:type="dxa"/>
            <w:shd w:val="clear" w:color="auto" w:fill="auto"/>
            <w:vAlign w:val="bottom"/>
          </w:tcPr>
          <w:p w14:paraId="399C8929" w14:textId="77777777" w:rsidR="0054720A" w:rsidRPr="002F06A4" w:rsidRDefault="0054720A" w:rsidP="00AB2358">
            <w:pPr>
              <w:keepNext/>
              <w:keepLines/>
              <w:widowControl w:val="0"/>
              <w:spacing w:line="240" w:lineRule="auto"/>
              <w:jc w:val="center"/>
              <w:rPr>
                <w:rFonts w:asciiTheme="minorBidi" w:hAnsiTheme="minorBidi" w:cstheme="minorBidi"/>
                <w:b/>
                <w:bCs/>
                <w:sz w:val="12"/>
                <w:szCs w:val="14"/>
                <w:rtl/>
              </w:rPr>
            </w:pPr>
          </w:p>
        </w:tc>
        <w:tc>
          <w:tcPr>
            <w:tcW w:w="7848" w:type="dxa"/>
            <w:shd w:val="clear" w:color="auto" w:fill="auto"/>
            <w:vAlign w:val="bottom"/>
          </w:tcPr>
          <w:p w14:paraId="4546B529" w14:textId="77777777" w:rsidR="0054720A" w:rsidRPr="002F06A4" w:rsidRDefault="003A443C" w:rsidP="00AB2358">
            <w:pPr>
              <w:pStyle w:val="aff0"/>
              <w:keepNext/>
              <w:keepLines/>
              <w:widowControl w:val="0"/>
              <w:spacing w:line="240" w:lineRule="auto"/>
              <w:ind w:left="0"/>
              <w:jc w:val="center"/>
              <w:rPr>
                <w:rFonts w:asciiTheme="minorBidi" w:hAnsiTheme="minorBidi" w:cstheme="minorBidi"/>
                <w:b/>
                <w:bCs/>
                <w:u w:val="single"/>
                <w:rtl/>
              </w:rPr>
            </w:pPr>
            <w:r w:rsidRPr="00F7308A">
              <w:rPr>
                <w:rFonts w:asciiTheme="minorBidi" w:hAnsiTheme="minorBidi" w:cstheme="minorBidi"/>
                <w:b/>
                <w:bCs/>
                <w:u w:val="single"/>
                <w:rtl/>
              </w:rPr>
              <w:t>חת</w:t>
            </w:r>
            <w:r w:rsidR="00412A92" w:rsidRPr="00F7308A">
              <w:rPr>
                <w:b/>
                <w:bCs/>
                <w:u w:val="single"/>
                <w:rtl/>
              </w:rPr>
              <w:t>ימ</w:t>
            </w:r>
            <w:r w:rsidRPr="00F7308A">
              <w:rPr>
                <w:rFonts w:asciiTheme="minorBidi" w:hAnsiTheme="minorBidi" w:cstheme="minorBidi"/>
                <w:b/>
                <w:bCs/>
                <w:u w:val="single"/>
                <w:rtl/>
              </w:rPr>
              <w:t>ת נציג</w:t>
            </w:r>
            <w:r w:rsidRPr="002F06A4">
              <w:rPr>
                <w:rFonts w:asciiTheme="minorBidi" w:hAnsiTheme="minorBidi" w:cstheme="minorBidi"/>
                <w:b/>
                <w:bCs/>
                <w:u w:val="single"/>
                <w:rtl/>
              </w:rPr>
              <w:t xml:space="preserve"> המציע</w:t>
            </w:r>
          </w:p>
          <w:p w14:paraId="44A0BE29" w14:textId="77777777" w:rsidR="0054720A" w:rsidRPr="002F06A4" w:rsidRDefault="0054720A" w:rsidP="00AB2358">
            <w:pPr>
              <w:pStyle w:val="aff0"/>
              <w:keepNext/>
              <w:keepLines/>
              <w:widowControl w:val="0"/>
              <w:spacing w:line="240" w:lineRule="auto"/>
              <w:ind w:left="0"/>
              <w:jc w:val="center"/>
              <w:rPr>
                <w:rFonts w:asciiTheme="minorBidi" w:hAnsiTheme="minorBidi" w:cstheme="minorBidi"/>
                <w:b/>
                <w:bCs/>
                <w:u w:val="single"/>
              </w:rPr>
            </w:pPr>
          </w:p>
          <w:p w14:paraId="65AC03AF" w14:textId="77777777" w:rsidR="0054720A" w:rsidRPr="002F06A4" w:rsidRDefault="0054720A" w:rsidP="00AB2358">
            <w:pPr>
              <w:keepNext/>
              <w:keepLines/>
              <w:widowControl w:val="0"/>
              <w:spacing w:line="240" w:lineRule="auto"/>
              <w:jc w:val="center"/>
              <w:rPr>
                <w:rFonts w:asciiTheme="minorBidi" w:hAnsiTheme="minorBidi" w:cstheme="minorBidi"/>
                <w:b/>
                <w:bCs/>
                <w:sz w:val="12"/>
                <w:szCs w:val="14"/>
                <w:rtl/>
              </w:rPr>
            </w:pPr>
          </w:p>
        </w:tc>
        <w:tc>
          <w:tcPr>
            <w:tcW w:w="3067" w:type="dxa"/>
            <w:shd w:val="clear" w:color="auto" w:fill="auto"/>
            <w:vAlign w:val="bottom"/>
          </w:tcPr>
          <w:p w14:paraId="131633C8" w14:textId="77777777" w:rsidR="0054720A" w:rsidRPr="002F06A4" w:rsidRDefault="0054720A" w:rsidP="00AB2358">
            <w:pPr>
              <w:keepNext/>
              <w:keepLines/>
              <w:widowControl w:val="0"/>
              <w:spacing w:line="240" w:lineRule="auto"/>
              <w:jc w:val="center"/>
              <w:rPr>
                <w:rFonts w:asciiTheme="minorBidi" w:hAnsiTheme="minorBidi" w:cstheme="minorBidi"/>
                <w:b/>
                <w:bCs/>
                <w:sz w:val="12"/>
                <w:szCs w:val="14"/>
                <w:rtl/>
              </w:rPr>
            </w:pPr>
          </w:p>
        </w:tc>
      </w:tr>
      <w:tr w:rsidR="00051F86" w14:paraId="6801BC71" w14:textId="77777777" w:rsidTr="006D26E6">
        <w:trPr>
          <w:trHeight w:val="337"/>
        </w:trPr>
        <w:tc>
          <w:tcPr>
            <w:tcW w:w="3260" w:type="dxa"/>
            <w:shd w:val="clear" w:color="auto" w:fill="auto"/>
          </w:tcPr>
          <w:p w14:paraId="3F03D06F" w14:textId="77777777" w:rsidR="0054720A" w:rsidRPr="002F06A4" w:rsidRDefault="003A443C" w:rsidP="00AB2358">
            <w:pPr>
              <w:keepNext/>
              <w:keepLines/>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7848" w:type="dxa"/>
            <w:shd w:val="clear" w:color="auto" w:fill="auto"/>
          </w:tcPr>
          <w:p w14:paraId="10600905" w14:textId="77777777" w:rsidR="0054720A" w:rsidRPr="002F06A4" w:rsidRDefault="003A443C" w:rsidP="00AB2358">
            <w:pPr>
              <w:keepNext/>
              <w:keepLines/>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3067" w:type="dxa"/>
            <w:shd w:val="clear" w:color="auto" w:fill="auto"/>
          </w:tcPr>
          <w:p w14:paraId="4F46BE5C" w14:textId="77777777" w:rsidR="0054720A" w:rsidRPr="002F06A4" w:rsidRDefault="003A443C" w:rsidP="00AB2358">
            <w:pPr>
              <w:keepNext/>
              <w:keepLines/>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r>
      <w:tr w:rsidR="00051F86" w14:paraId="6780D1DC" w14:textId="77777777" w:rsidTr="006D26E6">
        <w:trPr>
          <w:trHeight w:val="63"/>
        </w:trPr>
        <w:tc>
          <w:tcPr>
            <w:tcW w:w="3260" w:type="dxa"/>
            <w:shd w:val="clear" w:color="auto" w:fill="auto"/>
            <w:hideMark/>
          </w:tcPr>
          <w:p w14:paraId="25A71FE8" w14:textId="77777777" w:rsidR="0054720A" w:rsidRPr="002F06A4" w:rsidRDefault="003A443C" w:rsidP="00AB2358">
            <w:pPr>
              <w:keepNext/>
              <w:keepLines/>
              <w:widowControl w:val="0"/>
              <w:spacing w:line="240" w:lineRule="auto"/>
              <w:jc w:val="center"/>
              <w:rPr>
                <w:rFonts w:asciiTheme="minorBidi" w:hAnsiTheme="minorBidi" w:cstheme="minorBidi"/>
              </w:rPr>
            </w:pPr>
            <w:r w:rsidRPr="002F06A4">
              <w:rPr>
                <w:rFonts w:asciiTheme="minorBidi" w:hAnsiTheme="minorBidi" w:cstheme="minorBidi"/>
                <w:rtl/>
              </w:rPr>
              <w:t>תאריך</w:t>
            </w:r>
          </w:p>
        </w:tc>
        <w:tc>
          <w:tcPr>
            <w:tcW w:w="7848" w:type="dxa"/>
            <w:shd w:val="clear" w:color="auto" w:fill="auto"/>
            <w:hideMark/>
          </w:tcPr>
          <w:p w14:paraId="177FCD7E" w14:textId="77777777" w:rsidR="0054720A" w:rsidRPr="002F06A4" w:rsidRDefault="003A443C" w:rsidP="00AB2358">
            <w:pPr>
              <w:keepNext/>
              <w:keepLines/>
              <w:widowControl w:val="0"/>
              <w:spacing w:line="240" w:lineRule="auto"/>
              <w:jc w:val="center"/>
              <w:rPr>
                <w:rFonts w:asciiTheme="minorBidi" w:hAnsiTheme="minorBidi" w:cstheme="minorBidi"/>
                <w:lang w:bidi="en-US"/>
              </w:rPr>
            </w:pPr>
            <w:r w:rsidRPr="002F06A4">
              <w:rPr>
                <w:rFonts w:asciiTheme="minorBidi" w:hAnsiTheme="minorBidi" w:cstheme="minorBidi"/>
                <w:rtl/>
              </w:rPr>
              <w:t>שם</w:t>
            </w:r>
          </w:p>
        </w:tc>
        <w:tc>
          <w:tcPr>
            <w:tcW w:w="3067" w:type="dxa"/>
            <w:shd w:val="clear" w:color="auto" w:fill="auto"/>
            <w:hideMark/>
          </w:tcPr>
          <w:p w14:paraId="1CFB15D2" w14:textId="77777777" w:rsidR="0054720A" w:rsidRPr="002F06A4" w:rsidRDefault="003A443C" w:rsidP="00AB2358">
            <w:pPr>
              <w:keepNext/>
              <w:keepLines/>
              <w:widowControl w:val="0"/>
              <w:spacing w:line="240" w:lineRule="auto"/>
              <w:jc w:val="center"/>
              <w:rPr>
                <w:rFonts w:asciiTheme="minorBidi" w:hAnsiTheme="minorBidi" w:cstheme="minorBidi"/>
                <w:lang w:bidi="en-US"/>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 המציע</w:t>
            </w:r>
          </w:p>
        </w:tc>
      </w:tr>
    </w:tbl>
    <w:tbl>
      <w:tblPr>
        <w:tblpPr w:leftFromText="180" w:rightFromText="180" w:vertAnchor="text" w:horzAnchor="margin" w:tblpY="424"/>
        <w:tblOverlap w:val="never"/>
        <w:bidiVisual/>
        <w:tblW w:w="14175" w:type="dxa"/>
        <w:tblLayout w:type="fixed"/>
        <w:tblLook w:val="04A0" w:firstRow="1" w:lastRow="0" w:firstColumn="1" w:lastColumn="0" w:noHBand="0" w:noVBand="1"/>
      </w:tblPr>
      <w:tblGrid>
        <w:gridCol w:w="3260"/>
        <w:gridCol w:w="7848"/>
        <w:gridCol w:w="3067"/>
      </w:tblGrid>
      <w:tr w:rsidR="00051F86" w14:paraId="0C3621A3" w14:textId="77777777" w:rsidTr="00BA777F">
        <w:trPr>
          <w:trHeight w:val="289"/>
        </w:trPr>
        <w:tc>
          <w:tcPr>
            <w:tcW w:w="14169" w:type="dxa"/>
            <w:gridSpan w:val="3"/>
            <w:shd w:val="clear" w:color="auto" w:fill="auto"/>
            <w:vAlign w:val="bottom"/>
          </w:tcPr>
          <w:p w14:paraId="14BDE427" w14:textId="77777777" w:rsidR="00BA777F" w:rsidRPr="002F06A4" w:rsidRDefault="00BA777F" w:rsidP="00AB2358">
            <w:pPr>
              <w:keepNext/>
              <w:keepLines/>
              <w:widowControl w:val="0"/>
              <w:spacing w:line="240" w:lineRule="auto"/>
              <w:jc w:val="center"/>
              <w:rPr>
                <w:rFonts w:asciiTheme="minorBidi" w:hAnsiTheme="minorBidi" w:cstheme="minorBidi"/>
                <w:rtl/>
              </w:rPr>
            </w:pPr>
          </w:p>
          <w:p w14:paraId="53E66F87" w14:textId="77777777" w:rsidR="00BA777F" w:rsidRPr="002F06A4" w:rsidRDefault="003A443C" w:rsidP="00AB2358">
            <w:pPr>
              <w:keepNext/>
              <w:keepLines/>
              <w:widowControl w:val="0"/>
              <w:spacing w:line="240" w:lineRule="auto"/>
              <w:jc w:val="center"/>
              <w:rPr>
                <w:rFonts w:asciiTheme="minorBidi" w:hAnsiTheme="minorBidi" w:cstheme="minorBidi"/>
                <w:b/>
                <w:bCs/>
                <w:u w:val="single"/>
                <w:rtl/>
              </w:rPr>
            </w:pPr>
            <w:r w:rsidRPr="009A2474">
              <w:rPr>
                <w:rFonts w:asciiTheme="minorBidi" w:hAnsiTheme="minorBidi" w:cstheme="minorBidi"/>
                <w:b/>
                <w:bCs/>
                <w:u w:val="single"/>
                <w:rtl/>
              </w:rPr>
              <w:t>חת</w:t>
            </w:r>
            <w:r w:rsidRPr="009A2474">
              <w:rPr>
                <w:b/>
                <w:bCs/>
                <w:rtl/>
              </w:rPr>
              <w:t>ימ</w:t>
            </w:r>
            <w:r w:rsidRPr="009A2474">
              <w:rPr>
                <w:rFonts w:asciiTheme="minorBidi" w:hAnsiTheme="minorBidi" w:cstheme="minorBidi"/>
                <w:b/>
                <w:bCs/>
                <w:u w:val="single"/>
                <w:rtl/>
              </w:rPr>
              <w:t>ת</w:t>
            </w:r>
            <w:r w:rsidRPr="002F06A4">
              <w:rPr>
                <w:rFonts w:asciiTheme="minorBidi" w:hAnsiTheme="minorBidi" w:cstheme="minorBidi"/>
                <w:b/>
                <w:bCs/>
                <w:u w:val="single"/>
                <w:rtl/>
              </w:rPr>
              <w:t xml:space="preserve"> עורך-דין</w:t>
            </w:r>
          </w:p>
          <w:p w14:paraId="4A517332" w14:textId="77777777" w:rsidR="00BA777F" w:rsidRPr="002F06A4" w:rsidRDefault="00BA777F" w:rsidP="00AB2358">
            <w:pPr>
              <w:keepNext/>
              <w:keepLines/>
              <w:widowControl w:val="0"/>
              <w:spacing w:line="240" w:lineRule="auto"/>
              <w:jc w:val="center"/>
              <w:rPr>
                <w:rFonts w:asciiTheme="minorBidi" w:hAnsiTheme="minorBidi" w:cstheme="minorBidi"/>
                <w:u w:val="single"/>
                <w:rtl/>
              </w:rPr>
            </w:pPr>
          </w:p>
          <w:p w14:paraId="31BD273F" w14:textId="77777777" w:rsidR="00BA777F" w:rsidRPr="002F06A4" w:rsidRDefault="003A443C" w:rsidP="00AB2358">
            <w:pPr>
              <w:keepNext/>
              <w:keepLines/>
              <w:widowControl w:val="0"/>
              <w:spacing w:line="240" w:lineRule="auto"/>
              <w:rPr>
                <w:rFonts w:asciiTheme="minorBidi" w:hAnsiTheme="minorBidi" w:cstheme="minorBidi"/>
                <w:rtl/>
              </w:rPr>
            </w:pPr>
            <w:r w:rsidRPr="002F06A4">
              <w:rPr>
                <w:rFonts w:asciiTheme="minorBidi" w:hAnsiTheme="minorBidi" w:cstheme="minorBidi"/>
                <w:rtl/>
              </w:rPr>
              <w:t>אני הח"מ, עורך-דין ________________, מאשר/ת כי ב</w:t>
            </w:r>
            <w:r w:rsidRPr="009852F1">
              <w:rPr>
                <w:rtl/>
              </w:rPr>
              <w:t>יום</w:t>
            </w:r>
            <w:r w:rsidRPr="002F06A4">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40976CCF" w14:textId="77777777" w:rsidR="00BA777F" w:rsidRPr="002F06A4" w:rsidRDefault="00BA777F" w:rsidP="00AB2358">
            <w:pPr>
              <w:keepNext/>
              <w:keepLines/>
              <w:widowControl w:val="0"/>
              <w:spacing w:line="240" w:lineRule="auto"/>
              <w:jc w:val="center"/>
              <w:rPr>
                <w:rFonts w:asciiTheme="minorBidi" w:hAnsiTheme="minorBidi" w:cstheme="minorBidi"/>
                <w:rtl/>
              </w:rPr>
            </w:pPr>
          </w:p>
        </w:tc>
      </w:tr>
      <w:tr w:rsidR="00051F86" w14:paraId="7AEB7055" w14:textId="77777777" w:rsidTr="00BA777F">
        <w:trPr>
          <w:trHeight w:val="289"/>
        </w:trPr>
        <w:tc>
          <w:tcPr>
            <w:tcW w:w="3260" w:type="dxa"/>
            <w:shd w:val="clear" w:color="auto" w:fill="auto"/>
            <w:vAlign w:val="bottom"/>
          </w:tcPr>
          <w:p w14:paraId="13B514ED" w14:textId="77777777" w:rsidR="00BA777F" w:rsidRPr="002F06A4" w:rsidRDefault="003A443C" w:rsidP="00AB2358">
            <w:pPr>
              <w:keepNext/>
              <w:keepLines/>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w:t>
            </w:r>
          </w:p>
        </w:tc>
        <w:tc>
          <w:tcPr>
            <w:tcW w:w="7848" w:type="dxa"/>
            <w:shd w:val="clear" w:color="auto" w:fill="auto"/>
            <w:vAlign w:val="bottom"/>
          </w:tcPr>
          <w:p w14:paraId="24F0901B" w14:textId="77777777" w:rsidR="00BA777F" w:rsidRPr="002F06A4" w:rsidRDefault="003A443C" w:rsidP="00AB2358">
            <w:pPr>
              <w:keepNext/>
              <w:keepLines/>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_________________________________________</w:t>
            </w:r>
          </w:p>
        </w:tc>
        <w:tc>
          <w:tcPr>
            <w:tcW w:w="3067" w:type="dxa"/>
            <w:shd w:val="clear" w:color="auto" w:fill="auto"/>
            <w:vAlign w:val="bottom"/>
          </w:tcPr>
          <w:p w14:paraId="3BD524A4" w14:textId="77777777" w:rsidR="00BA777F" w:rsidRPr="002F06A4" w:rsidRDefault="003A443C" w:rsidP="00AB2358">
            <w:pPr>
              <w:keepNext/>
              <w:keepLines/>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w:t>
            </w:r>
          </w:p>
        </w:tc>
      </w:tr>
      <w:tr w:rsidR="00051F86" w14:paraId="1BD807B5" w14:textId="77777777" w:rsidTr="00BA777F">
        <w:trPr>
          <w:trHeight w:val="289"/>
        </w:trPr>
        <w:tc>
          <w:tcPr>
            <w:tcW w:w="3260" w:type="dxa"/>
            <w:shd w:val="clear" w:color="auto" w:fill="auto"/>
            <w:vAlign w:val="bottom"/>
          </w:tcPr>
          <w:p w14:paraId="35415508" w14:textId="77777777" w:rsidR="00BA777F" w:rsidRPr="002F06A4" w:rsidRDefault="003A443C" w:rsidP="00AB2358">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תאריך</w:t>
            </w:r>
          </w:p>
        </w:tc>
        <w:tc>
          <w:tcPr>
            <w:tcW w:w="7848" w:type="dxa"/>
            <w:shd w:val="clear" w:color="auto" w:fill="auto"/>
            <w:vAlign w:val="bottom"/>
          </w:tcPr>
          <w:p w14:paraId="2667D9F7" w14:textId="77777777" w:rsidR="00BA777F" w:rsidRPr="002F06A4" w:rsidRDefault="003A443C" w:rsidP="00AB2358">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 xml:space="preserve">שם מלא </w:t>
            </w:r>
            <w:proofErr w:type="spellStart"/>
            <w:r w:rsidRPr="002F06A4">
              <w:rPr>
                <w:rFonts w:asciiTheme="minorBidi" w:hAnsiTheme="minorBidi" w:cstheme="minorBidi"/>
                <w:rtl/>
              </w:rPr>
              <w:t>ומ.ר</w:t>
            </w:r>
            <w:proofErr w:type="spellEnd"/>
            <w:r w:rsidRPr="002F06A4">
              <w:rPr>
                <w:rFonts w:asciiTheme="minorBidi" w:hAnsiTheme="minorBidi" w:cstheme="minorBidi"/>
                <w:rtl/>
              </w:rPr>
              <w:t xml:space="preserve"> של עורך-דין</w:t>
            </w:r>
          </w:p>
        </w:tc>
        <w:tc>
          <w:tcPr>
            <w:tcW w:w="3067" w:type="dxa"/>
            <w:shd w:val="clear" w:color="auto" w:fill="auto"/>
            <w:vAlign w:val="bottom"/>
          </w:tcPr>
          <w:p w14:paraId="7921AC33" w14:textId="77777777" w:rsidR="00BA777F" w:rsidRPr="002F06A4" w:rsidRDefault="003A443C" w:rsidP="00AB2358">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חת</w:t>
            </w:r>
            <w:r w:rsidRPr="009852F1">
              <w:rPr>
                <w:rtl/>
              </w:rPr>
              <w:t>ימ</w:t>
            </w:r>
            <w:r w:rsidRPr="002F06A4">
              <w:rPr>
                <w:rFonts w:asciiTheme="minorBidi" w:hAnsiTheme="minorBidi" w:cstheme="minorBidi"/>
                <w:rtl/>
              </w:rPr>
              <w:t>ה וחותמת</w:t>
            </w:r>
          </w:p>
        </w:tc>
      </w:tr>
    </w:tbl>
    <w:p w14:paraId="53FFC414" w14:textId="77777777" w:rsidR="00CF3532" w:rsidRPr="00BA777F" w:rsidRDefault="003A443C" w:rsidP="00AB2358">
      <w:pPr>
        <w:keepNext/>
        <w:keepLines/>
        <w:widowControl w:val="0"/>
        <w:rPr>
          <w:rFonts w:ascii="Times New Roman" w:hAnsi="Times New Roman"/>
        </w:rPr>
      </w:pPr>
      <w:r>
        <w:br w:type="page"/>
      </w:r>
    </w:p>
    <w:p w14:paraId="66CF5450" w14:textId="77777777" w:rsidR="000C5820" w:rsidRPr="002F06A4" w:rsidRDefault="000C5820" w:rsidP="00AB2358">
      <w:pPr>
        <w:pStyle w:val="4"/>
        <w:widowControl w:val="0"/>
        <w:rPr>
          <w:rtl/>
        </w:rPr>
        <w:sectPr w:rsidR="000C5820" w:rsidRPr="002F06A4" w:rsidSect="0014121B">
          <w:endnotePr>
            <w:numFmt w:val="lowerLetter"/>
          </w:endnotePr>
          <w:pgSz w:w="16838" w:h="11906" w:orient="landscape" w:code="9"/>
          <w:pgMar w:top="1276" w:right="1440" w:bottom="1276" w:left="1440" w:header="720" w:footer="857" w:gutter="0"/>
          <w:cols w:space="720"/>
          <w:bidi/>
          <w:rtlGutter/>
          <w:docGrid w:linePitch="326"/>
        </w:sectPr>
      </w:pPr>
    </w:p>
    <w:p w14:paraId="1A69CEB6" w14:textId="1553A164" w:rsidR="00387AC8" w:rsidRPr="00973B94" w:rsidRDefault="00452B6A" w:rsidP="00AB2358">
      <w:pPr>
        <w:pStyle w:val="14"/>
        <w:widowControl w:val="0"/>
        <w:numPr>
          <w:ilvl w:val="0"/>
          <w:numId w:val="0"/>
        </w:numPr>
        <w:jc w:val="center"/>
        <w:rPr>
          <w:rFonts w:asciiTheme="minorHAnsi" w:hAnsiTheme="minorHAnsi" w:cstheme="minorHAnsi"/>
          <w:szCs w:val="24"/>
          <w:rtl/>
        </w:rPr>
      </w:pPr>
      <w:bookmarkStart w:id="432" w:name="_Toc438540519"/>
      <w:bookmarkStart w:id="433" w:name="_Toc438384395"/>
      <w:bookmarkStart w:id="434" w:name="_Toc476649992"/>
      <w:bookmarkStart w:id="435" w:name="_Toc516551370"/>
      <w:bookmarkStart w:id="436" w:name="_Toc521604054"/>
      <w:bookmarkStart w:id="437" w:name="_Toc524610670"/>
      <w:bookmarkStart w:id="438" w:name="_Toc880209"/>
      <w:bookmarkStart w:id="439" w:name="_Toc149640722"/>
      <w:bookmarkStart w:id="440" w:name="_Toc152967716"/>
      <w:r>
        <w:rPr>
          <w:rFonts w:asciiTheme="minorBidi" w:hAnsiTheme="minorBidi" w:cstheme="minorBidi" w:hint="cs"/>
          <w:rtl/>
        </w:rPr>
        <w:t>נספח</w:t>
      </w:r>
      <w:r w:rsidR="0004393A">
        <w:rPr>
          <w:rFonts w:asciiTheme="minorBidi" w:hAnsiTheme="minorBidi" w:cstheme="minorBidi" w:hint="cs"/>
          <w:rtl/>
        </w:rPr>
        <w:t xml:space="preserve"> א'1</w:t>
      </w:r>
      <w:r w:rsidR="003A443C" w:rsidRPr="001C1DC1">
        <w:rPr>
          <w:rFonts w:asciiTheme="minorBidi" w:hAnsiTheme="minorBidi" w:cstheme="minorBidi"/>
          <w:rtl/>
        </w:rPr>
        <w:t xml:space="preserve"> – </w:t>
      </w:r>
      <w:bookmarkEnd w:id="432"/>
      <w:bookmarkEnd w:id="433"/>
      <w:bookmarkEnd w:id="434"/>
      <w:bookmarkEnd w:id="435"/>
      <w:bookmarkEnd w:id="436"/>
      <w:bookmarkEnd w:id="437"/>
      <w:bookmarkEnd w:id="438"/>
      <w:r w:rsidR="001C1DC1">
        <w:rPr>
          <w:rFonts w:asciiTheme="minorBidi" w:hAnsiTheme="minorBidi" w:cstheme="minorBidi" w:hint="cs"/>
          <w:rtl/>
        </w:rPr>
        <w:t xml:space="preserve">תצהיר </w:t>
      </w:r>
      <w:r w:rsidR="001C1DC1" w:rsidRPr="00200C3E">
        <w:rPr>
          <w:rFonts w:asciiTheme="minorBidi" w:hAnsiTheme="minorBidi" w:cstheme="minorBidi"/>
          <w:rtl/>
        </w:rPr>
        <w:t>בדבר ה</w:t>
      </w:r>
      <w:r w:rsidR="001C1DC1" w:rsidRPr="00200C3E">
        <w:rPr>
          <w:rFonts w:asciiTheme="minorBidi" w:hAnsiTheme="minorBidi" w:cstheme="minorBidi" w:hint="cs"/>
          <w:rtl/>
        </w:rPr>
        <w:t>י</w:t>
      </w:r>
      <w:r w:rsidR="001C1DC1" w:rsidRPr="00200C3E">
        <w:rPr>
          <w:rFonts w:asciiTheme="minorBidi" w:hAnsiTheme="minorBidi" w:cstheme="minorBidi"/>
          <w:rtl/>
        </w:rPr>
        <w:t>עדר הרשעות בעברות לפי חוק עובדים זרים, תשנ"א-1991 ולפי חוק שכר מינ</w:t>
      </w:r>
      <w:r w:rsidR="001C1DC1" w:rsidRPr="00200C3E">
        <w:rPr>
          <w:rtl/>
        </w:rPr>
        <w:t>ימ</w:t>
      </w:r>
      <w:r w:rsidR="001C1DC1" w:rsidRPr="00200C3E">
        <w:rPr>
          <w:rFonts w:asciiTheme="minorBidi" w:hAnsiTheme="minorBidi" w:cstheme="minorBidi"/>
          <w:rtl/>
        </w:rPr>
        <w:t>ום, תשמ"ז-1987</w:t>
      </w:r>
      <w:bookmarkEnd w:id="439"/>
      <w:bookmarkEnd w:id="440"/>
    </w:p>
    <w:p w14:paraId="682BDB48" w14:textId="77777777" w:rsidR="00387AC8" w:rsidRPr="002F06A4" w:rsidRDefault="003A443C" w:rsidP="00AB2358">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אני הח"מ _______________ ת.ז. _______________ לאחר שהוזהרתי כי עלי לומר את האמת וכי אהיה צפוי לעונשים הקבועים בחוק אם לא אעשה כן, מצהיר/ה בזה כדלקמן:</w:t>
      </w:r>
    </w:p>
    <w:p w14:paraId="758837B6" w14:textId="29777946" w:rsidR="00387AC8" w:rsidRPr="002F06A4" w:rsidRDefault="003A443C" w:rsidP="00AB2358">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הנני נותן תצהיר זה בשם ___________________ שהוא המציע (</w:t>
      </w:r>
      <w:r w:rsidR="006030A9">
        <w:rPr>
          <w:rFonts w:asciiTheme="minorBidi" w:hAnsiTheme="minorBidi" w:cstheme="minorBidi"/>
          <w:rtl/>
        </w:rPr>
        <w:t>להלן – "</w:t>
      </w:r>
      <w:r w:rsidRPr="002F06A4">
        <w:rPr>
          <w:rFonts w:asciiTheme="minorBidi" w:hAnsiTheme="minorBidi" w:cstheme="minorBidi"/>
          <w:rtl/>
        </w:rPr>
        <w:t xml:space="preserve">המציע") המבקש להתקשר עם עורך </w:t>
      </w:r>
      <w:sdt>
        <w:sdtPr>
          <w:rPr>
            <w:rFonts w:asciiTheme="minorBidi" w:hAnsiTheme="minorBidi" w:cstheme="minorBidi"/>
            <w:rtl/>
          </w:rPr>
          <w:alias w:val="כותרת"/>
          <w:id w:val="-664318541"/>
          <w:placeholder>
            <w:docPart w:val="4DD17EC75A7648F4B1BB7CD4C2DD97B6"/>
          </w:placeholder>
          <w:dataBinding w:prefixMappings="xmlns:ns0='http://purl.org/dc/elements/1.1/' xmlns:ns1='http://schemas.openxmlformats.org/package/2006/metadata/core-properties' " w:xpath="/ns1:coreProperties[1]/ns0:title[1]" w:storeItemID="{6C3C8BC8-F283-45AE-878A-BAB7291924A1}"/>
          <w:text/>
        </w:sdtPr>
        <w:sdtEndPr/>
        <w:sdtContent>
          <w:r w:rsidR="00EB16A8">
            <w:rPr>
              <w:rFonts w:asciiTheme="minorBidi" w:hAnsiTheme="minorBidi" w:cstheme="minorBidi"/>
              <w:rtl/>
            </w:rPr>
            <w:t>מכרז פומבי מס' 87-2024 למתן שירותי הובלה וסבלות עבור משרד המשפטים</w:t>
          </w:r>
        </w:sdtContent>
      </w:sdt>
      <w:r w:rsidR="00ED10AB">
        <w:rPr>
          <w:rFonts w:asciiTheme="minorBidi" w:hAnsiTheme="minorBidi" w:cstheme="minorBidi" w:hint="cs"/>
          <w:rtl/>
        </w:rPr>
        <w:t xml:space="preserve"> עבור </w:t>
      </w:r>
      <w:sdt>
        <w:sdtPr>
          <w:rPr>
            <w:rFonts w:asciiTheme="minorBidi" w:hAnsiTheme="minorBidi" w:cstheme="minorBidi" w:hint="cs"/>
            <w:rtl/>
          </w:rPr>
          <w:alias w:val="חברה"/>
          <w:id w:val="1887377580"/>
          <w:placeholder>
            <w:docPart w:val="AC7C254241AB42ECAD1F17D6500AA551"/>
          </w:placeholder>
          <w:dataBinding w:prefixMappings="xmlns:ns0='http://schemas.openxmlformats.org/officeDocument/2006/extended-properties' " w:xpath="/ns0:Properties[1]/ns0:Company[1]" w:storeItemID="{6668398D-A668-4E3E-A5EB-62B293D839F1}"/>
          <w:text/>
        </w:sdtPr>
        <w:sdtEndPr>
          <w:rPr>
            <w:rFonts w:hint="default"/>
          </w:rPr>
        </w:sdtEndPr>
        <w:sdtContent>
          <w:r w:rsidR="001213A3">
            <w:rPr>
              <w:rFonts w:asciiTheme="minorBidi" w:hAnsiTheme="minorBidi" w:cstheme="minorBidi" w:hint="cs"/>
              <w:rtl/>
            </w:rPr>
            <w:t>-</w:t>
          </w:r>
        </w:sdtContent>
      </w:sdt>
      <w:r w:rsidRPr="002F06A4">
        <w:rPr>
          <w:rFonts w:asciiTheme="minorBidi" w:hAnsiTheme="minorBidi" w:cstheme="minorBidi"/>
          <w:rtl/>
        </w:rPr>
        <w:t xml:space="preserve"> אני מצהיר/ה כי הנני מוסמך/ת לתת תצהיר זה בשם המציע. </w:t>
      </w:r>
    </w:p>
    <w:p w14:paraId="05CE4A2A" w14:textId="77777777" w:rsidR="00387AC8" w:rsidRPr="002F06A4" w:rsidRDefault="003A443C" w:rsidP="00AB2358">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בתצהירי זה, משמעותו של המונח "</w:t>
      </w:r>
      <w:r w:rsidRPr="002F06A4">
        <w:rPr>
          <w:rFonts w:asciiTheme="minorBidi" w:hAnsiTheme="minorBidi" w:cstheme="minorBidi"/>
          <w:b/>
          <w:bCs/>
          <w:rtl/>
        </w:rPr>
        <w:t>בעל זיקה</w:t>
      </w:r>
      <w:r w:rsidRPr="002F06A4">
        <w:rPr>
          <w:rFonts w:asciiTheme="minorBidi" w:hAnsiTheme="minorBidi" w:cstheme="minorBidi"/>
          <w:rtl/>
        </w:rPr>
        <w:t>" כהגדרתו בחוק עסקאות גופים ציבוריים התשל"ו-1976 (</w:t>
      </w:r>
      <w:r w:rsidR="006030A9">
        <w:rPr>
          <w:rFonts w:asciiTheme="minorBidi" w:hAnsiTheme="minorBidi" w:cstheme="minorBidi"/>
          <w:rtl/>
        </w:rPr>
        <w:t>להלן – "</w:t>
      </w:r>
      <w:r w:rsidRPr="002F06A4">
        <w:rPr>
          <w:rFonts w:asciiTheme="minorBidi" w:hAnsiTheme="minorBidi" w:cstheme="minorBidi"/>
          <w:b/>
          <w:bCs/>
          <w:rtl/>
        </w:rPr>
        <w:t>חוק עסקאות גופים ציבוריים</w:t>
      </w:r>
      <w:r w:rsidRPr="002F06A4">
        <w:rPr>
          <w:rFonts w:asciiTheme="minorBidi" w:hAnsiTheme="minorBidi" w:cstheme="minorBidi"/>
          <w:rtl/>
        </w:rPr>
        <w:t xml:space="preserve">"). אני מאשר/ת כי הוסברה לי משמעותו של מונח זה וכי אני מבין/ה אותו. </w:t>
      </w:r>
    </w:p>
    <w:p w14:paraId="55FFE946" w14:textId="77777777" w:rsidR="00387AC8" w:rsidRPr="002F06A4" w:rsidRDefault="003A443C" w:rsidP="00AB2358">
      <w:pPr>
        <w:keepNext/>
        <w:keepLines/>
        <w:widowControl w:val="0"/>
        <w:spacing w:line="276" w:lineRule="auto"/>
        <w:rPr>
          <w:rFonts w:asciiTheme="minorBidi" w:hAnsiTheme="minorBidi" w:cstheme="minorBidi"/>
          <w:rtl/>
        </w:rPr>
      </w:pPr>
      <w:r w:rsidRPr="002F06A4">
        <w:rPr>
          <w:rFonts w:asciiTheme="minorBidi" w:hAnsiTheme="minorBidi" w:cstheme="minorBidi"/>
          <w:rtl/>
        </w:rPr>
        <w:t xml:space="preserve">משמעותו של המונח </w:t>
      </w:r>
      <w:r w:rsidRPr="002F06A4">
        <w:rPr>
          <w:rFonts w:asciiTheme="minorBidi" w:hAnsiTheme="minorBidi" w:cstheme="minorBidi"/>
          <w:b/>
          <w:bCs/>
          <w:rtl/>
        </w:rPr>
        <w:t>"עבירה"</w:t>
      </w:r>
      <w:r w:rsidRPr="002F06A4">
        <w:rPr>
          <w:rFonts w:asciiTheme="minorBidi" w:hAnsiTheme="minorBidi" w:cstheme="minorBidi"/>
          <w:rtl/>
        </w:rPr>
        <w:t xml:space="preserve"> – עבירה לפי חוק עובדים זרים (איסור העסקה שלא כדין והבטחת תנאים הוגנים), התשנ"א-1991 או לפי חוק שכר מינ</w:t>
      </w:r>
      <w:r w:rsidR="00412A92" w:rsidRPr="009852F1">
        <w:rPr>
          <w:rtl/>
        </w:rPr>
        <w:t>ימ</w:t>
      </w:r>
      <w:r w:rsidRPr="002F06A4">
        <w:rPr>
          <w:rFonts w:asciiTheme="minorBidi" w:hAnsiTheme="minorBidi" w:cstheme="minorBidi"/>
          <w:rtl/>
        </w:rPr>
        <w:t>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5A50F39" w14:textId="77777777" w:rsidR="00387AC8" w:rsidRPr="002F06A4" w:rsidRDefault="003A443C" w:rsidP="00AB2358">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המציע הינו תאגיד הרשום בישראל.</w:t>
      </w:r>
    </w:p>
    <w:p w14:paraId="3845F405" w14:textId="77777777" w:rsidR="00387AC8" w:rsidRPr="002F06A4" w:rsidRDefault="003A443C" w:rsidP="00AB2358">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 xml:space="preserve">(סמן </w:t>
      </w:r>
      <w:r w:rsidRPr="002F06A4">
        <w:rPr>
          <w:rFonts w:asciiTheme="minorBidi" w:hAnsiTheme="minorBidi" w:cstheme="minorBidi"/>
        </w:rPr>
        <w:t>X</w:t>
      </w:r>
      <w:r w:rsidRPr="002F06A4">
        <w:rPr>
          <w:rFonts w:asciiTheme="minorBidi" w:hAnsiTheme="minorBidi" w:cstheme="minorBidi"/>
          <w:rtl/>
        </w:rPr>
        <w:t xml:space="preserve"> במשבצת המתא</w:t>
      </w:r>
      <w:r w:rsidR="00412A92" w:rsidRPr="009852F1">
        <w:rPr>
          <w:rtl/>
        </w:rPr>
        <w:t>ימ</w:t>
      </w:r>
      <w:r w:rsidRPr="002F06A4">
        <w:rPr>
          <w:rFonts w:asciiTheme="minorBidi" w:hAnsiTheme="minorBidi" w:cstheme="minorBidi"/>
          <w:rtl/>
        </w:rPr>
        <w:t>ה)</w:t>
      </w:r>
    </w:p>
    <w:p w14:paraId="6EAF3663" w14:textId="77777777" w:rsidR="00387AC8" w:rsidRPr="002F06A4" w:rsidRDefault="003A443C" w:rsidP="00AB2358">
      <w:pPr>
        <w:keepNext/>
        <w:keepLines/>
        <w:widowControl w:val="0"/>
        <w:numPr>
          <w:ilvl w:val="0"/>
          <w:numId w:val="15"/>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ובעל זיקה אליו </w:t>
      </w:r>
      <w:r w:rsidRPr="002F06A4">
        <w:rPr>
          <w:rFonts w:asciiTheme="minorBidi" w:hAnsiTheme="minorBidi" w:cstheme="minorBidi"/>
          <w:b/>
          <w:bCs/>
          <w:u w:val="single"/>
          <w:rtl/>
        </w:rPr>
        <w:t>לא הורשעו</w:t>
      </w:r>
      <w:r w:rsidRPr="002F06A4">
        <w:rPr>
          <w:rFonts w:asciiTheme="minorBidi" w:hAnsiTheme="minorBidi" w:cstheme="minorBidi"/>
          <w:rtl/>
        </w:rPr>
        <w:t xml:space="preserve"> ביותר משתי עבירות עד למועד האחרון להגשת ההצעות (</w:t>
      </w:r>
      <w:r w:rsidR="006030A9">
        <w:rPr>
          <w:rFonts w:asciiTheme="minorBidi" w:hAnsiTheme="minorBidi" w:cstheme="minorBidi"/>
          <w:rtl/>
        </w:rPr>
        <w:t>להלן – "</w:t>
      </w:r>
      <w:r w:rsidRPr="002F06A4">
        <w:rPr>
          <w:rFonts w:asciiTheme="minorBidi" w:hAnsiTheme="minorBidi" w:cstheme="minorBidi"/>
          <w:b/>
          <w:bCs/>
          <w:rtl/>
        </w:rPr>
        <w:t>מועד להגשה</w:t>
      </w:r>
      <w:r w:rsidRPr="002F06A4">
        <w:rPr>
          <w:rFonts w:asciiTheme="minorBidi" w:hAnsiTheme="minorBidi" w:cstheme="minorBidi"/>
          <w:rtl/>
        </w:rPr>
        <w:t>") מטעם המציע בהתקשרות מספר _____________________ לאספקת ____________________ עבור ___________________.</w:t>
      </w:r>
    </w:p>
    <w:p w14:paraId="52C6543F" w14:textId="77777777" w:rsidR="00387AC8" w:rsidRPr="002F06A4" w:rsidRDefault="003A443C" w:rsidP="00AB2358">
      <w:pPr>
        <w:keepNext/>
        <w:keepLines/>
        <w:widowControl w:val="0"/>
        <w:numPr>
          <w:ilvl w:val="0"/>
          <w:numId w:val="15"/>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וחלפה שנה אחת</w:t>
      </w:r>
      <w:r w:rsidRPr="002F06A4">
        <w:rPr>
          <w:rFonts w:asciiTheme="minorBidi" w:hAnsiTheme="minorBidi" w:cstheme="minorBidi"/>
          <w:rtl/>
        </w:rPr>
        <w:t xml:space="preserve"> לפחות ממועד ההרשעה האחרונה ועד למועד ההגשה. </w:t>
      </w:r>
    </w:p>
    <w:p w14:paraId="1D9ADE77" w14:textId="77777777" w:rsidR="00387AC8" w:rsidRPr="002F06A4" w:rsidRDefault="003A443C" w:rsidP="00AB2358">
      <w:pPr>
        <w:keepNext/>
        <w:keepLines/>
        <w:widowControl w:val="0"/>
        <w:numPr>
          <w:ilvl w:val="0"/>
          <w:numId w:val="15"/>
        </w:numPr>
        <w:tabs>
          <w:tab w:val="clear" w:pos="360"/>
        </w:tabs>
        <w:spacing w:before="240" w:line="276" w:lineRule="auto"/>
        <w:ind w:left="522" w:right="360" w:hanging="522"/>
        <w:rPr>
          <w:rFonts w:asciiTheme="minorBidi" w:hAnsiTheme="minorBidi" w:cstheme="minorBidi"/>
          <w:rtl/>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ולא חלפה שנה אחת</w:t>
      </w:r>
      <w:r w:rsidRPr="002F06A4">
        <w:rPr>
          <w:rFonts w:asciiTheme="minorBidi" w:hAnsiTheme="minorBidi" w:cstheme="minorBidi"/>
          <w:rtl/>
        </w:rPr>
        <w:t xml:space="preserve"> לפחות ממועד ההרשעה האחרונה ועד למועד ההגשה. </w:t>
      </w:r>
    </w:p>
    <w:p w14:paraId="59552C15" w14:textId="77777777" w:rsidR="00387AC8" w:rsidRPr="002F06A4" w:rsidRDefault="003A443C" w:rsidP="00AB2358">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זה שמ</w:t>
      </w:r>
      <w:r w:rsidR="003B168A">
        <w:rPr>
          <w:rFonts w:asciiTheme="minorBidi" w:hAnsiTheme="minorBidi" w:cstheme="minorBidi" w:hint="cs"/>
          <w:rtl/>
        </w:rPr>
        <w:t>י</w:t>
      </w:r>
      <w:r w:rsidRPr="002F06A4">
        <w:rPr>
          <w:rFonts w:asciiTheme="minorBidi" w:hAnsiTheme="minorBidi" w:cstheme="minorBidi"/>
          <w:rtl/>
        </w:rPr>
        <w:t>, להלן חת</w:t>
      </w:r>
      <w:r w:rsidR="00412A92" w:rsidRPr="009852F1">
        <w:rPr>
          <w:rtl/>
        </w:rPr>
        <w:t>ימ</w:t>
      </w:r>
      <w:r w:rsidRPr="002F06A4">
        <w:rPr>
          <w:rFonts w:asciiTheme="minorBidi" w:hAnsiTheme="minorBidi" w:cstheme="minorBidi"/>
          <w:rtl/>
        </w:rPr>
        <w:t xml:space="preserve">תי ותוכן תצהירי דלעיל אמת. </w:t>
      </w: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051F86" w14:paraId="15CCD18E" w14:textId="77777777" w:rsidTr="0013149B">
        <w:tc>
          <w:tcPr>
            <w:tcW w:w="3005" w:type="dxa"/>
          </w:tcPr>
          <w:p w14:paraId="33890BF4" w14:textId="77777777" w:rsidR="00387AC8" w:rsidRPr="002F06A4" w:rsidRDefault="003A443C" w:rsidP="00AB2358">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2B9C5FD1" w14:textId="77777777" w:rsidR="00387AC8" w:rsidRPr="002F06A4" w:rsidRDefault="003A443C" w:rsidP="00AB2358">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2914960A" w14:textId="77777777" w:rsidR="00387AC8" w:rsidRPr="002F06A4" w:rsidRDefault="003A443C" w:rsidP="00AB2358">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051F86" w14:paraId="4F453113" w14:textId="77777777" w:rsidTr="0013149B">
        <w:tc>
          <w:tcPr>
            <w:tcW w:w="3005" w:type="dxa"/>
          </w:tcPr>
          <w:p w14:paraId="6D8FF8D8" w14:textId="77777777" w:rsidR="00387AC8" w:rsidRPr="002F06A4" w:rsidRDefault="003A443C" w:rsidP="00AB2358">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14:paraId="474A6284" w14:textId="77777777" w:rsidR="00387AC8" w:rsidRPr="002F06A4" w:rsidRDefault="003A443C" w:rsidP="00AB2358">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שם</w:t>
            </w:r>
          </w:p>
        </w:tc>
        <w:tc>
          <w:tcPr>
            <w:tcW w:w="3006" w:type="dxa"/>
          </w:tcPr>
          <w:p w14:paraId="0BB23919" w14:textId="77777777" w:rsidR="00387AC8" w:rsidRPr="002F06A4" w:rsidRDefault="003A443C" w:rsidP="00AB2358">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r w:rsidR="006903E6" w:rsidRPr="002F06A4">
              <w:rPr>
                <w:rFonts w:asciiTheme="minorBidi" w:hAnsiTheme="minorBidi" w:cstheme="minorBidi"/>
                <w:rtl/>
              </w:rPr>
              <w:t xml:space="preserve"> וחותמת המציע</w:t>
            </w:r>
          </w:p>
        </w:tc>
      </w:tr>
    </w:tbl>
    <w:p w14:paraId="2C787A33" w14:textId="77777777" w:rsidR="00387AC8" w:rsidRPr="002F06A4" w:rsidRDefault="003A443C" w:rsidP="00AB2358">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r w:rsidRPr="002F06A4">
        <w:rPr>
          <w:rFonts w:asciiTheme="minorBidi" w:hAnsiTheme="minorBidi" w:cstheme="minorBidi"/>
          <w:b/>
          <w:bCs/>
          <w:u w:val="single"/>
          <w:rtl/>
        </w:rPr>
        <w:t>אישור עורך הדין</w:t>
      </w:r>
    </w:p>
    <w:p w14:paraId="24F4B744" w14:textId="77777777" w:rsidR="00387AC8" w:rsidRPr="002F06A4" w:rsidRDefault="003A443C" w:rsidP="00AB2358">
      <w:pPr>
        <w:keepNext/>
        <w:keepLines/>
        <w:widowControl w:val="0"/>
        <w:spacing w:line="276" w:lineRule="auto"/>
        <w:rPr>
          <w:rFonts w:asciiTheme="minorBidi" w:hAnsiTheme="minorBidi" w:cstheme="minorBidi"/>
          <w:rtl/>
        </w:rPr>
      </w:pPr>
      <w:r w:rsidRPr="002F06A4">
        <w:rPr>
          <w:rFonts w:asciiTheme="minorBidi" w:hAnsiTheme="minorBidi" w:cstheme="minorBidi"/>
          <w:rtl/>
        </w:rPr>
        <w:t>אני הח"מ _____________________, עו"ד מאשר/ת כי ב</w:t>
      </w:r>
      <w:r w:rsidR="00F80618" w:rsidRPr="009852F1">
        <w:rPr>
          <w:rtl/>
        </w:rPr>
        <w:t>יום</w:t>
      </w:r>
      <w:r w:rsidRPr="002F06A4">
        <w:rPr>
          <w:rFonts w:asciiTheme="minorBidi" w:hAnsiTheme="minorBidi" w:cstheme="minorBidi"/>
          <w:rtl/>
        </w:rPr>
        <w:t xml:space="preserve">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051F86" w14:paraId="2A4E68D4" w14:textId="77777777" w:rsidTr="0013149B">
        <w:tc>
          <w:tcPr>
            <w:tcW w:w="3005" w:type="dxa"/>
          </w:tcPr>
          <w:p w14:paraId="5B278325" w14:textId="77777777" w:rsidR="00387AC8" w:rsidRPr="002F06A4" w:rsidRDefault="003A443C" w:rsidP="00AB2358">
            <w:pPr>
              <w:keepNext/>
              <w:keepLines/>
              <w:widowControl w:val="0"/>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15DEFB4F" w14:textId="77777777" w:rsidR="00387AC8" w:rsidRPr="002F06A4" w:rsidRDefault="003A443C" w:rsidP="00AB2358">
            <w:pPr>
              <w:keepNext/>
              <w:keepLines/>
              <w:widowControl w:val="0"/>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265BC983" w14:textId="77777777" w:rsidR="00387AC8" w:rsidRPr="002F06A4" w:rsidRDefault="003A443C" w:rsidP="00AB2358">
            <w:pPr>
              <w:keepNext/>
              <w:keepLines/>
              <w:widowControl w:val="0"/>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051F86" w14:paraId="2CEE6945" w14:textId="77777777" w:rsidTr="0013149B">
        <w:tc>
          <w:tcPr>
            <w:tcW w:w="3005" w:type="dxa"/>
          </w:tcPr>
          <w:p w14:paraId="1D18565F" w14:textId="77777777" w:rsidR="00387AC8" w:rsidRPr="002F06A4" w:rsidRDefault="003A443C" w:rsidP="00AB2358">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14:paraId="49B64DAF" w14:textId="77777777" w:rsidR="00387AC8" w:rsidRPr="002F06A4" w:rsidRDefault="003A443C" w:rsidP="00AB2358">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מספר רישיון</w:t>
            </w:r>
          </w:p>
        </w:tc>
        <w:tc>
          <w:tcPr>
            <w:tcW w:w="3006" w:type="dxa"/>
          </w:tcPr>
          <w:p w14:paraId="71CEFDE0" w14:textId="77777777" w:rsidR="00387AC8" w:rsidRPr="002F06A4" w:rsidRDefault="003A443C" w:rsidP="00AB2358">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51494F50" w14:textId="77777777" w:rsidR="004844C7" w:rsidRDefault="003A443C" w:rsidP="00AB2358">
      <w:pPr>
        <w:keepNext/>
        <w:keepLines/>
        <w:widowControl w:val="0"/>
        <w:rPr>
          <w:rtl/>
        </w:rPr>
      </w:pPr>
      <w:r>
        <w:br w:type="page"/>
      </w:r>
    </w:p>
    <w:p w14:paraId="04748256" w14:textId="6AB421A7" w:rsidR="00387AC8" w:rsidRPr="002F06A4" w:rsidRDefault="0004393A" w:rsidP="00AB2358">
      <w:pPr>
        <w:pStyle w:val="14"/>
        <w:widowControl w:val="0"/>
        <w:numPr>
          <w:ilvl w:val="0"/>
          <w:numId w:val="0"/>
        </w:numPr>
        <w:jc w:val="center"/>
        <w:rPr>
          <w:rtl/>
        </w:rPr>
      </w:pPr>
      <w:bookmarkStart w:id="441" w:name="נספח_הצהרה_חוק_שוויון_זכויות"/>
      <w:bookmarkStart w:id="442" w:name="_Toc460233200"/>
      <w:bookmarkStart w:id="443" w:name="_Toc476649994"/>
      <w:bookmarkStart w:id="444" w:name="_Toc516551371"/>
      <w:bookmarkStart w:id="445" w:name="_Toc521604055"/>
      <w:bookmarkStart w:id="446" w:name="_Toc524610671"/>
      <w:bookmarkStart w:id="447" w:name="_Toc880210"/>
      <w:bookmarkStart w:id="448" w:name="_Toc149640723"/>
      <w:bookmarkStart w:id="449" w:name="_Toc152967717"/>
      <w:r>
        <w:rPr>
          <w:rFonts w:hint="cs"/>
          <w:rtl/>
        </w:rPr>
        <w:t>נספח א</w:t>
      </w:r>
      <w:r w:rsidR="0076729C">
        <w:rPr>
          <w:rFonts w:hint="cs"/>
          <w:rtl/>
        </w:rPr>
        <w:t>'</w:t>
      </w:r>
      <w:bookmarkEnd w:id="441"/>
      <w:r w:rsidR="000E5408">
        <w:rPr>
          <w:rFonts w:hint="cs"/>
          <w:rtl/>
        </w:rPr>
        <w:t>2</w:t>
      </w:r>
      <w:r w:rsidR="003A443C" w:rsidRPr="0005547F">
        <w:rPr>
          <w:rtl/>
        </w:rPr>
        <w:t xml:space="preserve">– </w:t>
      </w:r>
      <w:bookmarkStart w:id="450" w:name="נספח_הצהרה_חוק_שוויון_זכויות_כותרת"/>
      <w:r w:rsidR="003A443C" w:rsidRPr="002F06A4">
        <w:rPr>
          <w:rtl/>
        </w:rPr>
        <w:t>הצהרה בדבר ק</w:t>
      </w:r>
      <w:r w:rsidR="00F80618" w:rsidRPr="009852F1">
        <w:rPr>
          <w:rtl/>
        </w:rPr>
        <w:t>יום</w:t>
      </w:r>
      <w:r w:rsidR="003A443C" w:rsidRPr="002F06A4">
        <w:rPr>
          <w:rtl/>
        </w:rPr>
        <w:t xml:space="preserve"> הוראות חוק שוויון זכויות לאנשים עם מוגבלות</w:t>
      </w:r>
      <w:bookmarkEnd w:id="442"/>
      <w:bookmarkEnd w:id="443"/>
      <w:bookmarkEnd w:id="444"/>
      <w:bookmarkEnd w:id="445"/>
      <w:bookmarkEnd w:id="446"/>
      <w:bookmarkEnd w:id="447"/>
      <w:bookmarkEnd w:id="448"/>
      <w:bookmarkEnd w:id="449"/>
      <w:bookmarkEnd w:id="450"/>
    </w:p>
    <w:p w14:paraId="04B8E1A8" w14:textId="529AFBD0" w:rsidR="00387AC8" w:rsidRPr="002F06A4" w:rsidRDefault="00387AC8" w:rsidP="00AB2358">
      <w:pPr>
        <w:pStyle w:val="HNormal"/>
        <w:keepNext/>
        <w:keepLines/>
        <w:widowControl w:val="0"/>
        <w:spacing w:after="0" w:line="240" w:lineRule="auto"/>
        <w:ind w:left="567"/>
        <w:rPr>
          <w:rFonts w:asciiTheme="minorBidi" w:hAnsiTheme="minorBidi" w:cstheme="minorBidi"/>
          <w:rtl/>
          <w:lang w:eastAsia="en-US"/>
        </w:rPr>
      </w:pPr>
    </w:p>
    <w:p w14:paraId="7B8A58AC" w14:textId="77777777" w:rsidR="009A34F3" w:rsidRPr="009A34F3" w:rsidRDefault="003A443C" w:rsidP="00AB2358">
      <w:pPr>
        <w:keepNext/>
        <w:keepLines/>
        <w:pBdr>
          <w:top w:val="single" w:sz="4" w:space="1" w:color="auto"/>
          <w:left w:val="single" w:sz="4" w:space="31" w:color="auto"/>
          <w:bottom w:val="single" w:sz="4" w:space="1" w:color="auto"/>
          <w:right w:val="single" w:sz="4" w:space="4" w:color="auto"/>
        </w:pBdr>
        <w:ind w:left="-327"/>
        <w:rPr>
          <w:rFonts w:asciiTheme="minorBidi" w:hAnsiTheme="minorBidi" w:cstheme="minorBidi"/>
          <w:b/>
          <w:bCs/>
          <w:rtl/>
        </w:rPr>
      </w:pPr>
      <w:bookmarkStart w:id="451" w:name="נספח_תיאום_הצעות_מספר_וכותרת"/>
      <w:r w:rsidRPr="009A34F3">
        <w:rPr>
          <w:rFonts w:asciiTheme="minorBidi" w:hAnsiTheme="minorBidi" w:cstheme="minorBidi"/>
          <w:b/>
          <w:bCs/>
          <w:rtl/>
        </w:rPr>
        <w:t xml:space="preserve">פניות אל </w:t>
      </w:r>
      <w:proofErr w:type="spellStart"/>
      <w:r w:rsidRPr="009A34F3">
        <w:rPr>
          <w:rFonts w:asciiTheme="minorBidi" w:hAnsiTheme="minorBidi" w:cstheme="minorBidi"/>
          <w:b/>
          <w:bCs/>
          <w:rtl/>
        </w:rPr>
        <w:t>מנ</w:t>
      </w:r>
      <w:r w:rsidRPr="009A34F3">
        <w:rPr>
          <w:rFonts w:asciiTheme="minorBidi" w:hAnsiTheme="minorBidi" w:cstheme="minorBidi" w:hint="cs"/>
          <w:b/>
          <w:bCs/>
          <w:rtl/>
        </w:rPr>
        <w:t>כ</w:t>
      </w:r>
      <w:proofErr w:type="spellEnd"/>
      <w:r w:rsidRPr="009A34F3">
        <w:rPr>
          <w:rFonts w:asciiTheme="minorBidi" w:hAnsiTheme="minorBidi" w:cstheme="minorBidi" w:hint="cs"/>
          <w:b/>
          <w:bCs/>
          <w:rtl/>
        </w:rPr>
        <w:t>''</w:t>
      </w:r>
      <w:r w:rsidRPr="009A34F3">
        <w:rPr>
          <w:rFonts w:asciiTheme="minorBidi" w:hAnsiTheme="minorBidi" w:cstheme="minorBidi"/>
          <w:b/>
          <w:bCs/>
          <w:rtl/>
        </w:rPr>
        <w:t>ל משרד העבודה, הרווחה והשירותים החברתיים</w:t>
      </w:r>
      <w:r w:rsidRPr="009A34F3">
        <w:rPr>
          <w:rFonts w:asciiTheme="minorBidi" w:hAnsiTheme="minorBidi" w:cstheme="minorBidi" w:hint="cs"/>
          <w:b/>
          <w:bCs/>
          <w:rtl/>
        </w:rPr>
        <w:t>,</w:t>
      </w:r>
      <w:r w:rsidRPr="009A34F3">
        <w:rPr>
          <w:rFonts w:asciiTheme="minorBidi" w:hAnsiTheme="minorBidi" w:cstheme="minorBidi"/>
          <w:b/>
          <w:bCs/>
          <w:rtl/>
        </w:rPr>
        <w:t xml:space="preserve"> כנדרש לפי תצהיר זה</w:t>
      </w:r>
      <w:r w:rsidRPr="009A34F3">
        <w:rPr>
          <w:rFonts w:asciiTheme="minorBidi" w:hAnsiTheme="minorBidi" w:cstheme="minorBidi" w:hint="cs"/>
          <w:b/>
          <w:bCs/>
          <w:rtl/>
        </w:rPr>
        <w:t>,</w:t>
      </w:r>
      <w:r w:rsidRPr="009A34F3">
        <w:rPr>
          <w:rFonts w:asciiTheme="minorBidi" w:hAnsiTheme="minorBidi" w:cstheme="minorBidi"/>
          <w:b/>
          <w:bCs/>
          <w:rtl/>
        </w:rPr>
        <w:t xml:space="preserve"> </w:t>
      </w:r>
      <w:r w:rsidRPr="009A34F3">
        <w:rPr>
          <w:rFonts w:asciiTheme="minorBidi" w:hAnsiTheme="minorBidi" w:cstheme="minorBidi" w:hint="cs"/>
          <w:b/>
          <w:bCs/>
          <w:rtl/>
        </w:rPr>
        <w:t>ת</w:t>
      </w:r>
      <w:r w:rsidRPr="009A34F3">
        <w:rPr>
          <w:rFonts w:asciiTheme="minorBidi" w:hAnsiTheme="minorBidi" w:cstheme="minorBidi"/>
          <w:b/>
          <w:bCs/>
          <w:rtl/>
        </w:rPr>
        <w:t>עש</w:t>
      </w:r>
      <w:r w:rsidRPr="009A34F3">
        <w:rPr>
          <w:rFonts w:asciiTheme="minorBidi" w:hAnsiTheme="minorBidi" w:cstheme="minorBidi" w:hint="cs"/>
          <w:b/>
          <w:bCs/>
          <w:rtl/>
        </w:rPr>
        <w:t>נה</w:t>
      </w:r>
      <w:r w:rsidRPr="009A34F3">
        <w:rPr>
          <w:rFonts w:asciiTheme="minorBidi" w:hAnsiTheme="minorBidi" w:cstheme="minorBidi"/>
          <w:b/>
          <w:bCs/>
          <w:rtl/>
        </w:rPr>
        <w:t xml:space="preserve"> דרך המטה לשילוב אנשים עם מוגבלות בעבודה, בדוא"ל: </w:t>
      </w:r>
      <w:hyperlink w:history="1">
        <w:r w:rsidRPr="009A34F3">
          <w:rPr>
            <w:rStyle w:val="Hyperlink"/>
            <w:rFonts w:asciiTheme="minorBidi" w:hAnsiTheme="minorBidi" w:cstheme="minorBidi"/>
          </w:rPr>
          <w:t>mateh.shiluv@economy.gov.il</w:t>
        </w:r>
      </w:hyperlink>
      <w:r w:rsidRPr="009A34F3">
        <w:rPr>
          <w:rFonts w:asciiTheme="minorBidi" w:hAnsiTheme="minorBidi" w:cstheme="minorBidi"/>
          <w:rtl/>
        </w:rPr>
        <w:t>.</w:t>
      </w:r>
    </w:p>
    <w:p w14:paraId="0578A956" w14:textId="77777777" w:rsidR="009A34F3" w:rsidRPr="009A34F3" w:rsidRDefault="003A443C" w:rsidP="00AB2358">
      <w:pPr>
        <w:keepNext/>
        <w:keepLines/>
        <w:pBdr>
          <w:top w:val="single" w:sz="4" w:space="1" w:color="auto"/>
          <w:left w:val="single" w:sz="4" w:space="31" w:color="auto"/>
          <w:bottom w:val="single" w:sz="4" w:space="1" w:color="auto"/>
          <w:right w:val="single" w:sz="4" w:space="4" w:color="auto"/>
        </w:pBdr>
        <w:ind w:left="-327"/>
        <w:rPr>
          <w:rFonts w:asciiTheme="minorBidi" w:hAnsiTheme="minorBidi" w:cstheme="minorBidi"/>
          <w:rtl/>
        </w:rPr>
      </w:pPr>
      <w:r w:rsidRPr="009A34F3">
        <w:rPr>
          <w:rFonts w:asciiTheme="minorBidi" w:hAnsiTheme="minorBidi" w:cstheme="minorBidi"/>
          <w:b/>
          <w:bCs/>
          <w:rtl/>
        </w:rPr>
        <w:t xml:space="preserve">לשאלות ניתן לפנות למרכז התמיכה למעסיקים, </w:t>
      </w:r>
      <w:r w:rsidRPr="009A34F3">
        <w:rPr>
          <w:rFonts w:asciiTheme="minorBidi" w:hAnsiTheme="minorBidi" w:cstheme="minorBidi" w:hint="cs"/>
          <w:b/>
          <w:bCs/>
          <w:rtl/>
        </w:rPr>
        <w:t>ב</w:t>
      </w:r>
      <w:r w:rsidRPr="009A34F3">
        <w:rPr>
          <w:rFonts w:asciiTheme="minorBidi" w:hAnsiTheme="minorBidi" w:cstheme="minorBidi"/>
          <w:b/>
          <w:bCs/>
          <w:rtl/>
        </w:rPr>
        <w:t xml:space="preserve">דוא"ל: </w:t>
      </w:r>
      <w:hyperlink w:history="1">
        <w:r w:rsidRPr="009A34F3">
          <w:rPr>
            <w:rStyle w:val="Hyperlink"/>
            <w:rFonts w:asciiTheme="minorBidi" w:hAnsiTheme="minorBidi" w:cstheme="minorBidi"/>
          </w:rPr>
          <w:t>info@mtlm.org.il</w:t>
        </w:r>
      </w:hyperlink>
      <w:r w:rsidRPr="009A34F3">
        <w:rPr>
          <w:rFonts w:asciiTheme="minorBidi" w:hAnsiTheme="minorBidi" w:cstheme="minorBidi" w:hint="cs"/>
          <w:rtl/>
        </w:rPr>
        <w:t xml:space="preserve"> / </w:t>
      </w:r>
      <w:r w:rsidRPr="009A34F3">
        <w:rPr>
          <w:rFonts w:asciiTheme="minorBidi" w:hAnsiTheme="minorBidi" w:cstheme="minorBidi"/>
          <w:b/>
          <w:bCs/>
          <w:rtl/>
        </w:rPr>
        <w:t>טלפון:</w:t>
      </w:r>
      <w:r w:rsidRPr="009A34F3">
        <w:rPr>
          <w:rFonts w:asciiTheme="minorBidi" w:hAnsiTheme="minorBidi" w:cstheme="minorBidi"/>
          <w:rtl/>
        </w:rPr>
        <w:t xml:space="preserve"> </w:t>
      </w:r>
      <w:r w:rsidRPr="009A34F3">
        <w:rPr>
          <w:rFonts w:asciiTheme="minorBidi" w:hAnsiTheme="minorBidi" w:cstheme="minorBidi"/>
          <w:b/>
          <w:bCs/>
        </w:rPr>
        <w:t>1700507676</w:t>
      </w:r>
      <w:r w:rsidRPr="009A34F3">
        <w:rPr>
          <w:rFonts w:asciiTheme="minorBidi" w:hAnsiTheme="minorBidi" w:cstheme="minorBidi"/>
          <w:rtl/>
        </w:rPr>
        <w:t>.</w:t>
      </w:r>
    </w:p>
    <w:p w14:paraId="0104FC9F" w14:textId="77777777" w:rsidR="009A34F3" w:rsidRPr="009A34F3" w:rsidRDefault="009A34F3" w:rsidP="00AB2358">
      <w:pPr>
        <w:keepNext/>
        <w:keepLines/>
        <w:rPr>
          <w:rFonts w:asciiTheme="minorBidi" w:hAnsiTheme="minorBidi" w:cstheme="minorBidi"/>
          <w:rtl/>
        </w:rPr>
      </w:pPr>
    </w:p>
    <w:p w14:paraId="375C11F7" w14:textId="77777777" w:rsidR="009A34F3" w:rsidRPr="009A34F3" w:rsidRDefault="003A443C" w:rsidP="00AB2358">
      <w:pPr>
        <w:keepNext/>
        <w:keepLines/>
        <w:rPr>
          <w:rFonts w:asciiTheme="minorBidi" w:hAnsiTheme="minorBidi" w:cstheme="minorBidi"/>
          <w:rtl/>
        </w:rPr>
      </w:pPr>
      <w:r w:rsidRPr="009A34F3">
        <w:rPr>
          <w:rFonts w:asciiTheme="minorBidi" w:hAnsiTheme="minorBidi" w:cstheme="minorBidi"/>
          <w:rtl/>
        </w:rPr>
        <w:t>אני הח"מ _______________ ת.ז. _______________</w:t>
      </w:r>
      <w:r w:rsidRPr="009A34F3">
        <w:rPr>
          <w:rFonts w:asciiTheme="minorBidi" w:hAnsiTheme="minorBidi" w:cstheme="minorBidi" w:hint="cs"/>
          <w:rtl/>
        </w:rPr>
        <w:t>,</w:t>
      </w:r>
      <w:r w:rsidRPr="009A34F3">
        <w:rPr>
          <w:rFonts w:asciiTheme="minorBidi" w:hAnsiTheme="minorBidi" w:cstheme="minorBidi"/>
          <w:rtl/>
        </w:rPr>
        <w:t xml:space="preserve"> לאחר שהוזהרתי כי עלי לומר את האמת וכי אהיה צפוי</w:t>
      </w:r>
      <w:r w:rsidRPr="009A34F3">
        <w:rPr>
          <w:rFonts w:asciiTheme="minorBidi" w:hAnsiTheme="minorBidi" w:cstheme="minorBidi" w:hint="cs"/>
          <w:rtl/>
        </w:rPr>
        <w:t>/ה</w:t>
      </w:r>
      <w:r w:rsidRPr="009A34F3">
        <w:rPr>
          <w:rFonts w:asciiTheme="minorBidi" w:hAnsiTheme="minorBidi" w:cstheme="minorBidi"/>
          <w:rtl/>
        </w:rPr>
        <w:t xml:space="preserve"> לעונשים הקבועים בחוק אם לא אעשה כן, מצהיר/ה בזה כדלקמן:</w:t>
      </w:r>
    </w:p>
    <w:p w14:paraId="6229FF08" w14:textId="77777777" w:rsidR="009A34F3" w:rsidRPr="009A34F3" w:rsidRDefault="009A34F3" w:rsidP="00AB2358">
      <w:pPr>
        <w:keepNext/>
        <w:keepLines/>
        <w:rPr>
          <w:rFonts w:asciiTheme="minorBidi" w:hAnsiTheme="minorBidi" w:cstheme="minorBidi"/>
          <w:rtl/>
        </w:rPr>
      </w:pPr>
    </w:p>
    <w:p w14:paraId="0029B418" w14:textId="77777777" w:rsidR="009A34F3" w:rsidRPr="009A34F3" w:rsidRDefault="003A443C" w:rsidP="00AB2358">
      <w:pPr>
        <w:keepNext/>
        <w:keepLines/>
        <w:rPr>
          <w:rFonts w:asciiTheme="minorBidi" w:hAnsiTheme="minorBidi" w:cstheme="minorBidi"/>
          <w:rtl/>
        </w:rPr>
      </w:pPr>
      <w:r w:rsidRPr="009A34F3">
        <w:rPr>
          <w:rFonts w:asciiTheme="minorBidi" w:hAnsiTheme="minorBidi" w:cstheme="minorBidi"/>
          <w:rtl/>
        </w:rPr>
        <w:t>הנני נות</w:t>
      </w:r>
      <w:r w:rsidRPr="009A34F3">
        <w:rPr>
          <w:rFonts w:asciiTheme="minorBidi" w:hAnsiTheme="minorBidi" w:cstheme="minorBidi" w:hint="cs"/>
          <w:rtl/>
        </w:rPr>
        <w:t>ן/ת</w:t>
      </w:r>
      <w:r w:rsidRPr="009A34F3">
        <w:rPr>
          <w:rFonts w:asciiTheme="minorBidi" w:hAnsiTheme="minorBidi" w:cstheme="minorBidi"/>
          <w:rtl/>
        </w:rPr>
        <w:t xml:space="preserve"> תצהיר זה בשם ___________________</w:t>
      </w:r>
      <w:r w:rsidRPr="009A34F3">
        <w:rPr>
          <w:rFonts w:asciiTheme="minorBidi" w:hAnsiTheme="minorBidi" w:cstheme="minorBidi" w:hint="cs"/>
          <w:rtl/>
        </w:rPr>
        <w:t>,</w:t>
      </w:r>
      <w:r w:rsidRPr="009A34F3">
        <w:rPr>
          <w:rFonts w:asciiTheme="minorBidi" w:hAnsiTheme="minorBidi" w:cstheme="minorBidi"/>
          <w:rtl/>
        </w:rPr>
        <w:t xml:space="preserve"> שהוא המציע (להלן:  "</w:t>
      </w:r>
      <w:r w:rsidRPr="009A34F3">
        <w:rPr>
          <w:rFonts w:asciiTheme="minorBidi" w:hAnsiTheme="minorBidi" w:cstheme="minorBidi"/>
          <w:b/>
          <w:bCs/>
          <w:rtl/>
        </w:rPr>
        <w:t>המציע</w:t>
      </w:r>
      <w:r w:rsidRPr="009A34F3">
        <w:rPr>
          <w:rFonts w:asciiTheme="minorBidi" w:hAnsiTheme="minorBidi" w:cstheme="minorBidi"/>
          <w:rtl/>
        </w:rPr>
        <w:t>")</w:t>
      </w:r>
      <w:r w:rsidRPr="009A34F3">
        <w:rPr>
          <w:rFonts w:asciiTheme="minorBidi" w:hAnsiTheme="minorBidi" w:cstheme="minorBidi" w:hint="cs"/>
          <w:rtl/>
        </w:rPr>
        <w:t>,</w:t>
      </w:r>
      <w:r w:rsidRPr="009A34F3">
        <w:rPr>
          <w:rFonts w:asciiTheme="minorBidi" w:hAnsiTheme="minorBidi" w:cstheme="minorBidi"/>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5AEEBC8E" w14:textId="77777777" w:rsidR="009A34F3" w:rsidRPr="009A34F3" w:rsidRDefault="009A34F3" w:rsidP="00AB2358">
      <w:pPr>
        <w:keepNext/>
        <w:keepLines/>
        <w:rPr>
          <w:rFonts w:asciiTheme="minorBidi" w:hAnsiTheme="minorBidi" w:cstheme="minorBidi"/>
        </w:rPr>
      </w:pPr>
    </w:p>
    <w:p w14:paraId="13C48A80" w14:textId="77777777" w:rsidR="009A34F3" w:rsidRPr="009A34F3" w:rsidRDefault="003A443C" w:rsidP="00AB2358">
      <w:pPr>
        <w:keepNext/>
        <w:keepLines/>
        <w:rPr>
          <w:rFonts w:asciiTheme="minorBidi" w:hAnsiTheme="minorBidi" w:cstheme="minorBidi"/>
          <w:u w:val="single"/>
          <w:rtl/>
        </w:rPr>
      </w:pPr>
      <w:r w:rsidRPr="009A34F3">
        <w:rPr>
          <w:rFonts w:asciiTheme="minorBidi" w:hAnsiTheme="minorBidi" w:cstheme="minorBidi"/>
          <w:u w:val="single"/>
          <w:rtl/>
        </w:rPr>
        <w:t xml:space="preserve">סמן </w:t>
      </w:r>
      <w:r w:rsidRPr="009A34F3">
        <w:rPr>
          <w:rFonts w:asciiTheme="minorBidi" w:hAnsiTheme="minorBidi" w:cstheme="minorBidi"/>
          <w:u w:val="single"/>
        </w:rPr>
        <w:t>X</w:t>
      </w:r>
      <w:r w:rsidRPr="009A34F3">
        <w:rPr>
          <w:rFonts w:asciiTheme="minorBidi" w:hAnsiTheme="minorBidi" w:cstheme="minorBidi"/>
          <w:u w:val="single"/>
          <w:rtl/>
        </w:rPr>
        <w:t xml:space="preserve"> במשבצת המתאימה:</w:t>
      </w:r>
    </w:p>
    <w:p w14:paraId="76021C79" w14:textId="77777777" w:rsidR="009A34F3" w:rsidRPr="009A34F3" w:rsidRDefault="003A443C" w:rsidP="00AB2358">
      <w:pPr>
        <w:keepNext/>
        <w:keepLines/>
        <w:numPr>
          <w:ilvl w:val="0"/>
          <w:numId w:val="31"/>
        </w:numPr>
        <w:ind w:right="360"/>
        <w:rPr>
          <w:rFonts w:asciiTheme="minorBidi" w:hAnsiTheme="minorBidi" w:cstheme="minorBidi"/>
        </w:rPr>
      </w:pPr>
      <w:r w:rsidRPr="009A34F3">
        <w:rPr>
          <w:rFonts w:asciiTheme="minorBidi" w:hAnsiTheme="minorBidi" w:cstheme="minorBidi"/>
          <w:rtl/>
        </w:rPr>
        <w:t>הוראות סעיף 9 ל</w:t>
      </w:r>
      <w:hyperlink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rtl/>
        </w:rPr>
        <w:t xml:space="preserve"> </w:t>
      </w:r>
      <w:r w:rsidRPr="009A34F3">
        <w:rPr>
          <w:rFonts w:asciiTheme="minorBidi" w:hAnsiTheme="minorBidi" w:cstheme="minorBidi"/>
          <w:b/>
          <w:bCs/>
          <w:rtl/>
        </w:rPr>
        <w:t>לא חלות</w:t>
      </w:r>
      <w:r w:rsidRPr="009A34F3">
        <w:rPr>
          <w:rFonts w:asciiTheme="minorBidi" w:hAnsiTheme="minorBidi" w:cstheme="minorBidi"/>
          <w:rtl/>
        </w:rPr>
        <w:t xml:space="preserve"> על המציע.</w:t>
      </w:r>
    </w:p>
    <w:p w14:paraId="4A0B5534" w14:textId="77777777" w:rsidR="009A34F3" w:rsidRPr="009A34F3" w:rsidRDefault="003A443C" w:rsidP="00AB2358">
      <w:pPr>
        <w:keepNext/>
        <w:keepLines/>
        <w:numPr>
          <w:ilvl w:val="0"/>
          <w:numId w:val="31"/>
        </w:numPr>
        <w:ind w:left="425" w:right="357" w:hanging="425"/>
        <w:rPr>
          <w:rFonts w:asciiTheme="minorBidi" w:hAnsiTheme="minorBidi" w:cstheme="minorBidi"/>
        </w:rPr>
      </w:pPr>
      <w:r w:rsidRPr="009A34F3">
        <w:rPr>
          <w:rFonts w:asciiTheme="minorBidi" w:hAnsiTheme="minorBidi" w:cstheme="minorBidi"/>
          <w:rtl/>
        </w:rPr>
        <w:t>הוראות סעיף 9 ל</w:t>
      </w:r>
      <w:hyperlink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rtl/>
        </w:rPr>
        <w:t xml:space="preserve"> </w:t>
      </w:r>
      <w:r w:rsidRPr="009A34F3">
        <w:rPr>
          <w:rFonts w:asciiTheme="minorBidi" w:hAnsiTheme="minorBidi" w:cstheme="minorBidi"/>
          <w:b/>
          <w:bCs/>
          <w:rtl/>
        </w:rPr>
        <w:t>חלות</w:t>
      </w:r>
      <w:r w:rsidRPr="009A34F3">
        <w:rPr>
          <w:rFonts w:asciiTheme="minorBidi" w:hAnsiTheme="minorBidi" w:cstheme="minorBidi"/>
          <w:rtl/>
        </w:rPr>
        <w:t xml:space="preserve"> על המציע והוא מקיים</w:t>
      </w:r>
      <w:r w:rsidRPr="009A34F3">
        <w:rPr>
          <w:rFonts w:asciiTheme="minorBidi" w:hAnsiTheme="minorBidi" w:cstheme="minorBidi" w:hint="cs"/>
          <w:rtl/>
        </w:rPr>
        <w:t xml:space="preserve"> </w:t>
      </w:r>
      <w:r w:rsidRPr="009A34F3">
        <w:rPr>
          <w:rFonts w:asciiTheme="minorBidi" w:hAnsiTheme="minorBidi" w:cstheme="minorBidi"/>
          <w:rtl/>
        </w:rPr>
        <w:t>אותן.</w:t>
      </w:r>
    </w:p>
    <w:p w14:paraId="2FD0807C" w14:textId="77777777" w:rsidR="009A34F3" w:rsidRPr="009A34F3" w:rsidRDefault="009A34F3" w:rsidP="00AB2358">
      <w:pPr>
        <w:keepNext/>
        <w:keepLines/>
        <w:rPr>
          <w:rFonts w:asciiTheme="minorBidi" w:hAnsiTheme="minorBidi" w:cstheme="minorBidi"/>
          <w:u w:val="single"/>
          <w:rtl/>
        </w:rPr>
      </w:pPr>
    </w:p>
    <w:p w14:paraId="6CDDF1A8" w14:textId="77777777" w:rsidR="009A34F3" w:rsidRPr="009A34F3" w:rsidRDefault="003A443C" w:rsidP="00AB2358">
      <w:pPr>
        <w:keepNext/>
        <w:keepLines/>
        <w:rPr>
          <w:rFonts w:asciiTheme="minorBidi" w:hAnsiTheme="minorBidi" w:cstheme="minorBidi"/>
          <w:rtl/>
        </w:rPr>
      </w:pPr>
      <w:r w:rsidRPr="009A34F3">
        <w:rPr>
          <w:rFonts w:asciiTheme="minorBidi" w:hAnsiTheme="minorBidi" w:cstheme="minorBidi"/>
          <w:u w:val="single"/>
          <w:rtl/>
        </w:rPr>
        <w:t xml:space="preserve">במקרה שהוראות סעיף 9 </w:t>
      </w:r>
      <w:r w:rsidRPr="009A34F3">
        <w:rPr>
          <w:rFonts w:asciiTheme="minorBidi" w:hAnsiTheme="minorBidi" w:cstheme="minorBidi" w:hint="cs"/>
          <w:u w:val="single"/>
          <w:rtl/>
        </w:rPr>
        <w:t>ל</w:t>
      </w:r>
      <w:hyperlink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u w:val="single"/>
          <w:rtl/>
        </w:rPr>
        <w:t xml:space="preserve"> (להלן: ''חוק</w:t>
      </w:r>
      <w:r w:rsidRPr="009A34F3">
        <w:rPr>
          <w:rFonts w:asciiTheme="minorBidi" w:hAnsiTheme="minorBidi" w:cstheme="minorBidi" w:hint="cs"/>
          <w:u w:val="single"/>
          <w:rtl/>
        </w:rPr>
        <w:t xml:space="preserve"> שוויון זכויות</w:t>
      </w:r>
      <w:r w:rsidRPr="009A34F3">
        <w:rPr>
          <w:rFonts w:asciiTheme="minorBidi" w:hAnsiTheme="minorBidi" w:cstheme="minorBidi"/>
          <w:u w:val="single"/>
          <w:rtl/>
        </w:rPr>
        <w:t>'')</w:t>
      </w:r>
      <w:r w:rsidRPr="009A34F3">
        <w:rPr>
          <w:rFonts w:asciiTheme="minorBidi" w:hAnsiTheme="minorBidi" w:cstheme="minorBidi" w:hint="cs"/>
          <w:b/>
          <w:bCs/>
          <w:u w:val="single"/>
          <w:rtl/>
        </w:rPr>
        <w:t xml:space="preserve"> </w:t>
      </w:r>
      <w:r w:rsidRPr="009A34F3">
        <w:rPr>
          <w:rFonts w:asciiTheme="minorBidi" w:hAnsiTheme="minorBidi" w:cstheme="minorBidi"/>
          <w:b/>
          <w:bCs/>
          <w:u w:val="single"/>
          <w:rtl/>
        </w:rPr>
        <w:t>חלות על המציע</w:t>
      </w:r>
      <w:r w:rsidRPr="009A34F3">
        <w:rPr>
          <w:rFonts w:asciiTheme="minorBidi" w:hAnsiTheme="minorBidi" w:cstheme="minorBidi" w:hint="cs"/>
          <w:b/>
          <w:bCs/>
          <w:u w:val="single"/>
          <w:rtl/>
        </w:rPr>
        <w:t>,</w:t>
      </w:r>
      <w:r w:rsidRPr="009A34F3">
        <w:rPr>
          <w:rFonts w:asciiTheme="minorBidi" w:hAnsiTheme="minorBidi" w:cstheme="minorBidi"/>
          <w:u w:val="single"/>
          <w:rtl/>
        </w:rPr>
        <w:t xml:space="preserve"> נדרש לסמן </w:t>
      </w:r>
      <w:r w:rsidRPr="009A34F3">
        <w:rPr>
          <w:rFonts w:asciiTheme="minorBidi" w:hAnsiTheme="minorBidi" w:cstheme="minorBidi"/>
          <w:u w:val="single"/>
        </w:rPr>
        <w:t>x</w:t>
      </w:r>
      <w:r w:rsidRPr="009A34F3">
        <w:rPr>
          <w:rFonts w:asciiTheme="minorBidi" w:hAnsiTheme="minorBidi" w:cstheme="minorBidi"/>
          <w:u w:val="single"/>
          <w:rtl/>
        </w:rPr>
        <w:t xml:space="preserve"> במשבצת המתאימה</w:t>
      </w:r>
      <w:r w:rsidRPr="009A34F3">
        <w:rPr>
          <w:rFonts w:asciiTheme="minorBidi" w:hAnsiTheme="minorBidi" w:cstheme="minorBidi"/>
          <w:rtl/>
        </w:rPr>
        <w:t>:</w:t>
      </w:r>
    </w:p>
    <w:p w14:paraId="198CA75B" w14:textId="77777777" w:rsidR="009A34F3" w:rsidRPr="009A34F3" w:rsidRDefault="003A443C" w:rsidP="00AB2358">
      <w:pPr>
        <w:keepNext/>
        <w:keepLines/>
        <w:numPr>
          <w:ilvl w:val="0"/>
          <w:numId w:val="31"/>
        </w:numPr>
        <w:ind w:right="360"/>
        <w:rPr>
          <w:rFonts w:asciiTheme="minorBidi" w:hAnsiTheme="minorBidi" w:cstheme="minorBidi"/>
        </w:rPr>
      </w:pPr>
      <w:r w:rsidRPr="009A34F3">
        <w:rPr>
          <w:rFonts w:asciiTheme="minorBidi" w:hAnsiTheme="minorBidi" w:cstheme="minorBidi"/>
          <w:rtl/>
        </w:rPr>
        <w:t>המציע מעסיק פחות מ-</w:t>
      </w:r>
      <w:r w:rsidRPr="009A34F3">
        <w:rPr>
          <w:rFonts w:asciiTheme="minorBidi" w:hAnsiTheme="minorBidi" w:cstheme="minorBidi" w:hint="cs"/>
          <w:rtl/>
        </w:rPr>
        <w:t xml:space="preserve"> </w:t>
      </w:r>
      <w:r w:rsidRPr="009A34F3">
        <w:rPr>
          <w:rFonts w:asciiTheme="minorBidi" w:hAnsiTheme="minorBidi" w:cstheme="minorBidi"/>
          <w:rtl/>
        </w:rPr>
        <w:t>100 עובדים.</w:t>
      </w:r>
    </w:p>
    <w:p w14:paraId="43FD0222" w14:textId="77777777" w:rsidR="009A34F3" w:rsidRPr="009A34F3" w:rsidRDefault="003A443C" w:rsidP="00AB2358">
      <w:pPr>
        <w:keepNext/>
        <w:keepLines/>
        <w:numPr>
          <w:ilvl w:val="0"/>
          <w:numId w:val="31"/>
        </w:numPr>
        <w:ind w:right="360"/>
        <w:rPr>
          <w:rFonts w:asciiTheme="minorBidi" w:hAnsiTheme="minorBidi" w:cstheme="minorBidi"/>
        </w:rPr>
      </w:pPr>
      <w:r w:rsidRPr="009A34F3">
        <w:rPr>
          <w:rFonts w:asciiTheme="minorBidi" w:hAnsiTheme="minorBidi" w:cstheme="minorBidi"/>
          <w:rtl/>
        </w:rPr>
        <w:t>המציע מעסיק 100 עובדים או יותר.</w:t>
      </w:r>
    </w:p>
    <w:p w14:paraId="5C47B568" w14:textId="77777777" w:rsidR="009A34F3" w:rsidRPr="009A34F3" w:rsidRDefault="003A443C" w:rsidP="00AB2358">
      <w:pPr>
        <w:keepNext/>
        <w:keepLines/>
        <w:ind w:right="360"/>
        <w:rPr>
          <w:rFonts w:asciiTheme="minorBidi" w:hAnsiTheme="minorBidi" w:cstheme="minorBidi"/>
          <w:rtl/>
        </w:rPr>
      </w:pPr>
      <w:r w:rsidRPr="009A34F3">
        <w:rPr>
          <w:rFonts w:asciiTheme="minorBidi" w:hAnsiTheme="minorBidi" w:cstheme="minorBidi"/>
          <w:u w:val="single"/>
          <w:rtl/>
        </w:rPr>
        <w:t>במקרה שהמציע מעסיק 100 עובדים או יותר</w:t>
      </w:r>
      <w:r w:rsidRPr="009A34F3">
        <w:rPr>
          <w:rFonts w:asciiTheme="minorBidi" w:hAnsiTheme="minorBidi" w:cstheme="minorBidi" w:hint="cs"/>
          <w:u w:val="single"/>
          <w:rtl/>
        </w:rPr>
        <w:t>,</w:t>
      </w:r>
      <w:r w:rsidRPr="009A34F3">
        <w:rPr>
          <w:rFonts w:asciiTheme="minorBidi" w:hAnsiTheme="minorBidi" w:cstheme="minorBidi"/>
          <w:u w:val="single"/>
          <w:rtl/>
        </w:rPr>
        <w:t xml:space="preserve"> נדרש לסמן</w:t>
      </w:r>
      <w:r w:rsidRPr="009A34F3">
        <w:rPr>
          <w:rFonts w:asciiTheme="minorBidi" w:hAnsiTheme="minorBidi" w:cstheme="minorBidi"/>
          <w:u w:val="single"/>
        </w:rPr>
        <w:t xml:space="preserve">X </w:t>
      </w:r>
      <w:r w:rsidRPr="009A34F3">
        <w:rPr>
          <w:rFonts w:asciiTheme="minorBidi" w:hAnsiTheme="minorBidi" w:cstheme="minorBidi"/>
          <w:u w:val="single"/>
          <w:rtl/>
        </w:rPr>
        <w:t xml:space="preserve"> במשבצת המתאימה</w:t>
      </w:r>
      <w:r w:rsidRPr="009A34F3">
        <w:rPr>
          <w:rFonts w:asciiTheme="minorBidi" w:hAnsiTheme="minorBidi" w:cstheme="minorBidi"/>
          <w:rtl/>
        </w:rPr>
        <w:t>:</w:t>
      </w:r>
    </w:p>
    <w:p w14:paraId="46073591" w14:textId="77777777" w:rsidR="009A34F3" w:rsidRPr="009A34F3" w:rsidRDefault="003A443C" w:rsidP="00AB2358">
      <w:pPr>
        <w:keepNext/>
        <w:keepLines/>
        <w:numPr>
          <w:ilvl w:val="0"/>
          <w:numId w:val="31"/>
        </w:numPr>
        <w:ind w:right="360"/>
        <w:rPr>
          <w:rFonts w:asciiTheme="minorBidi" w:hAnsiTheme="minorBidi" w:cstheme="minorBidi"/>
        </w:rPr>
      </w:pPr>
      <w:r w:rsidRPr="009A34F3">
        <w:rPr>
          <w:rFonts w:asciiTheme="minorBidi" w:hAnsiTheme="minorBidi" w:cstheme="minorBidi"/>
          <w:rtl/>
        </w:rPr>
        <w:t xml:space="preserve"> המציע מתחייב כי ככל שיזכה במכרז</w:t>
      </w:r>
      <w:r w:rsidRPr="009A34F3">
        <w:rPr>
          <w:rFonts w:asciiTheme="minorBidi" w:hAnsiTheme="minorBidi" w:cstheme="minorBidi" w:hint="cs"/>
          <w:rtl/>
        </w:rPr>
        <w:t>,</w:t>
      </w:r>
      <w:r w:rsidRPr="009A34F3">
        <w:rPr>
          <w:rFonts w:asciiTheme="minorBidi" w:hAnsiTheme="minorBidi" w:cstheme="minorBidi"/>
          <w:rtl/>
        </w:rPr>
        <w:t xml:space="preserve"> יפנה </w:t>
      </w:r>
      <w:proofErr w:type="spellStart"/>
      <w:r w:rsidRPr="009A34F3">
        <w:rPr>
          <w:rFonts w:asciiTheme="minorBidi" w:hAnsiTheme="minorBidi" w:cstheme="minorBidi"/>
          <w:rtl/>
        </w:rPr>
        <w:t>למנ</w:t>
      </w:r>
      <w:r w:rsidRPr="009A34F3">
        <w:rPr>
          <w:rFonts w:asciiTheme="minorBidi" w:hAnsiTheme="minorBidi" w:cstheme="minorBidi" w:hint="cs"/>
          <w:rtl/>
        </w:rPr>
        <w:t>כ</w:t>
      </w:r>
      <w:proofErr w:type="spellEnd"/>
      <w:r w:rsidRPr="009A34F3">
        <w:rPr>
          <w:rFonts w:asciiTheme="minorBidi" w:hAnsiTheme="minorBidi" w:cstheme="minorBidi" w:hint="cs"/>
          <w:rtl/>
        </w:rPr>
        <w:t xml:space="preserve">''ל </w:t>
      </w:r>
      <w:r w:rsidRPr="009A34F3">
        <w:rPr>
          <w:rFonts w:asciiTheme="minorBidi" w:hAnsiTheme="minorBidi" w:cstheme="minorBidi"/>
          <w:rtl/>
        </w:rPr>
        <w:t>משרד העבודה</w:t>
      </w:r>
      <w:r w:rsidRPr="009A34F3">
        <w:rPr>
          <w:rFonts w:asciiTheme="minorBidi" w:hAnsiTheme="minorBidi" w:cstheme="minorBidi" w:hint="cs"/>
          <w:rtl/>
        </w:rPr>
        <w:t xml:space="preserve">, </w:t>
      </w:r>
      <w:r w:rsidRPr="009A34F3">
        <w:rPr>
          <w:rFonts w:asciiTheme="minorBidi" w:hAnsiTheme="minorBidi" w:cstheme="minorBidi"/>
          <w:rtl/>
        </w:rPr>
        <w:t>הרווחה והשירותים החברתיים</w:t>
      </w:r>
      <w:r w:rsidRPr="009A34F3">
        <w:rPr>
          <w:rFonts w:asciiTheme="minorBidi" w:hAnsiTheme="minorBidi" w:cstheme="minorBidi" w:hint="cs"/>
          <w:rtl/>
        </w:rPr>
        <w:t>,</w:t>
      </w:r>
      <w:r w:rsidRPr="009A34F3">
        <w:rPr>
          <w:rFonts w:asciiTheme="minorBidi" w:hAnsiTheme="minorBidi" w:cstheme="minorBidi"/>
          <w:rtl/>
        </w:rPr>
        <w:t xml:space="preserve"> לשם</w:t>
      </w:r>
      <w:r w:rsidRPr="009A34F3">
        <w:rPr>
          <w:rFonts w:asciiTheme="minorBidi" w:hAnsiTheme="minorBidi" w:cstheme="minorBidi"/>
        </w:rPr>
        <w:t xml:space="preserve"> </w:t>
      </w:r>
      <w:r w:rsidRPr="009A34F3">
        <w:rPr>
          <w:rFonts w:asciiTheme="minorBidi" w:hAnsiTheme="minorBidi" w:cstheme="minorBidi"/>
          <w:rtl/>
        </w:rPr>
        <w:t>בחינת</w:t>
      </w:r>
      <w:r w:rsidRPr="009A34F3">
        <w:rPr>
          <w:rFonts w:asciiTheme="minorBidi" w:hAnsiTheme="minorBidi" w:cstheme="minorBidi"/>
        </w:rPr>
        <w:t xml:space="preserve"> </w:t>
      </w:r>
      <w:r w:rsidRPr="009A34F3">
        <w:rPr>
          <w:rFonts w:asciiTheme="minorBidi" w:hAnsiTheme="minorBidi" w:cstheme="minorBidi"/>
          <w:rtl/>
        </w:rPr>
        <w:t>יישום</w:t>
      </w:r>
      <w:r w:rsidRPr="009A34F3">
        <w:rPr>
          <w:rFonts w:asciiTheme="minorBidi" w:hAnsiTheme="minorBidi" w:cstheme="minorBidi"/>
        </w:rPr>
        <w:t xml:space="preserve"> </w:t>
      </w:r>
      <w:r w:rsidRPr="009A34F3">
        <w:rPr>
          <w:rFonts w:asciiTheme="minorBidi" w:hAnsiTheme="minorBidi" w:cstheme="minorBidi"/>
          <w:rtl/>
        </w:rPr>
        <w:t>חובותיו</w:t>
      </w:r>
      <w:r w:rsidRPr="009A34F3">
        <w:rPr>
          <w:rFonts w:asciiTheme="minorBidi" w:hAnsiTheme="minorBidi" w:cstheme="minorBidi"/>
        </w:rPr>
        <w:t xml:space="preserve"> </w:t>
      </w:r>
      <w:r w:rsidRPr="009A34F3">
        <w:rPr>
          <w:rFonts w:asciiTheme="minorBidi" w:hAnsiTheme="minorBidi" w:cstheme="minorBidi"/>
          <w:rtl/>
        </w:rPr>
        <w:t>לפי</w:t>
      </w:r>
      <w:r w:rsidRPr="009A34F3">
        <w:rPr>
          <w:rFonts w:asciiTheme="minorBidi" w:hAnsiTheme="minorBidi" w:cstheme="minorBidi"/>
        </w:rPr>
        <w:t xml:space="preserve"> </w:t>
      </w:r>
      <w:r w:rsidRPr="009A34F3">
        <w:rPr>
          <w:rFonts w:asciiTheme="minorBidi" w:hAnsiTheme="minorBidi" w:cstheme="minorBidi"/>
          <w:rtl/>
        </w:rPr>
        <w:t>סעיף</w:t>
      </w:r>
      <w:r w:rsidRPr="009A34F3">
        <w:rPr>
          <w:rFonts w:asciiTheme="minorBidi" w:hAnsiTheme="minorBidi" w:cstheme="minorBidi"/>
        </w:rPr>
        <w:t xml:space="preserve"> 9 </w:t>
      </w:r>
      <w:r w:rsidRPr="009A34F3">
        <w:rPr>
          <w:rFonts w:asciiTheme="minorBidi" w:hAnsiTheme="minorBidi" w:cstheme="minorBidi"/>
          <w:rtl/>
        </w:rPr>
        <w:t>לחוק שוויון</w:t>
      </w:r>
      <w:r w:rsidRPr="009A34F3">
        <w:rPr>
          <w:rFonts w:asciiTheme="minorBidi" w:hAnsiTheme="minorBidi" w:cstheme="minorBidi"/>
        </w:rPr>
        <w:t xml:space="preserve"> </w:t>
      </w:r>
      <w:r w:rsidRPr="009A34F3">
        <w:rPr>
          <w:rFonts w:asciiTheme="minorBidi" w:hAnsiTheme="minorBidi" w:cstheme="minorBidi"/>
          <w:rtl/>
        </w:rPr>
        <w:t>זכויות, ובמקרה</w:t>
      </w:r>
      <w:r w:rsidRPr="009A34F3">
        <w:rPr>
          <w:rFonts w:asciiTheme="minorBidi" w:hAnsiTheme="minorBidi" w:cstheme="minorBidi"/>
        </w:rPr>
        <w:t xml:space="preserve"> </w:t>
      </w:r>
      <w:r w:rsidRPr="009A34F3">
        <w:rPr>
          <w:rFonts w:asciiTheme="minorBidi" w:hAnsiTheme="minorBidi" w:cstheme="minorBidi"/>
          <w:rtl/>
        </w:rPr>
        <w:t>הצורך</w:t>
      </w:r>
      <w:r w:rsidRPr="009A34F3">
        <w:rPr>
          <w:rFonts w:asciiTheme="minorBidi" w:hAnsiTheme="minorBidi" w:cstheme="minorBidi" w:hint="cs"/>
          <w:rtl/>
        </w:rPr>
        <w:t xml:space="preserve">, </w:t>
      </w:r>
      <w:r w:rsidRPr="009A34F3">
        <w:rPr>
          <w:rFonts w:asciiTheme="minorBidi" w:hAnsiTheme="minorBidi" w:cstheme="minorBidi"/>
          <w:rtl/>
        </w:rPr>
        <w:t>לשם</w:t>
      </w:r>
      <w:r w:rsidRPr="009A34F3">
        <w:rPr>
          <w:rFonts w:asciiTheme="minorBidi" w:hAnsiTheme="minorBidi" w:cstheme="minorBidi"/>
        </w:rPr>
        <w:t xml:space="preserve"> </w:t>
      </w:r>
      <w:r w:rsidRPr="009A34F3">
        <w:rPr>
          <w:rFonts w:asciiTheme="minorBidi" w:hAnsiTheme="minorBidi" w:cstheme="minorBidi"/>
          <w:rtl/>
        </w:rPr>
        <w:t>קבלת הנחיות</w:t>
      </w:r>
      <w:r w:rsidRPr="009A34F3">
        <w:rPr>
          <w:rFonts w:asciiTheme="minorBidi" w:hAnsiTheme="minorBidi" w:cstheme="minorBidi"/>
        </w:rPr>
        <w:t xml:space="preserve"> </w:t>
      </w:r>
      <w:r w:rsidRPr="009A34F3">
        <w:rPr>
          <w:rFonts w:asciiTheme="minorBidi" w:hAnsiTheme="minorBidi" w:cstheme="minorBidi"/>
          <w:rtl/>
        </w:rPr>
        <w:t>בקשר</w:t>
      </w:r>
      <w:r w:rsidRPr="009A34F3">
        <w:rPr>
          <w:rFonts w:asciiTheme="minorBidi" w:hAnsiTheme="minorBidi" w:cstheme="minorBidi"/>
        </w:rPr>
        <w:t xml:space="preserve"> </w:t>
      </w:r>
      <w:r w:rsidRPr="009A34F3">
        <w:rPr>
          <w:rFonts w:asciiTheme="minorBidi" w:hAnsiTheme="minorBidi" w:cstheme="minorBidi"/>
          <w:rtl/>
        </w:rPr>
        <w:t>ליישומן</w:t>
      </w:r>
      <w:r w:rsidRPr="009A34F3">
        <w:rPr>
          <w:rFonts w:asciiTheme="minorBidi" w:hAnsiTheme="minorBidi" w:cstheme="minorBidi"/>
        </w:rPr>
        <w:t>.</w:t>
      </w:r>
    </w:p>
    <w:p w14:paraId="1D9ECCE7" w14:textId="77777777" w:rsidR="009A34F3" w:rsidRPr="009A34F3" w:rsidRDefault="003A443C" w:rsidP="00AB2358">
      <w:pPr>
        <w:keepNext/>
        <w:keepLines/>
        <w:numPr>
          <w:ilvl w:val="0"/>
          <w:numId w:val="31"/>
        </w:numPr>
        <w:ind w:right="360"/>
        <w:rPr>
          <w:rFonts w:asciiTheme="minorBidi" w:hAnsiTheme="minorBidi" w:cstheme="minorBidi"/>
          <w:rtl/>
        </w:rPr>
      </w:pPr>
      <w:r w:rsidRPr="009A34F3">
        <w:rPr>
          <w:rFonts w:asciiTheme="minorBidi" w:hAnsiTheme="minorBidi" w:cstheme="minorBidi"/>
          <w:rtl/>
        </w:rPr>
        <w:t xml:space="preserve">המציע התחייב בעבר לפנות </w:t>
      </w:r>
      <w:proofErr w:type="spellStart"/>
      <w:r w:rsidRPr="009A34F3">
        <w:rPr>
          <w:rFonts w:asciiTheme="minorBidi" w:hAnsiTheme="minorBidi" w:cstheme="minorBidi"/>
          <w:rtl/>
        </w:rPr>
        <w:t>למנ</w:t>
      </w:r>
      <w:r w:rsidRPr="009A34F3">
        <w:rPr>
          <w:rFonts w:asciiTheme="minorBidi" w:hAnsiTheme="minorBidi" w:cstheme="minorBidi" w:hint="cs"/>
          <w:rtl/>
        </w:rPr>
        <w:t>כ</w:t>
      </w:r>
      <w:proofErr w:type="spellEnd"/>
      <w:r w:rsidRPr="009A34F3">
        <w:rPr>
          <w:rFonts w:asciiTheme="minorBidi" w:hAnsiTheme="minorBidi" w:cstheme="minorBidi" w:hint="cs"/>
          <w:rtl/>
        </w:rPr>
        <w:t xml:space="preserve">''ל </w:t>
      </w:r>
      <w:r w:rsidRPr="009A34F3">
        <w:rPr>
          <w:rFonts w:asciiTheme="minorBidi" w:hAnsiTheme="minorBidi" w:cstheme="minorBidi"/>
          <w:rtl/>
        </w:rPr>
        <w:t>משרד העבודה</w:t>
      </w:r>
      <w:r w:rsidRPr="009A34F3">
        <w:rPr>
          <w:rFonts w:asciiTheme="minorBidi" w:hAnsiTheme="minorBidi" w:cstheme="minorBidi" w:hint="cs"/>
          <w:rtl/>
        </w:rPr>
        <w:t xml:space="preserve">, </w:t>
      </w:r>
      <w:r w:rsidRPr="009A34F3">
        <w:rPr>
          <w:rFonts w:asciiTheme="minorBidi" w:hAnsiTheme="minorBidi" w:cstheme="minorBidi"/>
          <w:rtl/>
        </w:rPr>
        <w:t>הרווחה והשירותים החברתיים לשם בחינת</w:t>
      </w:r>
      <w:r w:rsidRPr="009A34F3">
        <w:rPr>
          <w:rFonts w:asciiTheme="minorBidi" w:hAnsiTheme="minorBidi" w:cstheme="minorBidi"/>
        </w:rPr>
        <w:t xml:space="preserve"> </w:t>
      </w:r>
      <w:r w:rsidRPr="009A34F3">
        <w:rPr>
          <w:rFonts w:asciiTheme="minorBidi" w:hAnsiTheme="minorBidi" w:cstheme="minorBidi"/>
          <w:rtl/>
        </w:rPr>
        <w:t>יישום</w:t>
      </w:r>
      <w:r w:rsidRPr="009A34F3">
        <w:rPr>
          <w:rFonts w:asciiTheme="minorBidi" w:hAnsiTheme="minorBidi" w:cstheme="minorBidi"/>
        </w:rPr>
        <w:t xml:space="preserve"> </w:t>
      </w:r>
      <w:r w:rsidRPr="009A34F3">
        <w:rPr>
          <w:rFonts w:asciiTheme="minorBidi" w:hAnsiTheme="minorBidi" w:cstheme="minorBidi"/>
          <w:rtl/>
        </w:rPr>
        <w:t>חובותיו</w:t>
      </w:r>
      <w:r w:rsidRPr="009A34F3">
        <w:rPr>
          <w:rFonts w:asciiTheme="minorBidi" w:hAnsiTheme="minorBidi" w:cstheme="minorBidi"/>
        </w:rPr>
        <w:t xml:space="preserve"> </w:t>
      </w:r>
      <w:r w:rsidRPr="009A34F3">
        <w:rPr>
          <w:rFonts w:asciiTheme="minorBidi" w:hAnsiTheme="minorBidi" w:cstheme="minorBidi"/>
          <w:rtl/>
        </w:rPr>
        <w:t>לפי</w:t>
      </w:r>
      <w:r w:rsidRPr="009A34F3">
        <w:rPr>
          <w:rFonts w:asciiTheme="minorBidi" w:hAnsiTheme="minorBidi" w:cstheme="minorBidi"/>
        </w:rPr>
        <w:t xml:space="preserve"> </w:t>
      </w:r>
      <w:r w:rsidRPr="009A34F3">
        <w:rPr>
          <w:rFonts w:asciiTheme="minorBidi" w:hAnsiTheme="minorBidi" w:cstheme="minorBidi"/>
          <w:rtl/>
        </w:rPr>
        <w:t>סעיף</w:t>
      </w:r>
      <w:r w:rsidRPr="009A34F3">
        <w:rPr>
          <w:rFonts w:asciiTheme="minorBidi" w:hAnsiTheme="minorBidi" w:cstheme="minorBidi"/>
        </w:rPr>
        <w:t xml:space="preserve"> 9 </w:t>
      </w:r>
      <w:r w:rsidRPr="009A34F3">
        <w:rPr>
          <w:rFonts w:asciiTheme="minorBidi" w:hAnsiTheme="minorBidi" w:cstheme="minorBidi"/>
          <w:rtl/>
        </w:rPr>
        <w:t>לחוק שוויון</w:t>
      </w:r>
      <w:r w:rsidRPr="009A34F3">
        <w:rPr>
          <w:rFonts w:asciiTheme="minorBidi" w:hAnsiTheme="minorBidi" w:cstheme="minorBidi"/>
        </w:rPr>
        <w:t xml:space="preserve"> </w:t>
      </w:r>
      <w:r w:rsidRPr="009A34F3">
        <w:rPr>
          <w:rFonts w:asciiTheme="minorBidi" w:hAnsiTheme="minorBidi" w:cstheme="minorBidi"/>
          <w:rtl/>
        </w:rPr>
        <w:t>זכויות, הוא פנה כאמור ואם קיבל הנחיות ליישום חובותיו</w:t>
      </w:r>
      <w:r w:rsidRPr="009A34F3">
        <w:rPr>
          <w:rFonts w:asciiTheme="minorBidi" w:hAnsiTheme="minorBidi" w:cstheme="minorBidi" w:hint="cs"/>
          <w:rtl/>
        </w:rPr>
        <w:t>,</w:t>
      </w:r>
      <w:r w:rsidRPr="009A34F3">
        <w:rPr>
          <w:rFonts w:asciiTheme="minorBidi" w:hAnsiTheme="minorBidi" w:cstheme="minorBidi"/>
          <w:rtl/>
        </w:rPr>
        <w:t xml:space="preserve"> </w:t>
      </w:r>
      <w:r w:rsidRPr="009A34F3">
        <w:rPr>
          <w:rFonts w:asciiTheme="minorBidi" w:hAnsiTheme="minorBidi" w:cstheme="minorBidi"/>
          <w:b/>
          <w:bCs/>
          <w:rtl/>
        </w:rPr>
        <w:t>פעל ליישומן</w:t>
      </w:r>
      <w:r w:rsidRPr="009A34F3">
        <w:rPr>
          <w:rFonts w:asciiTheme="minorBidi" w:hAnsiTheme="minorBidi" w:cstheme="minorBidi"/>
          <w:rtl/>
        </w:rPr>
        <w:t xml:space="preserve"> (במקרה שהמציע התחייב בעבר לבצע פנייה זו ונעשתה עמו התקשרות</w:t>
      </w:r>
      <w:r w:rsidRPr="009A34F3">
        <w:rPr>
          <w:rFonts w:asciiTheme="minorBidi" w:hAnsiTheme="minorBidi" w:cstheme="minorBidi" w:hint="cs"/>
          <w:rtl/>
        </w:rPr>
        <w:t>,</w:t>
      </w:r>
      <w:r w:rsidRPr="009A34F3">
        <w:rPr>
          <w:rFonts w:asciiTheme="minorBidi" w:hAnsiTheme="minorBidi" w:cstheme="minorBidi"/>
          <w:rtl/>
        </w:rPr>
        <w:t xml:space="preserve"> שלגביה נתן התחייבות זו).</w:t>
      </w:r>
    </w:p>
    <w:p w14:paraId="7027697F" w14:textId="77777777" w:rsidR="009A34F3" w:rsidRPr="009A34F3" w:rsidRDefault="003A443C" w:rsidP="00AB2358">
      <w:pPr>
        <w:keepNext/>
        <w:keepLines/>
        <w:ind w:right="360"/>
        <w:rPr>
          <w:rFonts w:asciiTheme="minorBidi" w:hAnsiTheme="minorBidi" w:cstheme="minorBidi"/>
          <w:rtl/>
        </w:rPr>
      </w:pPr>
      <w:r w:rsidRPr="009A34F3">
        <w:rPr>
          <w:rFonts w:asciiTheme="minorBidi" w:hAnsiTheme="minorBidi" w:cstheme="minorBidi"/>
          <w:rtl/>
        </w:rPr>
        <w:t xml:space="preserve">המציע מתחייב להעביר העתק מהתצהיר שמסר לפי פסקה זו </w:t>
      </w:r>
      <w:proofErr w:type="spellStart"/>
      <w:r w:rsidRPr="009A34F3">
        <w:rPr>
          <w:rFonts w:asciiTheme="minorBidi" w:hAnsiTheme="minorBidi" w:cstheme="minorBidi"/>
          <w:rtl/>
        </w:rPr>
        <w:t>למנכ</w:t>
      </w:r>
      <w:proofErr w:type="spellEnd"/>
      <w:r w:rsidRPr="009A34F3">
        <w:rPr>
          <w:rFonts w:asciiTheme="minorBidi" w:hAnsiTheme="minorBidi" w:cstheme="minorBidi" w:hint="cs"/>
          <w:rtl/>
        </w:rPr>
        <w:t>''</w:t>
      </w:r>
      <w:r w:rsidRPr="009A34F3">
        <w:rPr>
          <w:rFonts w:asciiTheme="minorBidi" w:hAnsiTheme="minorBidi" w:cstheme="minorBidi"/>
          <w:rtl/>
        </w:rPr>
        <w:t>ל משרד העבודה, הרווחה והשירותים החברתיים, בתוך 30 ימים ממועד ההתקשרות.</w:t>
      </w:r>
    </w:p>
    <w:p w14:paraId="33071417" w14:textId="77777777" w:rsidR="009A34F3" w:rsidRPr="009A34F3" w:rsidRDefault="009A34F3" w:rsidP="00AB2358">
      <w:pPr>
        <w:keepNext/>
        <w:keepLines/>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cstheme="minorBidi"/>
          <w:b/>
          <w:bCs/>
          <w:u w:val="single"/>
          <w:rtl/>
        </w:rPr>
      </w:pPr>
    </w:p>
    <w:p w14:paraId="319A8003" w14:textId="77777777" w:rsidR="009A34F3" w:rsidRPr="009A34F3" w:rsidRDefault="003A443C" w:rsidP="00AB2358">
      <w:pPr>
        <w:keepNext/>
        <w:keepLines/>
        <w:rPr>
          <w:rFonts w:asciiTheme="minorBidi" w:hAnsiTheme="minorBidi" w:cstheme="minorBidi"/>
          <w:rtl/>
        </w:rPr>
      </w:pPr>
      <w:r w:rsidRPr="009A34F3">
        <w:rPr>
          <w:rFonts w:asciiTheme="minorBidi" w:hAnsiTheme="minorBidi" w:cstheme="minorBidi"/>
          <w:rtl/>
        </w:rPr>
        <w:t>____________________</w:t>
      </w:r>
      <w:r w:rsidRPr="009A34F3">
        <w:rPr>
          <w:rFonts w:asciiTheme="minorBidi" w:hAnsiTheme="minorBidi" w:cstheme="minorBidi" w:hint="cs"/>
          <w:rtl/>
        </w:rPr>
        <w:tab/>
      </w:r>
      <w:r w:rsidRPr="009A34F3">
        <w:rPr>
          <w:rFonts w:asciiTheme="minorBidi" w:hAnsiTheme="minorBidi" w:cstheme="minorBidi"/>
          <w:rtl/>
        </w:rPr>
        <w:t>____________________</w:t>
      </w:r>
      <w:r w:rsidRPr="009A34F3">
        <w:rPr>
          <w:rFonts w:asciiTheme="minorBidi" w:hAnsiTheme="minorBidi" w:cstheme="minorBidi" w:hint="cs"/>
          <w:rtl/>
        </w:rPr>
        <w:tab/>
      </w:r>
      <w:r w:rsidRPr="009A34F3">
        <w:rPr>
          <w:rFonts w:asciiTheme="minorBidi" w:hAnsiTheme="minorBidi" w:cstheme="minorBidi"/>
          <w:rtl/>
        </w:rPr>
        <w:t>____________________</w:t>
      </w:r>
    </w:p>
    <w:p w14:paraId="0F2DBBC6" w14:textId="77777777" w:rsidR="009A34F3" w:rsidRPr="009A34F3" w:rsidRDefault="003A443C" w:rsidP="00AB2358">
      <w:pPr>
        <w:keepNext/>
        <w:keepLines/>
        <w:rPr>
          <w:rFonts w:asciiTheme="minorBidi" w:hAnsiTheme="minorBidi" w:cstheme="minorBidi"/>
          <w:rtl/>
        </w:rPr>
      </w:pPr>
      <w:r w:rsidRPr="009A34F3">
        <w:rPr>
          <w:rFonts w:asciiTheme="minorBidi" w:hAnsiTheme="minorBidi" w:cstheme="minorBidi" w:hint="cs"/>
          <w:rtl/>
        </w:rPr>
        <w:t xml:space="preserve">              שם מלא                                    תאריך</w:t>
      </w:r>
      <w:r w:rsidRPr="009A34F3">
        <w:rPr>
          <w:rFonts w:asciiTheme="minorBidi" w:hAnsiTheme="minorBidi" w:cstheme="minorBidi" w:hint="cs"/>
          <w:rtl/>
        </w:rPr>
        <w:tab/>
      </w:r>
      <w:r w:rsidRPr="009A34F3">
        <w:rPr>
          <w:rFonts w:asciiTheme="minorBidi" w:hAnsiTheme="minorBidi" w:cstheme="minorBidi" w:hint="cs"/>
          <w:rtl/>
        </w:rPr>
        <w:tab/>
        <w:t xml:space="preserve">                         </w:t>
      </w:r>
      <w:r w:rsidRPr="009A34F3">
        <w:rPr>
          <w:rFonts w:asciiTheme="minorBidi" w:hAnsiTheme="minorBidi" w:cstheme="minorBidi"/>
          <w:rtl/>
        </w:rPr>
        <w:t>חתימה</w:t>
      </w:r>
    </w:p>
    <w:p w14:paraId="752E1CCA" w14:textId="77777777" w:rsidR="006E39CB" w:rsidRDefault="006E39CB" w:rsidP="00AB2358">
      <w:pPr>
        <w:keepNext/>
        <w:keepLines/>
        <w:widowControl w:val="0"/>
        <w:rPr>
          <w:rtl/>
        </w:rPr>
      </w:pPr>
    </w:p>
    <w:p w14:paraId="48492249" w14:textId="2817E78C" w:rsidR="0069014F" w:rsidRPr="00BC58A5" w:rsidRDefault="003A443C" w:rsidP="00AB2358">
      <w:pPr>
        <w:keepNext/>
        <w:keepLines/>
        <w:widowControl w:val="0"/>
        <w:bidi w:val="0"/>
        <w:spacing w:line="240" w:lineRule="auto"/>
        <w:jc w:val="left"/>
      </w:pPr>
      <w:r>
        <w:rPr>
          <w:rtl/>
        </w:rPr>
        <w:br w:type="page"/>
      </w:r>
      <w:bookmarkEnd w:id="451"/>
    </w:p>
    <w:p w14:paraId="4D033C3A" w14:textId="567EB7D5" w:rsidR="00CD3DCB" w:rsidRDefault="00CD3DCB" w:rsidP="00AB2358">
      <w:pPr>
        <w:keepNext/>
        <w:keepLines/>
        <w:bidi w:val="0"/>
        <w:spacing w:line="240" w:lineRule="auto"/>
        <w:jc w:val="left"/>
        <w:rPr>
          <w:rFonts w:ascii="Times New (W1)" w:hAnsi="Times New (W1)"/>
          <w:bCs/>
          <w:szCs w:val="28"/>
          <w:u w:val="single"/>
        </w:rPr>
      </w:pPr>
      <w:bookmarkStart w:id="452" w:name="_Toc476649997"/>
      <w:bookmarkStart w:id="453" w:name="_Toc516551373"/>
      <w:bookmarkStart w:id="454" w:name="_Toc521604058"/>
      <w:bookmarkStart w:id="455" w:name="_Toc524610674"/>
      <w:bookmarkStart w:id="456" w:name="_Toc880213"/>
    </w:p>
    <w:bookmarkStart w:id="457" w:name="נספח_תכנות_מקור"/>
    <w:p w14:paraId="5A7C381B" w14:textId="30DA0304" w:rsidR="004A7562" w:rsidRDefault="004C5742" w:rsidP="00AB2358">
      <w:pPr>
        <w:pStyle w:val="14"/>
        <w:widowControl w:val="0"/>
        <w:numPr>
          <w:ilvl w:val="0"/>
          <w:numId w:val="0"/>
        </w:numPr>
        <w:jc w:val="center"/>
        <w:rPr>
          <w:rtl/>
        </w:rPr>
      </w:pPr>
      <w:r>
        <w:rPr>
          <w:rtl/>
        </w:rPr>
        <w:fldChar w:fldCharType="begin"/>
      </w:r>
      <w:r>
        <w:rPr>
          <w:rFonts w:hint="cs"/>
        </w:rPr>
        <w:instrText>HYPERLINK</w:instrText>
      </w:r>
      <w:r>
        <w:rPr>
          <w:rFonts w:hint="cs"/>
          <w:rtl/>
        </w:rPr>
        <w:instrText xml:space="preserve"> </w:instrText>
      </w:r>
      <w:r>
        <w:rPr>
          <w:rtl/>
        </w:rPr>
        <w:instrText xml:space="preserve"> \</w:instrText>
      </w:r>
      <w:r>
        <w:instrText>l</w:instrText>
      </w:r>
      <w:r>
        <w:rPr>
          <w:rtl/>
        </w:rPr>
        <w:instrText xml:space="preserve"> "</w:instrText>
      </w:r>
      <w:r>
        <w:rPr>
          <w:rFonts w:hint="eastAsia"/>
          <w:rtl/>
        </w:rPr>
        <w:instrText>נספח</w:instrText>
      </w:r>
      <w:r>
        <w:rPr>
          <w:rtl/>
        </w:rPr>
        <w:instrText>_תכנות_מקור"</w:instrText>
      </w:r>
      <w:r>
        <w:rPr>
          <w:rtl/>
        </w:rPr>
        <w:fldChar w:fldCharType="separate"/>
      </w:r>
      <w:bookmarkStart w:id="458" w:name="_Toc149640724"/>
      <w:bookmarkStart w:id="459" w:name="_Toc152967718"/>
      <w:r w:rsidR="004A7562" w:rsidRPr="00137016">
        <w:rPr>
          <w:rFonts w:hint="cs"/>
          <w:rtl/>
        </w:rPr>
        <w:t>נספח א'3</w:t>
      </w:r>
      <w:bookmarkEnd w:id="457"/>
      <w:r>
        <w:rPr>
          <w:rtl/>
        </w:rPr>
        <w:fldChar w:fldCharType="end"/>
      </w:r>
      <w:r w:rsidR="00720B94">
        <w:rPr>
          <w:rFonts w:hint="cs"/>
          <w:rtl/>
        </w:rPr>
        <w:t xml:space="preserve"> </w:t>
      </w:r>
      <w:r w:rsidR="004A7562" w:rsidRPr="002F06A4">
        <w:rPr>
          <w:rtl/>
        </w:rPr>
        <w:t xml:space="preserve">– </w:t>
      </w:r>
      <w:r w:rsidR="004A7562">
        <w:rPr>
          <w:rFonts w:hint="cs"/>
          <w:rtl/>
        </w:rPr>
        <w:t xml:space="preserve">הצהרה </w:t>
      </w:r>
      <w:r w:rsidR="00720B94">
        <w:rPr>
          <w:rFonts w:hint="cs"/>
          <w:rtl/>
        </w:rPr>
        <w:t xml:space="preserve">בדבר </w:t>
      </w:r>
      <w:r w:rsidR="004A7562">
        <w:rPr>
          <w:rFonts w:hint="cs"/>
          <w:rtl/>
        </w:rPr>
        <w:t>שימוש בתוכנות מקור</w:t>
      </w:r>
      <w:bookmarkEnd w:id="458"/>
      <w:bookmarkEnd w:id="459"/>
    </w:p>
    <w:p w14:paraId="29AECA94" w14:textId="77777777" w:rsidR="00720B94" w:rsidRPr="00720B94" w:rsidRDefault="00720B94" w:rsidP="00AB2358">
      <w:pPr>
        <w:keepNext/>
        <w:keepLines/>
        <w:rPr>
          <w:rtl/>
        </w:rPr>
      </w:pPr>
    </w:p>
    <w:p w14:paraId="0C7EC6EC" w14:textId="77777777" w:rsidR="00720B94" w:rsidRDefault="00720B94" w:rsidP="00AB2358">
      <w:pPr>
        <w:keepNext/>
        <w:keepLines/>
        <w:rPr>
          <w:rFonts w:cstheme="minorHAnsi"/>
          <w:rtl/>
        </w:rPr>
      </w:pPr>
      <w:r>
        <w:rPr>
          <w:rFonts w:cstheme="minorHAnsi"/>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40DC7FE0" w14:textId="3D211BD3" w:rsidR="00720B94" w:rsidRDefault="00720B94" w:rsidP="00AB2358">
      <w:pPr>
        <w:pStyle w:val="aff0"/>
        <w:keepNext/>
        <w:keepLines/>
        <w:numPr>
          <w:ilvl w:val="0"/>
          <w:numId w:val="56"/>
        </w:numPr>
        <w:spacing w:after="160"/>
        <w:contextualSpacing/>
        <w:rPr>
          <w:rFonts w:cstheme="minorHAnsi"/>
          <w:rtl/>
        </w:rPr>
      </w:pPr>
      <w:r>
        <w:rPr>
          <w:rFonts w:cstheme="minorHAnsi"/>
          <w:rtl/>
        </w:rPr>
        <w:t>אני הוסמכתי כדין על ידי __________________ (להלן: "</w:t>
      </w:r>
      <w:r>
        <w:rPr>
          <w:rFonts w:cstheme="minorHAnsi"/>
          <w:b/>
          <w:bCs/>
          <w:rtl/>
        </w:rPr>
        <w:t>המציע</w:t>
      </w:r>
      <w:r>
        <w:rPr>
          <w:rFonts w:cstheme="minorHAnsi"/>
          <w:rtl/>
        </w:rPr>
        <w:t>") לחתום על תצהיר זה בתמיכה להצעה ל</w:t>
      </w:r>
      <w:sdt>
        <w:sdtPr>
          <w:rPr>
            <w:rFonts w:cstheme="minorHAnsi"/>
            <w:rtl/>
          </w:rPr>
          <w:alias w:val="כותרת"/>
          <w:tag w:val=""/>
          <w:id w:val="602235089"/>
          <w:placeholder>
            <w:docPart w:val="0492C4D5E5D84DB89B9B8509C46D5A50"/>
          </w:placeholder>
          <w:dataBinding w:prefixMappings="xmlns:ns0='http://purl.org/dc/elements/1.1/' xmlns:ns1='http://schemas.openxmlformats.org/package/2006/metadata/core-properties' " w:xpath="/ns1:coreProperties[1]/ns0:title[1]" w:storeItemID="{6C3C8BC8-F283-45AE-878A-BAB7291924A1}"/>
          <w:text/>
        </w:sdtPr>
        <w:sdtEndPr/>
        <w:sdtContent>
          <w:r w:rsidR="00EB16A8">
            <w:rPr>
              <w:rFonts w:cstheme="minorHAnsi"/>
              <w:rtl/>
            </w:rPr>
            <w:t>מכרז פומבי מס' 87-2024 למתן שירותי הובלה וסבלות עבור משרד המשפטים</w:t>
          </w:r>
        </w:sdtContent>
      </w:sdt>
      <w:r w:rsidR="00F55AEC">
        <w:rPr>
          <w:rFonts w:cstheme="minorHAnsi"/>
          <w:rtl/>
        </w:rPr>
        <w:t xml:space="preserve"> </w:t>
      </w:r>
      <w:r>
        <w:rPr>
          <w:rFonts w:cstheme="minorHAnsi"/>
          <w:rtl/>
        </w:rPr>
        <w:t xml:space="preserve">ולצורך ביצוע השירותים נשוא המכרז, ככל שהצעתו תוכרז כזוכה על ידי המשרד. </w:t>
      </w:r>
    </w:p>
    <w:p w14:paraId="662281EC" w14:textId="77777777" w:rsidR="00720B94" w:rsidRDefault="00720B94" w:rsidP="00AB2358">
      <w:pPr>
        <w:pStyle w:val="aff0"/>
        <w:keepNext/>
        <w:keepLines/>
        <w:numPr>
          <w:ilvl w:val="0"/>
          <w:numId w:val="56"/>
        </w:numPr>
        <w:spacing w:after="160"/>
        <w:contextualSpacing/>
        <w:rPr>
          <w:rFonts w:cstheme="minorHAnsi"/>
        </w:rPr>
      </w:pPr>
      <w:r>
        <w:rPr>
          <w:rFonts w:cstheme="minorHAnsi"/>
          <w:rtl/>
        </w:rPr>
        <w:t xml:space="preserve">זה שמי, להלן חתימתי ותוכן תצהירי דלעיל אמת. </w:t>
      </w:r>
    </w:p>
    <w:p w14:paraId="54DF3ADC" w14:textId="77777777" w:rsidR="00720B94" w:rsidRDefault="00720B94" w:rsidP="00AB2358">
      <w:pPr>
        <w:pStyle w:val="afffffff4"/>
        <w:rPr>
          <w:rStyle w:val="affff5"/>
          <w:rFonts w:cstheme="minorHAnsi"/>
          <w:b w:val="0"/>
          <w:bCs/>
          <w:i w:val="0"/>
          <w:iCs w:val="0"/>
          <w:u w:val="none"/>
          <w:rtl/>
        </w:rPr>
      </w:pPr>
      <w:r>
        <w:rPr>
          <w:rStyle w:val="affff5"/>
          <w:rFonts w:cstheme="minorHAnsi"/>
          <w:b w:val="0"/>
          <w:bCs/>
          <w:u w:val="none"/>
          <w:rtl/>
        </w:rPr>
        <w:t>לראייה באתי על החתום</w:t>
      </w:r>
    </w:p>
    <w:tbl>
      <w:tblPr>
        <w:bidiVisual/>
        <w:tblW w:w="8136" w:type="dxa"/>
        <w:jc w:val="center"/>
        <w:tblLook w:val="00A0" w:firstRow="1" w:lastRow="0" w:firstColumn="1" w:lastColumn="0" w:noHBand="0" w:noVBand="0"/>
      </w:tblPr>
      <w:tblGrid>
        <w:gridCol w:w="236"/>
        <w:gridCol w:w="1668"/>
        <w:gridCol w:w="249"/>
        <w:gridCol w:w="3070"/>
        <w:gridCol w:w="330"/>
        <w:gridCol w:w="2583"/>
      </w:tblGrid>
      <w:tr w:rsidR="00720B94" w14:paraId="0ED1629B" w14:textId="77777777" w:rsidTr="00FE543B">
        <w:trPr>
          <w:jc w:val="center"/>
        </w:trPr>
        <w:tc>
          <w:tcPr>
            <w:tcW w:w="236" w:type="dxa"/>
          </w:tcPr>
          <w:p w14:paraId="12E1FAFE" w14:textId="77777777" w:rsidR="00720B94" w:rsidRDefault="00720B94" w:rsidP="00AB2358">
            <w:pPr>
              <w:keepNext/>
              <w:keepLines/>
              <w:rPr>
                <w:rFonts w:cstheme="minorHAnsi"/>
                <w:rtl/>
              </w:rPr>
            </w:pPr>
          </w:p>
        </w:tc>
        <w:tc>
          <w:tcPr>
            <w:tcW w:w="1602" w:type="dxa"/>
          </w:tcPr>
          <w:p w14:paraId="0266996D" w14:textId="77777777" w:rsidR="00720B94" w:rsidRDefault="00720B94" w:rsidP="00AB2358">
            <w:pPr>
              <w:keepNext/>
              <w:keepLines/>
              <w:rPr>
                <w:rFonts w:cstheme="minorHAnsi"/>
                <w:rtl/>
              </w:rPr>
            </w:pPr>
            <w:r>
              <w:rPr>
                <w:rFonts w:cstheme="minorHAnsi"/>
                <w:rtl/>
              </w:rPr>
              <w:t>____________</w:t>
            </w:r>
          </w:p>
        </w:tc>
        <w:tc>
          <w:tcPr>
            <w:tcW w:w="250" w:type="dxa"/>
          </w:tcPr>
          <w:p w14:paraId="35189216" w14:textId="77777777" w:rsidR="00720B94" w:rsidRDefault="00720B94" w:rsidP="00AB2358">
            <w:pPr>
              <w:keepNext/>
              <w:keepLines/>
              <w:rPr>
                <w:rFonts w:cstheme="minorHAnsi"/>
                <w:rtl/>
              </w:rPr>
            </w:pPr>
          </w:p>
        </w:tc>
        <w:tc>
          <w:tcPr>
            <w:tcW w:w="3108" w:type="dxa"/>
          </w:tcPr>
          <w:p w14:paraId="0AA92546" w14:textId="77777777" w:rsidR="00720B94" w:rsidRDefault="00720B94" w:rsidP="00AB2358">
            <w:pPr>
              <w:keepNext/>
              <w:keepLines/>
              <w:jc w:val="center"/>
              <w:rPr>
                <w:rFonts w:cstheme="minorHAnsi"/>
                <w:rtl/>
              </w:rPr>
            </w:pPr>
            <w:r>
              <w:rPr>
                <w:rFonts w:cstheme="minorHAnsi"/>
                <w:rtl/>
              </w:rPr>
              <w:t>____________</w:t>
            </w:r>
          </w:p>
        </w:tc>
        <w:tc>
          <w:tcPr>
            <w:tcW w:w="333" w:type="dxa"/>
          </w:tcPr>
          <w:p w14:paraId="1607994B" w14:textId="77777777" w:rsidR="00720B94" w:rsidRDefault="00720B94" w:rsidP="00AB2358">
            <w:pPr>
              <w:keepNext/>
              <w:keepLines/>
              <w:rPr>
                <w:rFonts w:cstheme="minorHAnsi"/>
                <w:rtl/>
              </w:rPr>
            </w:pPr>
          </w:p>
        </w:tc>
        <w:tc>
          <w:tcPr>
            <w:tcW w:w="2607" w:type="dxa"/>
          </w:tcPr>
          <w:p w14:paraId="3C9081D3" w14:textId="77777777" w:rsidR="00720B94" w:rsidRDefault="00720B94" w:rsidP="00AB2358">
            <w:pPr>
              <w:keepNext/>
              <w:keepLines/>
              <w:jc w:val="center"/>
              <w:rPr>
                <w:rFonts w:cstheme="minorHAnsi"/>
                <w:rtl/>
              </w:rPr>
            </w:pPr>
            <w:r>
              <w:rPr>
                <w:rFonts w:cstheme="minorHAnsi"/>
                <w:rtl/>
              </w:rPr>
              <w:t>____________</w:t>
            </w:r>
          </w:p>
        </w:tc>
      </w:tr>
      <w:tr w:rsidR="00720B94" w14:paraId="67354848" w14:textId="77777777" w:rsidTr="00FE543B">
        <w:trPr>
          <w:jc w:val="center"/>
        </w:trPr>
        <w:tc>
          <w:tcPr>
            <w:tcW w:w="236" w:type="dxa"/>
          </w:tcPr>
          <w:p w14:paraId="11C09DD1" w14:textId="77777777" w:rsidR="00720B94" w:rsidRDefault="00720B94" w:rsidP="00AB2358">
            <w:pPr>
              <w:keepNext/>
              <w:keepLines/>
              <w:rPr>
                <w:rFonts w:cstheme="minorHAnsi"/>
                <w:rtl/>
              </w:rPr>
            </w:pPr>
          </w:p>
        </w:tc>
        <w:tc>
          <w:tcPr>
            <w:tcW w:w="1602" w:type="dxa"/>
          </w:tcPr>
          <w:p w14:paraId="257315AC" w14:textId="77777777" w:rsidR="00720B94" w:rsidRDefault="00720B94" w:rsidP="00AB2358">
            <w:pPr>
              <w:keepNext/>
              <w:keepLines/>
              <w:jc w:val="center"/>
              <w:rPr>
                <w:rFonts w:cstheme="minorHAnsi"/>
                <w:rtl/>
              </w:rPr>
            </w:pPr>
            <w:r>
              <w:rPr>
                <w:rFonts w:cstheme="minorHAnsi"/>
                <w:rtl/>
              </w:rPr>
              <w:t>תאריך</w:t>
            </w:r>
          </w:p>
        </w:tc>
        <w:tc>
          <w:tcPr>
            <w:tcW w:w="250" w:type="dxa"/>
          </w:tcPr>
          <w:p w14:paraId="4B132A8B" w14:textId="77777777" w:rsidR="00720B94" w:rsidRDefault="00720B94" w:rsidP="00AB2358">
            <w:pPr>
              <w:keepNext/>
              <w:keepLines/>
              <w:jc w:val="center"/>
              <w:rPr>
                <w:rFonts w:cstheme="minorHAnsi"/>
                <w:rtl/>
              </w:rPr>
            </w:pPr>
          </w:p>
        </w:tc>
        <w:tc>
          <w:tcPr>
            <w:tcW w:w="3108" w:type="dxa"/>
          </w:tcPr>
          <w:p w14:paraId="39540624" w14:textId="77777777" w:rsidR="00720B94" w:rsidRDefault="00720B94" w:rsidP="00AB2358">
            <w:pPr>
              <w:keepNext/>
              <w:keepLines/>
              <w:jc w:val="center"/>
              <w:rPr>
                <w:rFonts w:cstheme="minorHAnsi"/>
                <w:rtl/>
              </w:rPr>
            </w:pPr>
            <w:r>
              <w:rPr>
                <w:rFonts w:cstheme="minorHAnsi"/>
                <w:rtl/>
              </w:rPr>
              <w:t>שם מלא של החותם בשם המציע</w:t>
            </w:r>
          </w:p>
        </w:tc>
        <w:tc>
          <w:tcPr>
            <w:tcW w:w="333" w:type="dxa"/>
          </w:tcPr>
          <w:p w14:paraId="677C5F47" w14:textId="77777777" w:rsidR="00720B94" w:rsidRDefault="00720B94" w:rsidP="00AB2358">
            <w:pPr>
              <w:keepNext/>
              <w:keepLines/>
              <w:jc w:val="center"/>
              <w:rPr>
                <w:rFonts w:cstheme="minorHAnsi"/>
                <w:rtl/>
              </w:rPr>
            </w:pPr>
          </w:p>
        </w:tc>
        <w:tc>
          <w:tcPr>
            <w:tcW w:w="2607" w:type="dxa"/>
          </w:tcPr>
          <w:p w14:paraId="29601C95" w14:textId="77777777" w:rsidR="00720B94" w:rsidRDefault="00720B94" w:rsidP="00AB2358">
            <w:pPr>
              <w:keepNext/>
              <w:keepLines/>
              <w:jc w:val="center"/>
              <w:rPr>
                <w:rFonts w:cstheme="minorHAnsi"/>
                <w:rtl/>
              </w:rPr>
            </w:pPr>
            <w:r>
              <w:rPr>
                <w:rFonts w:cstheme="minorHAnsi"/>
                <w:rtl/>
              </w:rPr>
              <w:t>חתימה וחותמת המציע</w:t>
            </w:r>
          </w:p>
        </w:tc>
      </w:tr>
    </w:tbl>
    <w:p w14:paraId="2C54E070" w14:textId="77777777" w:rsidR="00720B94" w:rsidRDefault="00720B94" w:rsidP="00AB2358">
      <w:pPr>
        <w:pStyle w:val="afffffff4"/>
        <w:rPr>
          <w:rStyle w:val="affff5"/>
          <w:rFonts w:cstheme="minorHAnsi"/>
          <w:b w:val="0"/>
          <w:bCs/>
          <w:rtl/>
        </w:rPr>
      </w:pPr>
    </w:p>
    <w:p w14:paraId="0222EF4A" w14:textId="0FA4476D" w:rsidR="00720B94" w:rsidRDefault="00720B94" w:rsidP="00AB2358">
      <w:pPr>
        <w:pStyle w:val="afffffff4"/>
        <w:rPr>
          <w:rStyle w:val="affff5"/>
          <w:rFonts w:cstheme="minorHAnsi"/>
          <w:b w:val="0"/>
          <w:bCs/>
          <w:i w:val="0"/>
          <w:iCs w:val="0"/>
          <w:rtl/>
        </w:rPr>
      </w:pPr>
      <w:r>
        <w:rPr>
          <w:rStyle w:val="affff5"/>
          <w:rFonts w:cstheme="minorHAnsi"/>
          <w:b w:val="0"/>
          <w:bCs/>
          <w:rtl/>
        </w:rPr>
        <w:t>אישר עו"ד</w:t>
      </w:r>
    </w:p>
    <w:p w14:paraId="1142AA66" w14:textId="77777777" w:rsidR="00720B94" w:rsidRDefault="00720B94" w:rsidP="00AB2358">
      <w:pPr>
        <w:keepNext/>
        <w:keepLines/>
        <w:rPr>
          <w:rFonts w:cstheme="minorHAnsi"/>
          <w:rtl/>
        </w:rPr>
      </w:pPr>
      <w:r>
        <w:rPr>
          <w:rFonts w:cstheme="minorHAnsi"/>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2C12D683" w14:textId="77777777" w:rsidR="00720B94" w:rsidRDefault="00720B94" w:rsidP="00AB2358">
      <w:pPr>
        <w:keepNext/>
        <w:keepLines/>
        <w:rPr>
          <w:rFonts w:cstheme="minorHAnsi"/>
          <w:rtl/>
        </w:rPr>
      </w:pPr>
    </w:p>
    <w:tbl>
      <w:tblPr>
        <w:bidiVisual/>
        <w:tblW w:w="0" w:type="auto"/>
        <w:jc w:val="center"/>
        <w:tblLook w:val="00A0" w:firstRow="1" w:lastRow="0" w:firstColumn="1" w:lastColumn="0" w:noHBand="0" w:noVBand="0"/>
      </w:tblPr>
      <w:tblGrid>
        <w:gridCol w:w="997"/>
        <w:gridCol w:w="1668"/>
        <w:gridCol w:w="236"/>
        <w:gridCol w:w="2547"/>
        <w:gridCol w:w="282"/>
        <w:gridCol w:w="2412"/>
      </w:tblGrid>
      <w:tr w:rsidR="00720B94" w14:paraId="14403EDA" w14:textId="77777777" w:rsidTr="00F125C6">
        <w:trPr>
          <w:jc w:val="center"/>
        </w:trPr>
        <w:tc>
          <w:tcPr>
            <w:tcW w:w="997" w:type="dxa"/>
          </w:tcPr>
          <w:p w14:paraId="458FCD98" w14:textId="77777777" w:rsidR="00720B94" w:rsidRDefault="00720B94" w:rsidP="00AB2358">
            <w:pPr>
              <w:keepNext/>
              <w:keepLines/>
              <w:rPr>
                <w:rFonts w:cstheme="minorHAnsi"/>
                <w:rtl/>
              </w:rPr>
            </w:pPr>
          </w:p>
        </w:tc>
        <w:tc>
          <w:tcPr>
            <w:tcW w:w="1109" w:type="dxa"/>
          </w:tcPr>
          <w:p w14:paraId="38CF1616" w14:textId="77777777" w:rsidR="00720B94" w:rsidRDefault="00720B94" w:rsidP="00AB2358">
            <w:pPr>
              <w:keepNext/>
              <w:keepLines/>
              <w:rPr>
                <w:rFonts w:cstheme="minorHAnsi"/>
                <w:rtl/>
              </w:rPr>
            </w:pPr>
            <w:r>
              <w:rPr>
                <w:rFonts w:cstheme="minorHAnsi"/>
                <w:rtl/>
              </w:rPr>
              <w:t>____________</w:t>
            </w:r>
          </w:p>
        </w:tc>
        <w:tc>
          <w:tcPr>
            <w:tcW w:w="236" w:type="dxa"/>
          </w:tcPr>
          <w:p w14:paraId="7B8F29F9" w14:textId="77777777" w:rsidR="00720B94" w:rsidRDefault="00720B94" w:rsidP="00AB2358">
            <w:pPr>
              <w:keepNext/>
              <w:keepLines/>
              <w:rPr>
                <w:rFonts w:cstheme="minorHAnsi"/>
                <w:rtl/>
              </w:rPr>
            </w:pPr>
          </w:p>
        </w:tc>
        <w:tc>
          <w:tcPr>
            <w:tcW w:w="2547" w:type="dxa"/>
          </w:tcPr>
          <w:p w14:paraId="3E4A2972" w14:textId="77777777" w:rsidR="00720B94" w:rsidRDefault="00720B94" w:rsidP="00AB2358">
            <w:pPr>
              <w:keepNext/>
              <w:keepLines/>
              <w:jc w:val="center"/>
              <w:rPr>
                <w:rFonts w:cstheme="minorHAnsi"/>
                <w:rtl/>
              </w:rPr>
            </w:pPr>
            <w:r>
              <w:rPr>
                <w:rFonts w:cstheme="minorHAnsi"/>
                <w:rtl/>
              </w:rPr>
              <w:t>____________</w:t>
            </w:r>
          </w:p>
        </w:tc>
        <w:tc>
          <w:tcPr>
            <w:tcW w:w="282" w:type="dxa"/>
          </w:tcPr>
          <w:p w14:paraId="3E24DB26" w14:textId="77777777" w:rsidR="00720B94" w:rsidRDefault="00720B94" w:rsidP="00AB2358">
            <w:pPr>
              <w:keepNext/>
              <w:keepLines/>
              <w:rPr>
                <w:rFonts w:cstheme="minorHAnsi"/>
                <w:rtl/>
              </w:rPr>
            </w:pPr>
          </w:p>
        </w:tc>
        <w:tc>
          <w:tcPr>
            <w:tcW w:w="2412" w:type="dxa"/>
          </w:tcPr>
          <w:p w14:paraId="26F80764" w14:textId="77777777" w:rsidR="00720B94" w:rsidRDefault="00720B94" w:rsidP="00AB2358">
            <w:pPr>
              <w:keepNext/>
              <w:keepLines/>
              <w:jc w:val="center"/>
              <w:rPr>
                <w:rFonts w:cstheme="minorHAnsi"/>
                <w:rtl/>
              </w:rPr>
            </w:pPr>
            <w:r>
              <w:rPr>
                <w:rFonts w:cstheme="minorHAnsi"/>
                <w:rtl/>
              </w:rPr>
              <w:t>____________</w:t>
            </w:r>
          </w:p>
        </w:tc>
      </w:tr>
      <w:tr w:rsidR="00720B94" w14:paraId="164CC365" w14:textId="77777777" w:rsidTr="00F125C6">
        <w:trPr>
          <w:jc w:val="center"/>
        </w:trPr>
        <w:tc>
          <w:tcPr>
            <w:tcW w:w="997" w:type="dxa"/>
          </w:tcPr>
          <w:p w14:paraId="7FB7FB85" w14:textId="77777777" w:rsidR="00720B94" w:rsidRDefault="00720B94" w:rsidP="00AB2358">
            <w:pPr>
              <w:keepNext/>
              <w:keepLines/>
              <w:rPr>
                <w:rFonts w:cstheme="minorHAnsi"/>
                <w:rtl/>
              </w:rPr>
            </w:pPr>
          </w:p>
        </w:tc>
        <w:tc>
          <w:tcPr>
            <w:tcW w:w="1109" w:type="dxa"/>
          </w:tcPr>
          <w:p w14:paraId="503924B6" w14:textId="77777777" w:rsidR="00720B94" w:rsidRDefault="00720B94" w:rsidP="00AB2358">
            <w:pPr>
              <w:keepNext/>
              <w:keepLines/>
              <w:jc w:val="center"/>
              <w:rPr>
                <w:rFonts w:cstheme="minorHAnsi"/>
                <w:rtl/>
              </w:rPr>
            </w:pPr>
            <w:r>
              <w:rPr>
                <w:rFonts w:cstheme="minorHAnsi"/>
                <w:rtl/>
              </w:rPr>
              <w:t>תאריך</w:t>
            </w:r>
          </w:p>
        </w:tc>
        <w:tc>
          <w:tcPr>
            <w:tcW w:w="236" w:type="dxa"/>
          </w:tcPr>
          <w:p w14:paraId="3B423CA6" w14:textId="77777777" w:rsidR="00720B94" w:rsidRDefault="00720B94" w:rsidP="00AB2358">
            <w:pPr>
              <w:keepNext/>
              <w:keepLines/>
              <w:jc w:val="center"/>
              <w:rPr>
                <w:rFonts w:cstheme="minorHAnsi"/>
                <w:rtl/>
              </w:rPr>
            </w:pPr>
          </w:p>
        </w:tc>
        <w:tc>
          <w:tcPr>
            <w:tcW w:w="2547" w:type="dxa"/>
          </w:tcPr>
          <w:p w14:paraId="771D80AC" w14:textId="77777777" w:rsidR="00720B94" w:rsidRDefault="00720B94" w:rsidP="00AB2358">
            <w:pPr>
              <w:keepNext/>
              <w:keepLines/>
              <w:jc w:val="center"/>
              <w:rPr>
                <w:rFonts w:cstheme="minorHAnsi"/>
                <w:rtl/>
              </w:rPr>
            </w:pPr>
            <w:r>
              <w:rPr>
                <w:rFonts w:cstheme="minorHAnsi"/>
                <w:rtl/>
              </w:rPr>
              <w:t xml:space="preserve">שם מלא </w:t>
            </w:r>
            <w:proofErr w:type="spellStart"/>
            <w:r>
              <w:rPr>
                <w:rFonts w:cstheme="minorHAnsi"/>
                <w:rtl/>
              </w:rPr>
              <w:t>ומ.ר</w:t>
            </w:r>
            <w:proofErr w:type="spellEnd"/>
            <w:r>
              <w:rPr>
                <w:rFonts w:cstheme="minorHAnsi"/>
                <w:rtl/>
              </w:rPr>
              <w:t xml:space="preserve"> של עו"ד</w:t>
            </w:r>
          </w:p>
        </w:tc>
        <w:tc>
          <w:tcPr>
            <w:tcW w:w="282" w:type="dxa"/>
          </w:tcPr>
          <w:p w14:paraId="41DE348E" w14:textId="77777777" w:rsidR="00720B94" w:rsidRDefault="00720B94" w:rsidP="00AB2358">
            <w:pPr>
              <w:keepNext/>
              <w:keepLines/>
              <w:jc w:val="center"/>
              <w:rPr>
                <w:rFonts w:cstheme="minorHAnsi"/>
                <w:rtl/>
              </w:rPr>
            </w:pPr>
          </w:p>
        </w:tc>
        <w:tc>
          <w:tcPr>
            <w:tcW w:w="2412" w:type="dxa"/>
          </w:tcPr>
          <w:p w14:paraId="0492FEFC" w14:textId="77777777" w:rsidR="00720B94" w:rsidRDefault="00720B94" w:rsidP="00AB2358">
            <w:pPr>
              <w:keepNext/>
              <w:keepLines/>
              <w:jc w:val="center"/>
              <w:rPr>
                <w:rFonts w:cstheme="minorHAnsi"/>
                <w:rtl/>
              </w:rPr>
            </w:pPr>
            <w:r>
              <w:rPr>
                <w:rFonts w:cstheme="minorHAnsi"/>
                <w:rtl/>
              </w:rPr>
              <w:t>חתימה וחותמת</w:t>
            </w:r>
          </w:p>
        </w:tc>
      </w:tr>
    </w:tbl>
    <w:p w14:paraId="4653739E" w14:textId="77777777" w:rsidR="004A7562" w:rsidRDefault="004A7562" w:rsidP="00AB2358">
      <w:pPr>
        <w:keepNext/>
        <w:keepLines/>
        <w:bidi w:val="0"/>
        <w:spacing w:line="240" w:lineRule="auto"/>
        <w:jc w:val="left"/>
        <w:rPr>
          <w:rFonts w:ascii="Times New (W1)" w:hAnsi="Times New (W1)"/>
          <w:bCs/>
          <w:szCs w:val="28"/>
          <w:u w:val="single"/>
        </w:rPr>
      </w:pPr>
      <w:r>
        <w:rPr>
          <w:rtl/>
        </w:rPr>
        <w:br w:type="page"/>
      </w:r>
    </w:p>
    <w:p w14:paraId="333FCBD4" w14:textId="06191E60" w:rsidR="000C5820" w:rsidRPr="002F06A4" w:rsidRDefault="003A443C" w:rsidP="00AB2358">
      <w:pPr>
        <w:pStyle w:val="14"/>
        <w:widowControl w:val="0"/>
        <w:numPr>
          <w:ilvl w:val="0"/>
          <w:numId w:val="0"/>
        </w:numPr>
        <w:jc w:val="center"/>
        <w:rPr>
          <w:rtl/>
        </w:rPr>
      </w:pPr>
      <w:bookmarkStart w:id="460" w:name="_Toc149640725"/>
      <w:bookmarkStart w:id="461" w:name="_Toc152967719"/>
      <w:r>
        <w:rPr>
          <w:rFonts w:hint="cs"/>
          <w:rtl/>
        </w:rPr>
        <w:t>נספח א'</w:t>
      </w:r>
      <w:r w:rsidR="00FA1463">
        <w:rPr>
          <w:rFonts w:hint="cs"/>
          <w:rtl/>
        </w:rPr>
        <w:t>4</w:t>
      </w:r>
      <w:r w:rsidR="00137016">
        <w:rPr>
          <w:rFonts w:hint="cs"/>
          <w:rtl/>
        </w:rPr>
        <w:t xml:space="preserve"> </w:t>
      </w:r>
      <w:r w:rsidRPr="002F06A4">
        <w:rPr>
          <w:rtl/>
        </w:rPr>
        <w:t xml:space="preserve">– </w:t>
      </w:r>
      <w:bookmarkStart w:id="462" w:name="נספח_אישור_מורשי_חתימה_כותרת"/>
      <w:r w:rsidRPr="002F06A4">
        <w:rPr>
          <w:rtl/>
        </w:rPr>
        <w:t>אישור עורך דין בדבר מורשי חת</w:t>
      </w:r>
      <w:r w:rsidR="00412A92" w:rsidRPr="009852F1">
        <w:rPr>
          <w:rtl/>
        </w:rPr>
        <w:t>ימ</w:t>
      </w:r>
      <w:r w:rsidRPr="002F06A4">
        <w:rPr>
          <w:rtl/>
        </w:rPr>
        <w:t>ה</w:t>
      </w:r>
      <w:bookmarkEnd w:id="452"/>
      <w:bookmarkEnd w:id="453"/>
      <w:bookmarkEnd w:id="454"/>
      <w:bookmarkEnd w:id="455"/>
      <w:bookmarkEnd w:id="456"/>
      <w:bookmarkEnd w:id="460"/>
      <w:bookmarkEnd w:id="461"/>
      <w:bookmarkEnd w:id="462"/>
    </w:p>
    <w:p w14:paraId="640EB4C4" w14:textId="33B33AFF" w:rsidR="009A2474" w:rsidRDefault="003A443C" w:rsidP="00AB2358">
      <w:pPr>
        <w:keepNext/>
        <w:keepLines/>
        <w:widowControl w:val="0"/>
        <w:spacing w:before="240" w:after="240"/>
        <w:rPr>
          <w:rFonts w:asciiTheme="minorBidi" w:hAnsiTheme="minorBidi" w:cstheme="minorBidi"/>
          <w:rtl/>
        </w:rPr>
      </w:pPr>
      <w:r w:rsidRPr="002F06A4">
        <w:rPr>
          <w:rFonts w:asciiTheme="minorBidi" w:hAnsiTheme="minorBidi" w:cstheme="minorBidi"/>
          <w:rtl/>
        </w:rPr>
        <w:t xml:space="preserve">אני </w:t>
      </w:r>
      <w:r w:rsidR="00811744" w:rsidRPr="002F06A4">
        <w:rPr>
          <w:rFonts w:asciiTheme="minorBidi" w:hAnsiTheme="minorBidi" w:cstheme="minorBidi"/>
          <w:rtl/>
        </w:rPr>
        <w:t xml:space="preserve">החתום מטה, </w:t>
      </w:r>
      <w:r w:rsidRPr="002F06A4">
        <w:rPr>
          <w:rFonts w:asciiTheme="minorBidi" w:hAnsiTheme="minorBidi" w:cstheme="minorBidi"/>
          <w:rtl/>
        </w:rPr>
        <w:t xml:space="preserve">עו"ד __________, </w:t>
      </w:r>
      <w:r w:rsidR="00811744" w:rsidRPr="002F06A4">
        <w:rPr>
          <w:rFonts w:asciiTheme="minorBidi" w:hAnsiTheme="minorBidi" w:cstheme="minorBidi"/>
          <w:rtl/>
        </w:rPr>
        <w:t>אשר כתובתו</w:t>
      </w:r>
      <w:r w:rsidRPr="002F06A4">
        <w:rPr>
          <w:rFonts w:asciiTheme="minorBidi" w:hAnsiTheme="minorBidi" w:cstheme="minorBidi"/>
          <w:rtl/>
        </w:rPr>
        <w:t xml:space="preserve"> ___</w:t>
      </w:r>
      <w:r w:rsidR="00811744" w:rsidRPr="002F06A4">
        <w:rPr>
          <w:rFonts w:asciiTheme="minorBidi" w:hAnsiTheme="minorBidi" w:cstheme="minorBidi"/>
          <w:rtl/>
        </w:rPr>
        <w:t>_____________</w:t>
      </w:r>
      <w:r w:rsidRPr="002F06A4">
        <w:rPr>
          <w:rFonts w:asciiTheme="minorBidi" w:hAnsiTheme="minorBidi" w:cstheme="minorBidi"/>
          <w:rtl/>
        </w:rPr>
        <w:t xml:space="preserve">_____________, מאשר </w:t>
      </w:r>
      <w:r w:rsidR="00811744" w:rsidRPr="002F06A4">
        <w:rPr>
          <w:rFonts w:asciiTheme="minorBidi" w:hAnsiTheme="minorBidi" w:cstheme="minorBidi"/>
          <w:rtl/>
        </w:rPr>
        <w:t xml:space="preserve">בזאת </w:t>
      </w:r>
      <w:r w:rsidRPr="002F06A4">
        <w:rPr>
          <w:rFonts w:asciiTheme="minorBidi" w:hAnsiTheme="minorBidi" w:cstheme="minorBidi"/>
          <w:rtl/>
        </w:rPr>
        <w:t xml:space="preserve">כי החתומים על מסמכי </w:t>
      </w:r>
      <w:bookmarkStart w:id="463" w:name="_Hlk521942458"/>
      <w:sdt>
        <w:sdtPr>
          <w:rPr>
            <w:rFonts w:asciiTheme="minorBidi" w:hAnsiTheme="minorBidi" w:cstheme="minorBidi"/>
            <w:rtl/>
          </w:rPr>
          <w:alias w:val="כותרת"/>
          <w:id w:val="654498183"/>
          <w:placeholder>
            <w:docPart w:val="48EF3D49F3A143BFB102411B90E6B9AD"/>
          </w:placeholder>
          <w:dataBinding w:prefixMappings="xmlns:ns0='http://purl.org/dc/elements/1.1/' xmlns:ns1='http://schemas.openxmlformats.org/package/2006/metadata/core-properties' " w:xpath="/ns1:coreProperties[1]/ns0:title[1]" w:storeItemID="{6C3C8BC8-F283-45AE-878A-BAB7291924A1}"/>
          <w:text/>
        </w:sdtPr>
        <w:sdtEndPr/>
        <w:sdtContent>
          <w:r w:rsidR="00EB16A8">
            <w:rPr>
              <w:rFonts w:asciiTheme="minorBidi" w:hAnsiTheme="minorBidi" w:cstheme="minorBidi"/>
              <w:rtl/>
            </w:rPr>
            <w:t>מכרז פומבי מס' 87-2024 למתן שירותי הובלה וסבלות עבור משרד המשפטים</w:t>
          </w:r>
        </w:sdtContent>
      </w:sdt>
      <w:r w:rsidR="00140945" w:rsidRPr="002F06A4">
        <w:rPr>
          <w:rFonts w:asciiTheme="minorBidi" w:hAnsiTheme="minorBidi" w:cstheme="minorBidi"/>
          <w:rtl/>
        </w:rPr>
        <w:t xml:space="preserve"> </w:t>
      </w:r>
      <w:bookmarkEnd w:id="463"/>
      <w:r w:rsidR="00811744" w:rsidRPr="002F06A4">
        <w:rPr>
          <w:rFonts w:asciiTheme="minorBidi" w:hAnsiTheme="minorBidi" w:cstheme="minorBidi"/>
          <w:rtl/>
        </w:rPr>
        <w:t xml:space="preserve">שפרסם </w:t>
      </w:r>
      <w:r w:rsidR="00FE0CA6">
        <w:rPr>
          <w:rFonts w:asciiTheme="minorBidi" w:hAnsiTheme="minorBidi" w:cstheme="minorBidi" w:hint="cs"/>
          <w:rtl/>
        </w:rPr>
        <w:t xml:space="preserve">משרד </w:t>
      </w:r>
      <w:r w:rsidR="00FA18EA">
        <w:rPr>
          <w:rFonts w:asciiTheme="minorBidi" w:hAnsiTheme="minorBidi" w:cstheme="minorBidi" w:hint="cs"/>
          <w:rtl/>
        </w:rPr>
        <w:t>המשפטים</w:t>
      </w:r>
      <w:r w:rsidR="00811744" w:rsidRPr="002F06A4">
        <w:rPr>
          <w:rFonts w:asciiTheme="minorBidi" w:hAnsiTheme="minorBidi" w:cstheme="minorBidi"/>
          <w:rtl/>
        </w:rPr>
        <w:t xml:space="preserve">, פרטי החתומים: </w:t>
      </w:r>
    </w:p>
    <w:tbl>
      <w:tblPr>
        <w:tblStyle w:val="113"/>
        <w:bidiVisual/>
        <w:tblW w:w="0" w:type="auto"/>
        <w:tblLook w:val="04A0" w:firstRow="1" w:lastRow="0" w:firstColumn="1" w:lastColumn="0" w:noHBand="0" w:noVBand="1"/>
      </w:tblPr>
      <w:tblGrid>
        <w:gridCol w:w="2336"/>
        <w:gridCol w:w="2336"/>
        <w:gridCol w:w="2336"/>
        <w:gridCol w:w="2336"/>
      </w:tblGrid>
      <w:tr w:rsidR="00051F86" w14:paraId="4891784F" w14:textId="77777777" w:rsidTr="00051F8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Pr>
          <w:p w14:paraId="2339A00B" w14:textId="77777777" w:rsidR="009A2474" w:rsidRDefault="003A443C" w:rsidP="00AB2358">
            <w:pPr>
              <w:keepNext/>
              <w:keepLines/>
              <w:widowControl w:val="0"/>
              <w:spacing w:before="240" w:after="240"/>
              <w:rPr>
                <w:rFonts w:asciiTheme="minorBidi" w:hAnsiTheme="minorBidi" w:cstheme="minorBidi"/>
                <w:rtl/>
              </w:rPr>
            </w:pPr>
            <w:r>
              <w:rPr>
                <w:rFonts w:asciiTheme="minorBidi" w:hAnsiTheme="minorBidi" w:cstheme="minorBidi" w:hint="cs"/>
                <w:rtl/>
              </w:rPr>
              <w:t>שם ומשפחה מורשה החתימה</w:t>
            </w:r>
          </w:p>
        </w:tc>
        <w:tc>
          <w:tcPr>
            <w:tcW w:w="2336" w:type="dxa"/>
          </w:tcPr>
          <w:p w14:paraId="74BD7B7E" w14:textId="77777777" w:rsidR="009A2474" w:rsidRDefault="003A443C" w:rsidP="00AB2358">
            <w:pPr>
              <w:keepNext/>
              <w:keepLines/>
              <w:widowControl w:val="0"/>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ת.ז.</w:t>
            </w:r>
          </w:p>
        </w:tc>
        <w:tc>
          <w:tcPr>
            <w:tcW w:w="2336" w:type="dxa"/>
          </w:tcPr>
          <w:p w14:paraId="24378524" w14:textId="77777777" w:rsidR="009A2474" w:rsidRDefault="003A443C" w:rsidP="00AB2358">
            <w:pPr>
              <w:keepNext/>
              <w:keepLines/>
              <w:widowControl w:val="0"/>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חתימה</w:t>
            </w:r>
          </w:p>
        </w:tc>
        <w:tc>
          <w:tcPr>
            <w:tcW w:w="2336" w:type="dxa"/>
          </w:tcPr>
          <w:p w14:paraId="00FB6D01" w14:textId="77777777" w:rsidR="009A2474" w:rsidRDefault="003A443C" w:rsidP="00AB2358">
            <w:pPr>
              <w:keepNext/>
              <w:keepLines/>
              <w:widowControl w:val="0"/>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חותמת</w:t>
            </w:r>
          </w:p>
        </w:tc>
      </w:tr>
      <w:tr w:rsidR="00051F86" w14:paraId="1F402D3E" w14:textId="77777777" w:rsidTr="00051F86">
        <w:tc>
          <w:tcPr>
            <w:cnfStyle w:val="001000000000" w:firstRow="0" w:lastRow="0" w:firstColumn="1" w:lastColumn="0" w:oddVBand="0" w:evenVBand="0" w:oddHBand="0" w:evenHBand="0" w:firstRowFirstColumn="0" w:firstRowLastColumn="0" w:lastRowFirstColumn="0" w:lastRowLastColumn="0"/>
            <w:tcW w:w="2336" w:type="dxa"/>
          </w:tcPr>
          <w:p w14:paraId="0FC14A57" w14:textId="77777777" w:rsidR="009A2474" w:rsidRDefault="009A2474" w:rsidP="00AB2358">
            <w:pPr>
              <w:keepNext/>
              <w:keepLines/>
              <w:widowControl w:val="0"/>
              <w:spacing w:before="240" w:after="240"/>
              <w:rPr>
                <w:rFonts w:asciiTheme="minorBidi" w:hAnsiTheme="minorBidi" w:cstheme="minorBidi"/>
                <w:rtl/>
              </w:rPr>
            </w:pPr>
          </w:p>
        </w:tc>
        <w:tc>
          <w:tcPr>
            <w:tcW w:w="2336" w:type="dxa"/>
          </w:tcPr>
          <w:p w14:paraId="054DB02B" w14:textId="77777777" w:rsidR="009A2474" w:rsidRDefault="009A2474" w:rsidP="00AB2358">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06C1CD1" w14:textId="77777777" w:rsidR="009A2474" w:rsidRDefault="009A2474" w:rsidP="00AB2358">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E9A4470" w14:textId="77777777" w:rsidR="009A2474" w:rsidRDefault="009A2474" w:rsidP="00AB2358">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051F86" w14:paraId="2AAC0652" w14:textId="77777777" w:rsidTr="00051F86">
        <w:tc>
          <w:tcPr>
            <w:cnfStyle w:val="001000000000" w:firstRow="0" w:lastRow="0" w:firstColumn="1" w:lastColumn="0" w:oddVBand="0" w:evenVBand="0" w:oddHBand="0" w:evenHBand="0" w:firstRowFirstColumn="0" w:firstRowLastColumn="0" w:lastRowFirstColumn="0" w:lastRowLastColumn="0"/>
            <w:tcW w:w="2336" w:type="dxa"/>
          </w:tcPr>
          <w:p w14:paraId="7C1471F8" w14:textId="77777777" w:rsidR="009A2474" w:rsidRDefault="009A2474" w:rsidP="00AB2358">
            <w:pPr>
              <w:keepNext/>
              <w:keepLines/>
              <w:widowControl w:val="0"/>
              <w:spacing w:before="240" w:after="240"/>
              <w:rPr>
                <w:rFonts w:asciiTheme="minorBidi" w:hAnsiTheme="minorBidi" w:cstheme="minorBidi"/>
                <w:rtl/>
              </w:rPr>
            </w:pPr>
          </w:p>
        </w:tc>
        <w:tc>
          <w:tcPr>
            <w:tcW w:w="2336" w:type="dxa"/>
          </w:tcPr>
          <w:p w14:paraId="37653E1E" w14:textId="77777777" w:rsidR="009A2474" w:rsidRDefault="009A2474" w:rsidP="00AB2358">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420CC4AA" w14:textId="77777777" w:rsidR="009A2474" w:rsidRDefault="009A2474" w:rsidP="00AB2358">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7EE17755" w14:textId="77777777" w:rsidR="009A2474" w:rsidRDefault="009A2474" w:rsidP="00AB2358">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051F86" w14:paraId="5E8C8C0A" w14:textId="77777777" w:rsidTr="00051F86">
        <w:tc>
          <w:tcPr>
            <w:cnfStyle w:val="001000000000" w:firstRow="0" w:lastRow="0" w:firstColumn="1" w:lastColumn="0" w:oddVBand="0" w:evenVBand="0" w:oddHBand="0" w:evenHBand="0" w:firstRowFirstColumn="0" w:firstRowLastColumn="0" w:lastRowFirstColumn="0" w:lastRowLastColumn="0"/>
            <w:tcW w:w="2336" w:type="dxa"/>
          </w:tcPr>
          <w:p w14:paraId="247B36CE" w14:textId="77777777" w:rsidR="009A2474" w:rsidRDefault="009A2474" w:rsidP="00AB2358">
            <w:pPr>
              <w:keepNext/>
              <w:keepLines/>
              <w:widowControl w:val="0"/>
              <w:spacing w:before="240" w:after="240"/>
              <w:rPr>
                <w:rFonts w:asciiTheme="minorBidi" w:hAnsiTheme="minorBidi" w:cstheme="minorBidi"/>
                <w:rtl/>
              </w:rPr>
            </w:pPr>
          </w:p>
        </w:tc>
        <w:tc>
          <w:tcPr>
            <w:tcW w:w="2336" w:type="dxa"/>
          </w:tcPr>
          <w:p w14:paraId="25F24D76" w14:textId="77777777" w:rsidR="009A2474" w:rsidRDefault="009A2474" w:rsidP="00AB2358">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5B926C6D" w14:textId="77777777" w:rsidR="009A2474" w:rsidRDefault="009A2474" w:rsidP="00AB2358">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B567328" w14:textId="77777777" w:rsidR="009A2474" w:rsidRDefault="009A2474" w:rsidP="00AB2358">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bl>
    <w:p w14:paraId="50E5328D" w14:textId="77777777" w:rsidR="009A2474" w:rsidRDefault="009A2474" w:rsidP="00AB2358">
      <w:pPr>
        <w:keepNext/>
        <w:keepLines/>
        <w:widowControl w:val="0"/>
        <w:spacing w:before="240" w:after="240"/>
        <w:rPr>
          <w:rFonts w:asciiTheme="minorBidi" w:hAnsiTheme="minorBidi" w:cstheme="minorBidi"/>
          <w:rtl/>
        </w:rPr>
      </w:pPr>
    </w:p>
    <w:p w14:paraId="03D119AD" w14:textId="4FEEAEC7" w:rsidR="000C5820" w:rsidRPr="002F06A4" w:rsidRDefault="003A443C" w:rsidP="00AB2358">
      <w:pPr>
        <w:keepNext/>
        <w:keepLines/>
        <w:widowControl w:val="0"/>
        <w:spacing w:before="240" w:after="240"/>
        <w:rPr>
          <w:rFonts w:asciiTheme="minorBidi" w:hAnsiTheme="minorBidi" w:cstheme="minorBidi"/>
          <w:rtl/>
        </w:rPr>
      </w:pPr>
      <w:r w:rsidRPr="002F06A4">
        <w:rPr>
          <w:rFonts w:asciiTheme="minorBidi" w:hAnsiTheme="minorBidi" w:cstheme="minorBidi"/>
          <w:rtl/>
        </w:rPr>
        <w:t xml:space="preserve">אשר </w:t>
      </w:r>
      <w:proofErr w:type="spellStart"/>
      <w:r w:rsidRPr="00451D58">
        <w:rPr>
          <w:rFonts w:asciiTheme="minorBidi" w:hAnsiTheme="minorBidi" w:cstheme="minorBidi"/>
          <w:u w:val="single"/>
          <w:rtl/>
        </w:rPr>
        <w:t>זיהיתיו</w:t>
      </w:r>
      <w:proofErr w:type="spellEnd"/>
      <w:r w:rsidRPr="00451D58">
        <w:rPr>
          <w:rFonts w:asciiTheme="minorBidi" w:hAnsiTheme="minorBidi" w:cstheme="minorBidi"/>
          <w:u w:val="single"/>
          <w:rtl/>
        </w:rPr>
        <w:t>/ה/הם על פי ת"ז</w:t>
      </w:r>
      <w:r w:rsidR="00DC6EBE" w:rsidRPr="00451D58">
        <w:rPr>
          <w:rFonts w:asciiTheme="minorBidi" w:hAnsiTheme="minorBidi" w:cstheme="minorBidi" w:hint="cs"/>
          <w:u w:val="single"/>
          <w:rtl/>
        </w:rPr>
        <w:t>/מוכר/ים/</w:t>
      </w:r>
      <w:proofErr w:type="spellStart"/>
      <w:r w:rsidR="00DC6EBE" w:rsidRPr="00451D58">
        <w:rPr>
          <w:rFonts w:asciiTheme="minorBidi" w:hAnsiTheme="minorBidi" w:cstheme="minorBidi" w:hint="cs"/>
          <w:u w:val="single"/>
          <w:rtl/>
        </w:rPr>
        <w:t>ות</w:t>
      </w:r>
      <w:proofErr w:type="spellEnd"/>
      <w:r w:rsidR="00DC6EBE" w:rsidRPr="00451D58">
        <w:rPr>
          <w:rFonts w:asciiTheme="minorBidi" w:hAnsiTheme="minorBidi" w:cstheme="minorBidi" w:hint="cs"/>
          <w:u w:val="single"/>
          <w:rtl/>
        </w:rPr>
        <w:t xml:space="preserve"> לי באופן אישי</w:t>
      </w:r>
      <w:r w:rsidR="00DC6EBE">
        <w:rPr>
          <w:rFonts w:asciiTheme="minorBidi" w:hAnsiTheme="minorBidi" w:cstheme="minorBidi" w:hint="cs"/>
          <w:rtl/>
        </w:rPr>
        <w:t xml:space="preserve"> </w:t>
      </w:r>
      <w:r w:rsidR="00DC6EBE" w:rsidRPr="00451D58">
        <w:rPr>
          <w:rFonts w:asciiTheme="minorBidi" w:hAnsiTheme="minorBidi" w:cstheme="minorBidi" w:hint="cs"/>
          <w:rtl/>
        </w:rPr>
        <w:t>(מחק את המיותר)</w:t>
      </w:r>
      <w:r w:rsidRPr="002F06A4">
        <w:rPr>
          <w:rFonts w:asciiTheme="minorBidi" w:hAnsiTheme="minorBidi" w:cstheme="minorBidi"/>
          <w:rtl/>
        </w:rPr>
        <w:t xml:space="preserve"> הוא/היא/הם מורשי החת</w:t>
      </w:r>
      <w:r w:rsidR="00412A92" w:rsidRPr="009852F1">
        <w:rPr>
          <w:rtl/>
        </w:rPr>
        <w:t>ימ</w:t>
      </w:r>
      <w:r w:rsidRPr="002F06A4">
        <w:rPr>
          <w:rFonts w:asciiTheme="minorBidi" w:hAnsiTheme="minorBidi" w:cstheme="minorBidi"/>
          <w:rtl/>
        </w:rPr>
        <w:t>ה מטעם המציע ________________ (שם המציע) וחת</w:t>
      </w:r>
      <w:r w:rsidR="00412A92" w:rsidRPr="009852F1">
        <w:rPr>
          <w:rtl/>
        </w:rPr>
        <w:t>ימ</w:t>
      </w:r>
      <w:r w:rsidRPr="002F06A4">
        <w:rPr>
          <w:rFonts w:asciiTheme="minorBidi" w:hAnsiTheme="minorBidi" w:cstheme="minorBidi"/>
          <w:rtl/>
        </w:rPr>
        <w:t>תו/ה/תם מחייבת את המציע.</w:t>
      </w:r>
    </w:p>
    <w:tbl>
      <w:tblPr>
        <w:bidiVisual/>
        <w:tblW w:w="9360" w:type="dxa"/>
        <w:jc w:val="center"/>
        <w:tblCellMar>
          <w:left w:w="0" w:type="dxa"/>
          <w:right w:w="0" w:type="dxa"/>
        </w:tblCellMar>
        <w:tblLook w:val="04A0" w:firstRow="1" w:lastRow="0" w:firstColumn="1" w:lastColumn="0" w:noHBand="0" w:noVBand="1"/>
      </w:tblPr>
      <w:tblGrid>
        <w:gridCol w:w="3173"/>
        <w:gridCol w:w="3123"/>
        <w:gridCol w:w="3064"/>
      </w:tblGrid>
      <w:tr w:rsidR="00051F86" w14:paraId="1E7D20AD" w14:textId="77777777" w:rsidTr="003B168A">
        <w:trPr>
          <w:trHeight w:val="63"/>
          <w:jc w:val="center"/>
        </w:trPr>
        <w:tc>
          <w:tcPr>
            <w:tcW w:w="3173" w:type="dxa"/>
            <w:tcMar>
              <w:top w:w="0" w:type="dxa"/>
              <w:left w:w="108" w:type="dxa"/>
              <w:bottom w:w="0" w:type="dxa"/>
              <w:right w:w="108" w:type="dxa"/>
            </w:tcMar>
            <w:vAlign w:val="bottom"/>
            <w:hideMark/>
          </w:tcPr>
          <w:p w14:paraId="07D2BC25" w14:textId="77777777" w:rsidR="007F3DE2" w:rsidRPr="002F06A4" w:rsidRDefault="003A443C" w:rsidP="00AB2358">
            <w:pPr>
              <w:keepNext/>
              <w:keepLines/>
              <w:widowControl w:val="0"/>
              <w:jc w:val="center"/>
              <w:rPr>
                <w:rFonts w:asciiTheme="minorBidi" w:hAnsiTheme="minorBidi" w:cstheme="minorBidi"/>
              </w:rPr>
            </w:pPr>
            <w:r w:rsidRPr="002F06A4">
              <w:rPr>
                <w:rFonts w:asciiTheme="minorBidi" w:hAnsiTheme="minorBidi" w:cstheme="minorBidi"/>
                <w:rtl/>
              </w:rPr>
              <w:t>________________________</w:t>
            </w:r>
          </w:p>
        </w:tc>
        <w:tc>
          <w:tcPr>
            <w:tcW w:w="3123" w:type="dxa"/>
            <w:tcMar>
              <w:top w:w="0" w:type="dxa"/>
              <w:left w:w="108" w:type="dxa"/>
              <w:bottom w:w="0" w:type="dxa"/>
              <w:right w:w="108" w:type="dxa"/>
            </w:tcMar>
            <w:vAlign w:val="bottom"/>
            <w:hideMark/>
          </w:tcPr>
          <w:p w14:paraId="3A88970E" w14:textId="77777777" w:rsidR="007F3DE2" w:rsidRPr="002F06A4" w:rsidRDefault="003A443C" w:rsidP="00AB2358">
            <w:pPr>
              <w:keepNext/>
              <w:keepLines/>
              <w:widowControl w:val="0"/>
              <w:jc w:val="center"/>
              <w:rPr>
                <w:rFonts w:asciiTheme="minorBidi" w:hAnsiTheme="minorBidi" w:cstheme="minorBidi"/>
                <w:rtl/>
              </w:rPr>
            </w:pPr>
            <w:r w:rsidRPr="002F06A4">
              <w:rPr>
                <w:rFonts w:asciiTheme="minorBidi" w:hAnsiTheme="minorBidi" w:cstheme="minorBidi"/>
                <w:rtl/>
              </w:rPr>
              <w:t>________________________</w:t>
            </w:r>
          </w:p>
        </w:tc>
        <w:tc>
          <w:tcPr>
            <w:tcW w:w="3064" w:type="dxa"/>
            <w:tcMar>
              <w:top w:w="0" w:type="dxa"/>
              <w:left w:w="108" w:type="dxa"/>
              <w:bottom w:w="0" w:type="dxa"/>
              <w:right w:w="108" w:type="dxa"/>
            </w:tcMar>
            <w:vAlign w:val="bottom"/>
            <w:hideMark/>
          </w:tcPr>
          <w:p w14:paraId="2517D618" w14:textId="77777777" w:rsidR="007F3DE2" w:rsidRPr="002F06A4" w:rsidRDefault="003A443C" w:rsidP="00AB2358">
            <w:pPr>
              <w:keepNext/>
              <w:keepLines/>
              <w:widowControl w:val="0"/>
              <w:jc w:val="center"/>
              <w:rPr>
                <w:rFonts w:asciiTheme="minorBidi" w:hAnsiTheme="minorBidi" w:cstheme="minorBidi"/>
                <w:rtl/>
              </w:rPr>
            </w:pPr>
            <w:r w:rsidRPr="002F06A4">
              <w:rPr>
                <w:rFonts w:asciiTheme="minorBidi" w:hAnsiTheme="minorBidi" w:cstheme="minorBidi"/>
                <w:rtl/>
              </w:rPr>
              <w:t>_______________________</w:t>
            </w:r>
          </w:p>
        </w:tc>
      </w:tr>
      <w:tr w:rsidR="00051F86" w14:paraId="27402238" w14:textId="77777777" w:rsidTr="003B168A">
        <w:trPr>
          <w:trHeight w:val="289"/>
          <w:jc w:val="center"/>
        </w:trPr>
        <w:tc>
          <w:tcPr>
            <w:tcW w:w="3173" w:type="dxa"/>
            <w:tcMar>
              <w:top w:w="0" w:type="dxa"/>
              <w:left w:w="108" w:type="dxa"/>
              <w:bottom w:w="0" w:type="dxa"/>
              <w:right w:w="108" w:type="dxa"/>
            </w:tcMar>
            <w:vAlign w:val="bottom"/>
            <w:hideMark/>
          </w:tcPr>
          <w:p w14:paraId="415B4B0A" w14:textId="77777777" w:rsidR="007F3DE2" w:rsidRPr="002F06A4" w:rsidRDefault="003A443C" w:rsidP="00AB2358">
            <w:pPr>
              <w:keepNext/>
              <w:keepLines/>
              <w:widowControl w:val="0"/>
              <w:jc w:val="center"/>
              <w:rPr>
                <w:rFonts w:asciiTheme="minorBidi" w:hAnsiTheme="minorBidi" w:cstheme="minorBidi"/>
              </w:rPr>
            </w:pPr>
            <w:r w:rsidRPr="002F06A4">
              <w:rPr>
                <w:rFonts w:asciiTheme="minorBidi" w:hAnsiTheme="minorBidi" w:cstheme="minorBidi"/>
                <w:rtl/>
              </w:rPr>
              <w:t>תאריך</w:t>
            </w:r>
          </w:p>
        </w:tc>
        <w:tc>
          <w:tcPr>
            <w:tcW w:w="3123" w:type="dxa"/>
            <w:tcMar>
              <w:top w:w="0" w:type="dxa"/>
              <w:left w:w="108" w:type="dxa"/>
              <w:bottom w:w="0" w:type="dxa"/>
              <w:right w:w="108" w:type="dxa"/>
            </w:tcMar>
            <w:vAlign w:val="bottom"/>
            <w:hideMark/>
          </w:tcPr>
          <w:p w14:paraId="665A8F54" w14:textId="77777777" w:rsidR="007F3DE2" w:rsidRPr="002F06A4" w:rsidRDefault="003A443C" w:rsidP="00AB2358">
            <w:pPr>
              <w:keepNext/>
              <w:keepLines/>
              <w:widowControl w:val="0"/>
              <w:jc w:val="center"/>
              <w:rPr>
                <w:rFonts w:asciiTheme="minorBidi" w:hAnsiTheme="minorBidi" w:cstheme="minorBidi"/>
              </w:rPr>
            </w:pPr>
            <w:r w:rsidRPr="002F06A4">
              <w:rPr>
                <w:rFonts w:asciiTheme="minorBidi" w:hAnsiTheme="minorBidi" w:cstheme="minorBidi"/>
                <w:rtl/>
              </w:rPr>
              <w:t xml:space="preserve">שם מלא </w:t>
            </w:r>
            <w:proofErr w:type="spellStart"/>
            <w:r w:rsidRPr="002F06A4">
              <w:rPr>
                <w:rFonts w:asciiTheme="minorBidi" w:hAnsiTheme="minorBidi" w:cstheme="minorBidi"/>
                <w:rtl/>
              </w:rPr>
              <w:t>ומ.ר</w:t>
            </w:r>
            <w:proofErr w:type="spellEnd"/>
            <w:r w:rsidRPr="002F06A4">
              <w:rPr>
                <w:rFonts w:asciiTheme="minorBidi" w:hAnsiTheme="minorBidi" w:cstheme="minorBidi"/>
                <w:rtl/>
              </w:rPr>
              <w:t xml:space="preserve"> של עורך-דין</w:t>
            </w:r>
          </w:p>
        </w:tc>
        <w:tc>
          <w:tcPr>
            <w:tcW w:w="3064" w:type="dxa"/>
            <w:tcMar>
              <w:top w:w="0" w:type="dxa"/>
              <w:left w:w="108" w:type="dxa"/>
              <w:bottom w:w="0" w:type="dxa"/>
              <w:right w:w="108" w:type="dxa"/>
            </w:tcMar>
            <w:vAlign w:val="bottom"/>
            <w:hideMark/>
          </w:tcPr>
          <w:p w14:paraId="3B397B68" w14:textId="77777777" w:rsidR="007F3DE2" w:rsidRPr="002F06A4" w:rsidRDefault="003A443C" w:rsidP="00AB2358">
            <w:pPr>
              <w:keepNext/>
              <w:keepLines/>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626D8539" w14:textId="77777777" w:rsidR="007F3DE2" w:rsidRPr="002F06A4" w:rsidRDefault="007F3DE2" w:rsidP="00AB2358">
      <w:pPr>
        <w:keepNext/>
        <w:keepLines/>
        <w:widowControl w:val="0"/>
        <w:rPr>
          <w:rFonts w:asciiTheme="minorBidi" w:hAnsiTheme="minorBidi" w:cstheme="minorBidi"/>
          <w:rtl/>
        </w:rPr>
        <w:sectPr w:rsidR="007F3DE2" w:rsidRPr="002F06A4" w:rsidSect="0014121B">
          <w:endnotePr>
            <w:numFmt w:val="lowerLetter"/>
          </w:endnotePr>
          <w:pgSz w:w="11906" w:h="16838" w:code="9"/>
          <w:pgMar w:top="1440" w:right="1276" w:bottom="1440" w:left="1276" w:header="720" w:footer="856" w:gutter="0"/>
          <w:cols w:space="720"/>
          <w:bidi/>
          <w:rtlGutter/>
          <w:docGrid w:linePitch="326"/>
        </w:sectPr>
      </w:pPr>
    </w:p>
    <w:p w14:paraId="1E9CD578" w14:textId="308E78F6" w:rsidR="00810077" w:rsidRPr="0005547F" w:rsidRDefault="0004393A" w:rsidP="00AB2358">
      <w:pPr>
        <w:pStyle w:val="14"/>
        <w:widowControl w:val="0"/>
        <w:numPr>
          <w:ilvl w:val="0"/>
          <w:numId w:val="0"/>
        </w:numPr>
        <w:jc w:val="center"/>
        <w:rPr>
          <w:rtl/>
        </w:rPr>
      </w:pPr>
      <w:bookmarkStart w:id="464" w:name="_Toc438540520"/>
      <w:bookmarkStart w:id="465" w:name="_Ref521602346"/>
      <w:bookmarkStart w:id="466" w:name="_Ref364507"/>
      <w:bookmarkStart w:id="467" w:name="_Toc476649998"/>
      <w:bookmarkStart w:id="468" w:name="_Toc516551374"/>
      <w:bookmarkStart w:id="469" w:name="_Toc521604059"/>
      <w:bookmarkStart w:id="470" w:name="_Toc524610675"/>
      <w:bookmarkStart w:id="471" w:name="_Toc880214"/>
      <w:bookmarkStart w:id="472" w:name="_Ref147063506"/>
      <w:bookmarkStart w:id="473" w:name="_Toc149640726"/>
      <w:bookmarkStart w:id="474" w:name="_Toc152967720"/>
      <w:bookmarkStart w:id="475" w:name="נספח_סודיות"/>
      <w:bookmarkStart w:id="476" w:name="_Toc332106303"/>
      <w:bookmarkEnd w:id="429"/>
      <w:r>
        <w:rPr>
          <w:rFonts w:hint="cs"/>
          <w:rtl/>
        </w:rPr>
        <w:t>נספח א</w:t>
      </w:r>
      <w:r w:rsidR="0076729C">
        <w:rPr>
          <w:rFonts w:hint="cs"/>
          <w:rtl/>
        </w:rPr>
        <w:t>'</w:t>
      </w:r>
      <w:r w:rsidR="00FA1463">
        <w:rPr>
          <w:rFonts w:hint="cs"/>
          <w:rtl/>
        </w:rPr>
        <w:t>5</w:t>
      </w:r>
      <w:r w:rsidR="00045D9D" w:rsidRPr="0005547F">
        <w:rPr>
          <w:rtl/>
        </w:rPr>
        <w:t xml:space="preserve"> –</w:t>
      </w:r>
      <w:r w:rsidR="003A443C" w:rsidRPr="0005547F">
        <w:rPr>
          <w:rtl/>
        </w:rPr>
        <w:t xml:space="preserve"> התחייבות</w:t>
      </w:r>
      <w:r w:rsidR="00A459EE">
        <w:rPr>
          <w:rFonts w:hint="cs"/>
          <w:rtl/>
        </w:rPr>
        <w:t xml:space="preserve"> ל</w:t>
      </w:r>
      <w:r>
        <w:rPr>
          <w:rFonts w:hint="cs"/>
          <w:rtl/>
        </w:rPr>
        <w:t xml:space="preserve">שמירת </w:t>
      </w:r>
      <w:r w:rsidR="00A459EE">
        <w:rPr>
          <w:rFonts w:hint="cs"/>
          <w:rtl/>
        </w:rPr>
        <w:t>סודיות</w:t>
      </w:r>
      <w:r w:rsidR="003A443C" w:rsidRPr="0005547F">
        <w:rPr>
          <w:rtl/>
        </w:rPr>
        <w:t xml:space="preserve"> </w:t>
      </w:r>
      <w:r w:rsidR="00A459EE">
        <w:rPr>
          <w:rFonts w:hint="cs"/>
          <w:rtl/>
        </w:rPr>
        <w:t>ו</w:t>
      </w:r>
      <w:r w:rsidR="00424E59">
        <w:rPr>
          <w:rFonts w:hint="cs"/>
          <w:rtl/>
        </w:rPr>
        <w:t xml:space="preserve">העדר </w:t>
      </w:r>
      <w:r w:rsidR="003A443C" w:rsidRPr="0005547F">
        <w:rPr>
          <w:rtl/>
        </w:rPr>
        <w:t>ניגוד עניינים</w:t>
      </w:r>
      <w:bookmarkEnd w:id="464"/>
      <w:bookmarkEnd w:id="465"/>
      <w:bookmarkEnd w:id="466"/>
      <w:bookmarkEnd w:id="467"/>
      <w:bookmarkEnd w:id="468"/>
      <w:bookmarkEnd w:id="469"/>
      <w:bookmarkEnd w:id="470"/>
      <w:bookmarkEnd w:id="471"/>
      <w:bookmarkEnd w:id="472"/>
      <w:bookmarkEnd w:id="473"/>
      <w:bookmarkEnd w:id="474"/>
      <w:r w:rsidR="00AC1723">
        <w:rPr>
          <w:rFonts w:hint="cs"/>
          <w:rtl/>
        </w:rPr>
        <w:t xml:space="preserve"> </w:t>
      </w:r>
    </w:p>
    <w:p w14:paraId="5346A956" w14:textId="77777777" w:rsidR="00A459EE" w:rsidRPr="00CF3394" w:rsidRDefault="003A443C" w:rsidP="00AB2358">
      <w:pPr>
        <w:keepNext/>
        <w:keepLines/>
        <w:rPr>
          <w:rFonts w:asciiTheme="minorBidi" w:hAnsiTheme="minorBidi"/>
          <w:b/>
          <w:bCs/>
          <w:rtl/>
        </w:rPr>
      </w:pPr>
      <w:bookmarkStart w:id="477" w:name="_Ref42427961"/>
      <w:bookmarkStart w:id="478" w:name="_Hlk42427815"/>
      <w:bookmarkStart w:id="479" w:name="_Toc332106308"/>
      <w:bookmarkEnd w:id="475"/>
      <w:bookmarkEnd w:id="476"/>
      <w:r w:rsidRPr="00CF3394">
        <w:rPr>
          <w:rFonts w:asciiTheme="minorBidi" w:hAnsiTheme="minorBidi"/>
          <w:b/>
          <w:bCs/>
          <w:rtl/>
        </w:rPr>
        <w:t>לכבוד</w:t>
      </w:r>
    </w:p>
    <w:p w14:paraId="58DB1D22" w14:textId="77777777" w:rsidR="00A459EE" w:rsidRPr="00CF3394" w:rsidRDefault="003A443C" w:rsidP="00AB2358">
      <w:pPr>
        <w:keepNext/>
        <w:keepLines/>
        <w:rPr>
          <w:rFonts w:asciiTheme="minorBidi" w:hAnsiTheme="minorBidi"/>
          <w:b/>
          <w:bCs/>
          <w:rtl/>
        </w:rPr>
      </w:pPr>
      <w:bookmarkStart w:id="480" w:name="OfficeValue_5"/>
      <w:r w:rsidRPr="00CF3394">
        <w:rPr>
          <w:rFonts w:asciiTheme="minorBidi" w:hAnsiTheme="minorBidi"/>
          <w:b/>
          <w:bCs/>
          <w:rtl/>
        </w:rPr>
        <w:t>_______________________</w:t>
      </w:r>
      <w:bookmarkEnd w:id="480"/>
      <w:r w:rsidRPr="00CF3394">
        <w:rPr>
          <w:rFonts w:asciiTheme="minorBidi" w:hAnsiTheme="minorBidi"/>
          <w:b/>
          <w:bCs/>
          <w:rtl/>
        </w:rPr>
        <w:t xml:space="preserve"> </w:t>
      </w:r>
    </w:p>
    <w:p w14:paraId="68F999D6" w14:textId="77777777" w:rsidR="00A459EE" w:rsidRPr="00CF3394" w:rsidRDefault="00A459EE" w:rsidP="00AB2358">
      <w:pPr>
        <w:keepNext/>
        <w:keepLines/>
        <w:spacing w:before="40" w:after="40"/>
        <w:ind w:left="397"/>
        <w:rPr>
          <w:rFonts w:asciiTheme="minorBidi" w:hAnsiTheme="minorBidi"/>
          <w:rtl/>
        </w:rPr>
      </w:pPr>
    </w:p>
    <w:p w14:paraId="4A8F8394" w14:textId="77777777" w:rsidR="00A459EE" w:rsidRPr="00CF3394" w:rsidRDefault="003A443C" w:rsidP="00AB2358">
      <w:pPr>
        <w:keepNext/>
        <w:keepLines/>
        <w:spacing w:before="40" w:after="40"/>
        <w:rPr>
          <w:rFonts w:asciiTheme="minorBidi" w:hAnsiTheme="minorBidi"/>
          <w:u w:val="single"/>
          <w:rtl/>
        </w:rPr>
      </w:pPr>
      <w:r w:rsidRPr="00CF3394">
        <w:rPr>
          <w:rFonts w:asciiTheme="minorBidi" w:hAnsiTheme="minorBidi"/>
          <w:rtl/>
        </w:rPr>
        <w:t xml:space="preserve">אני _______________________, ת.ז. __________________, אשר תפקידי אצל  ___________________ </w:t>
      </w:r>
      <w:r w:rsidRPr="00CF3394">
        <w:rPr>
          <w:rFonts w:asciiTheme="minorBidi" w:hAnsiTheme="minorBidi"/>
          <w:i/>
          <w:iCs/>
          <w:rtl/>
        </w:rPr>
        <w:t>[למלא שם הספק]</w:t>
      </w:r>
      <w:r w:rsidRPr="00CF3394">
        <w:rPr>
          <w:rFonts w:asciiTheme="minorBidi" w:hAnsiTheme="minorBidi"/>
          <w:rtl/>
        </w:rPr>
        <w:t xml:space="preserve"> (להלן - "</w:t>
      </w:r>
      <w:r w:rsidRPr="00CF3394">
        <w:rPr>
          <w:rFonts w:asciiTheme="minorBidi" w:hAnsiTheme="minorBidi"/>
          <w:b/>
          <w:bCs/>
          <w:rtl/>
        </w:rPr>
        <w:t>הספק</w:t>
      </w:r>
      <w:r w:rsidRPr="00CF3394">
        <w:rPr>
          <w:rFonts w:asciiTheme="minorBidi" w:hAnsiTheme="minorBidi"/>
          <w:rtl/>
        </w:rPr>
        <w:t xml:space="preserve">") הינו ______________________, נותן התחייבות זו בקשר למכרז </w:t>
      </w:r>
      <w:bookmarkStart w:id="481" w:name="TenderDesc_10"/>
      <w:r w:rsidRPr="00CF3394">
        <w:rPr>
          <w:rFonts w:asciiTheme="minorBidi" w:hAnsiTheme="minorBidi"/>
          <w:rtl/>
        </w:rPr>
        <w:t xml:space="preserve"> ___________</w:t>
      </w:r>
      <w:bookmarkEnd w:id="481"/>
      <w:r w:rsidRPr="00CF3394">
        <w:rPr>
          <w:rFonts w:asciiTheme="minorBidi" w:hAnsiTheme="minorBidi" w:hint="cs"/>
          <w:rtl/>
        </w:rPr>
        <w:t>_____</w:t>
      </w:r>
      <w:r w:rsidRPr="00CF3394">
        <w:rPr>
          <w:rFonts w:asciiTheme="minorBidi" w:hAnsiTheme="minorBidi"/>
          <w:rtl/>
        </w:rPr>
        <w:t xml:space="preserve"> מספר </w:t>
      </w:r>
      <w:bookmarkStart w:id="482" w:name="TenderNumber_9"/>
      <w:r w:rsidRPr="00CF3394">
        <w:rPr>
          <w:rFonts w:asciiTheme="minorBidi" w:hAnsiTheme="minorBidi"/>
          <w:rtl/>
        </w:rPr>
        <w:t>________</w:t>
      </w:r>
      <w:bookmarkEnd w:id="482"/>
      <w:r w:rsidRPr="00CF3394">
        <w:rPr>
          <w:rFonts w:asciiTheme="minorBidi" w:hAnsiTheme="minorBidi" w:hint="cs"/>
          <w:rtl/>
        </w:rPr>
        <w:t>_______</w:t>
      </w:r>
      <w:r w:rsidRPr="00CF3394">
        <w:rPr>
          <w:rFonts w:asciiTheme="minorBidi" w:hAnsiTheme="minorBidi"/>
          <w:rtl/>
        </w:rPr>
        <w:t xml:space="preserve"> (להלן - "</w:t>
      </w:r>
      <w:r w:rsidRPr="00CF3394">
        <w:rPr>
          <w:rFonts w:asciiTheme="minorBidi" w:hAnsiTheme="minorBidi"/>
          <w:b/>
          <w:bCs/>
          <w:rtl/>
        </w:rPr>
        <w:t>המכרז</w:t>
      </w:r>
      <w:r w:rsidRPr="00CF3394">
        <w:rPr>
          <w:rFonts w:asciiTheme="minorBidi" w:hAnsiTheme="minorBidi"/>
          <w:rtl/>
        </w:rPr>
        <w:t>").</w:t>
      </w:r>
    </w:p>
    <w:p w14:paraId="7EB7A0A0" w14:textId="77777777" w:rsidR="00A459EE" w:rsidRPr="00CF3394" w:rsidRDefault="003A443C" w:rsidP="00AB2358">
      <w:pPr>
        <w:pStyle w:val="N1"/>
        <w:keepNext/>
        <w:keepLines/>
        <w:widowControl w:val="0"/>
        <w:numPr>
          <w:ilvl w:val="0"/>
          <w:numId w:val="28"/>
        </w:numPr>
        <w:spacing w:line="360" w:lineRule="auto"/>
        <w:ind w:left="418" w:hanging="425"/>
        <w:rPr>
          <w:rFonts w:asciiTheme="minorBidi" w:hAnsiTheme="minorBidi" w:cstheme="minorBidi"/>
          <w:sz w:val="24"/>
          <w:rtl/>
        </w:rPr>
      </w:pPr>
      <w:r w:rsidRPr="00CF3394">
        <w:rPr>
          <w:rFonts w:asciiTheme="minorBidi" w:hAnsiTheme="minorBidi" w:cstheme="minorBidi"/>
          <w:sz w:val="24"/>
          <w:rtl/>
        </w:rPr>
        <w:t>בהתחייבות זו תהיה למונחים הבאים המשמעות המופיעה לצידם:</w:t>
      </w:r>
    </w:p>
    <w:p w14:paraId="659A0E7D" w14:textId="77777777" w:rsidR="00A459EE" w:rsidRPr="00CF3394" w:rsidRDefault="003A443C" w:rsidP="00AB2358">
      <w:pPr>
        <w:pStyle w:val="afffffb"/>
        <w:keepNext/>
        <w:keepLines/>
        <w:widowControl w:val="0"/>
        <w:spacing w:before="120" w:after="120" w:line="360" w:lineRule="auto"/>
        <w:ind w:left="418" w:firstLine="0"/>
        <w:rPr>
          <w:rFonts w:asciiTheme="minorBidi" w:hAnsiTheme="minorBidi" w:cstheme="minorBidi"/>
          <w:sz w:val="24"/>
          <w:rtl/>
        </w:rPr>
      </w:pPr>
      <w:r w:rsidRPr="00CF3394">
        <w:rPr>
          <w:rFonts w:asciiTheme="minorBidi" w:hAnsiTheme="minorBidi" w:cstheme="minorBidi"/>
          <w:b/>
          <w:bCs/>
          <w:sz w:val="24"/>
          <w:rtl/>
        </w:rPr>
        <w:t>"מידע"</w:t>
      </w:r>
      <w:r w:rsidRPr="00CF3394">
        <w:rPr>
          <w:rFonts w:asciiTheme="minorBidi" w:hAnsiTheme="minorBidi" w:cstheme="minorBidi"/>
          <w:sz w:val="24"/>
          <w:rtl/>
        </w:rPr>
        <w:t xml:space="preserve"> - כל מידע (</w:t>
      </w:r>
      <w:r w:rsidRPr="00CF3394">
        <w:rPr>
          <w:rFonts w:asciiTheme="minorBidi" w:hAnsiTheme="minorBidi" w:cstheme="minorBidi"/>
          <w:sz w:val="24"/>
        </w:rPr>
        <w:t>Information</w:t>
      </w:r>
      <w:r w:rsidRPr="00CF3394">
        <w:rPr>
          <w:rFonts w:asciiTheme="minorBidi" w:hAnsiTheme="minorBidi" w:cstheme="minorBidi"/>
          <w:sz w:val="24"/>
          <w:rtl/>
        </w:rPr>
        <w:t>), ידע (</w:t>
      </w:r>
      <w:r w:rsidRPr="00CF3394">
        <w:rPr>
          <w:rFonts w:asciiTheme="minorBidi" w:hAnsiTheme="minorBidi" w:cstheme="minorBidi"/>
          <w:sz w:val="24"/>
        </w:rPr>
        <w:t>Know-How</w:t>
      </w:r>
      <w:r w:rsidRPr="00CF3394">
        <w:rPr>
          <w:rFonts w:asciiTheme="minorBidi" w:hAnsiTheme="minorBidi" w:cstheme="minorBidi"/>
          <w:sz w:val="24"/>
          <w:rtl/>
        </w:rPr>
        <w:t>), ידיעה, מסמך, תכתובת, תכנית, נתון, מודל, חוות דעת, מסקנה וכל דבר אחר כיוצ"ב</w:t>
      </w:r>
      <w:r w:rsidRPr="00CF3394">
        <w:rPr>
          <w:rFonts w:asciiTheme="minorBidi" w:hAnsiTheme="minorBidi" w:cstheme="minorBidi" w:hint="cs"/>
          <w:sz w:val="24"/>
          <w:rtl/>
        </w:rPr>
        <w:t>,</w:t>
      </w:r>
      <w:r w:rsidRPr="00CF3394">
        <w:rPr>
          <w:rFonts w:asciiTheme="minorBidi" w:hAnsiTheme="minorBidi" w:cstheme="minorBidi"/>
          <w:sz w:val="24"/>
          <w:rtl/>
        </w:rPr>
        <w:t xml:space="preserve"> הקשור באספקת השירותים </w:t>
      </w:r>
      <w:r w:rsidRPr="00CF3394">
        <w:rPr>
          <w:rFonts w:asciiTheme="minorBidi" w:hAnsiTheme="minorBidi" w:cstheme="minorBidi" w:hint="cs"/>
          <w:sz w:val="24"/>
          <w:rtl/>
        </w:rPr>
        <w:t xml:space="preserve">- </w:t>
      </w:r>
      <w:r w:rsidRPr="00CF3394">
        <w:rPr>
          <w:rFonts w:asciiTheme="minorBidi" w:hAnsiTheme="minorBidi" w:cstheme="minorBidi"/>
          <w:sz w:val="24"/>
          <w:rtl/>
        </w:rPr>
        <w:t>בין בכתב ובין בע</w:t>
      </w:r>
      <w:r w:rsidRPr="00CF3394">
        <w:rPr>
          <w:rFonts w:asciiTheme="minorBidi" w:hAnsiTheme="minorBidi" w:cstheme="minorBidi" w:hint="cs"/>
          <w:sz w:val="24"/>
          <w:rtl/>
        </w:rPr>
        <w:t xml:space="preserve">ל </w:t>
      </w:r>
      <w:r w:rsidRPr="00CF3394">
        <w:rPr>
          <w:rFonts w:asciiTheme="minorBidi" w:hAnsiTheme="minorBidi" w:cstheme="minorBidi"/>
          <w:sz w:val="24"/>
          <w:rtl/>
        </w:rPr>
        <w:t>פ</w:t>
      </w:r>
      <w:r w:rsidRPr="00CF3394">
        <w:rPr>
          <w:rFonts w:asciiTheme="minorBidi" w:hAnsiTheme="minorBidi" w:cstheme="minorBidi" w:hint="cs"/>
          <w:sz w:val="24"/>
          <w:rtl/>
        </w:rPr>
        <w:t>ה,</w:t>
      </w:r>
      <w:r w:rsidRPr="00CF3394">
        <w:rPr>
          <w:rFonts w:asciiTheme="minorBidi" w:hAnsiTheme="minorBidi" w:cstheme="minorBidi"/>
          <w:sz w:val="24"/>
          <w:rtl/>
        </w:rPr>
        <w:t xml:space="preserve"> ו/או בכל צורה או דרך של שימור ידיעות בצורה חשמלית ו/או אלקטרונית ו/או אופטית ו/או מגנטית ו/או אחרת.</w:t>
      </w:r>
    </w:p>
    <w:p w14:paraId="622AAEB2" w14:textId="77777777" w:rsidR="00A459EE" w:rsidRPr="00CF3394" w:rsidRDefault="003A443C" w:rsidP="00AB2358">
      <w:pPr>
        <w:pStyle w:val="afffffb"/>
        <w:keepNext/>
        <w:keepLines/>
        <w:widowControl w:val="0"/>
        <w:spacing w:before="120" w:after="120" w:line="360" w:lineRule="auto"/>
        <w:ind w:left="418" w:firstLine="0"/>
        <w:rPr>
          <w:rFonts w:asciiTheme="minorBidi" w:hAnsiTheme="minorBidi" w:cstheme="minorBidi"/>
          <w:sz w:val="24"/>
          <w:rtl/>
        </w:rPr>
      </w:pPr>
      <w:r w:rsidRPr="00CF3394">
        <w:rPr>
          <w:rFonts w:asciiTheme="minorBidi" w:hAnsiTheme="minorBidi" w:cstheme="minorBidi"/>
          <w:b/>
          <w:bCs/>
          <w:sz w:val="24"/>
          <w:rtl/>
        </w:rPr>
        <w:t xml:space="preserve">"סודות מקצועיים" </w:t>
      </w:r>
      <w:r w:rsidRPr="00CF3394">
        <w:rPr>
          <w:rFonts w:asciiTheme="minorBidi" w:hAnsiTheme="minorBidi" w:cstheme="minorBidi"/>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w:t>
      </w:r>
      <w:r w:rsidRPr="00CF3394">
        <w:rPr>
          <w:rFonts w:asciiTheme="minorBidi" w:hAnsiTheme="minorBidi" w:cstheme="minorBidi" w:hint="cs"/>
          <w:sz w:val="24"/>
          <w:rtl/>
        </w:rPr>
        <w:t>י</w:t>
      </w:r>
      <w:r w:rsidRPr="00CF3394">
        <w:rPr>
          <w:rFonts w:asciiTheme="minorBidi" w:hAnsiTheme="minorBidi" w:cstheme="minorBidi"/>
          <w:sz w:val="24"/>
          <w:rtl/>
        </w:rPr>
        <w:t xml:space="preserve">ימסר על ידי מדינת ישראל ו/או כל גורם אחר ו/או מי מטעמה. </w:t>
      </w:r>
    </w:p>
    <w:p w14:paraId="1A7CC1FA" w14:textId="77777777" w:rsidR="00A459EE" w:rsidRPr="00CF3394" w:rsidRDefault="003A443C" w:rsidP="00AB2358">
      <w:pPr>
        <w:pStyle w:val="aff0"/>
        <w:keepNext/>
        <w:keepLines/>
        <w:numPr>
          <w:ilvl w:val="0"/>
          <w:numId w:val="28"/>
        </w:numPr>
        <w:ind w:left="418" w:hanging="425"/>
        <w:contextualSpacing/>
        <w:rPr>
          <w:rFonts w:asciiTheme="minorBidi" w:hAnsiTheme="minorBidi"/>
        </w:rPr>
      </w:pPr>
      <w:r w:rsidRPr="00CF3394">
        <w:rPr>
          <w:rFonts w:asciiTheme="minorBidi" w:hAnsiTheme="minorBidi"/>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3F2A4918" w14:textId="77777777" w:rsidR="00A459EE" w:rsidRPr="00CF3394" w:rsidRDefault="003A443C" w:rsidP="00AB2358">
      <w:pPr>
        <w:pStyle w:val="aff0"/>
        <w:keepNext/>
        <w:keepLines/>
        <w:numPr>
          <w:ilvl w:val="0"/>
          <w:numId w:val="28"/>
        </w:numPr>
        <w:ind w:left="418" w:hanging="425"/>
        <w:contextualSpacing/>
        <w:rPr>
          <w:rFonts w:asciiTheme="minorBidi" w:hAnsiTheme="minorBidi"/>
          <w:rtl/>
        </w:rPr>
      </w:pPr>
      <w:r w:rsidRPr="00CF3394">
        <w:rPr>
          <w:rFonts w:asciiTheme="minorBidi" w:hAnsiTheme="minorBidi"/>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5442FD2D" w14:textId="77777777" w:rsidR="00A459EE" w:rsidRPr="00CF3394" w:rsidRDefault="003A443C" w:rsidP="00AB2358">
      <w:pPr>
        <w:pStyle w:val="aff0"/>
        <w:keepNext/>
        <w:keepLines/>
        <w:numPr>
          <w:ilvl w:val="0"/>
          <w:numId w:val="28"/>
        </w:numPr>
        <w:ind w:left="418" w:hanging="425"/>
        <w:contextualSpacing/>
        <w:rPr>
          <w:rFonts w:asciiTheme="minorBidi" w:hAnsiTheme="minorBidi"/>
          <w:rtl/>
        </w:rPr>
      </w:pPr>
      <w:r w:rsidRPr="00CF3394">
        <w:rPr>
          <w:rFonts w:asciiTheme="minorBidi" w:hAnsiTheme="minorBidi"/>
          <w:rtl/>
        </w:rPr>
        <w:t>לא מתקיים כל ניגוד עניינים בין כל פעילות אחרת או התחייבות אחרת שלי</w:t>
      </w:r>
      <w:r w:rsidRPr="00CF3394">
        <w:rPr>
          <w:rFonts w:asciiTheme="minorBidi" w:hAnsiTheme="minorBidi" w:hint="cs"/>
          <w:rtl/>
        </w:rPr>
        <w:t>,</w:t>
      </w:r>
      <w:r w:rsidRPr="00CF3394">
        <w:rPr>
          <w:rFonts w:asciiTheme="minorBidi" w:hAnsiTheme="minorBidi"/>
          <w:rtl/>
        </w:rPr>
        <w:t xml:space="preserve"> לבין התחייבויות הספק על פי הסכם זה. </w:t>
      </w:r>
    </w:p>
    <w:p w14:paraId="28F790EC" w14:textId="77777777" w:rsidR="00A459EE" w:rsidRPr="00CF3394" w:rsidRDefault="003A443C" w:rsidP="00AB2358">
      <w:pPr>
        <w:pStyle w:val="aff0"/>
        <w:keepNext/>
        <w:keepLines/>
        <w:numPr>
          <w:ilvl w:val="0"/>
          <w:numId w:val="28"/>
        </w:numPr>
        <w:ind w:left="418" w:hanging="425"/>
        <w:contextualSpacing/>
        <w:rPr>
          <w:rFonts w:asciiTheme="minorBidi" w:hAnsiTheme="minorBidi"/>
        </w:rPr>
      </w:pPr>
      <w:r w:rsidRPr="00CF3394">
        <w:rPr>
          <w:rFonts w:asciiTheme="minorBidi" w:hAnsiTheme="minorBidi"/>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3C7F84F4" w14:textId="77777777" w:rsidR="00A459EE" w:rsidRPr="00CF3394" w:rsidRDefault="003A443C" w:rsidP="00AB2358">
      <w:pPr>
        <w:pStyle w:val="aff0"/>
        <w:keepNext/>
        <w:keepLines/>
        <w:numPr>
          <w:ilvl w:val="0"/>
          <w:numId w:val="28"/>
        </w:numPr>
        <w:ind w:left="418" w:hanging="425"/>
        <w:contextualSpacing/>
        <w:rPr>
          <w:rFonts w:asciiTheme="minorBidi" w:hAnsiTheme="minorBidi"/>
          <w:rtl/>
        </w:rPr>
      </w:pPr>
      <w:r w:rsidRPr="00CF3394">
        <w:rPr>
          <w:rFonts w:asciiTheme="minorBidi" w:hAnsiTheme="minorBidi"/>
          <w:rtl/>
        </w:rPr>
        <w:t xml:space="preserve">אני מתחייב להודיע למזמין על כל </w:t>
      </w:r>
      <w:r w:rsidRPr="00CF3394">
        <w:rPr>
          <w:rFonts w:asciiTheme="minorBidi" w:hAnsiTheme="minorBidi"/>
          <w:i/>
          <w:iCs/>
          <w:rtl/>
        </w:rPr>
        <w:t>חשש</w:t>
      </w:r>
      <w:r w:rsidRPr="00CF3394">
        <w:rPr>
          <w:rFonts w:asciiTheme="minorBidi" w:hAnsiTheme="minorBidi"/>
          <w:rtl/>
        </w:rPr>
        <w:t xml:space="preserve"> לקיום ניגוד עניינים בין התחייבויותיי על פי ההסכם לבין פעילות אחרת שלי. </w:t>
      </w:r>
    </w:p>
    <w:p w14:paraId="031C489B" w14:textId="77777777" w:rsidR="00A459EE" w:rsidRPr="00CF3394" w:rsidRDefault="00A459EE" w:rsidP="00AB2358">
      <w:pPr>
        <w:keepNext/>
        <w:keepLines/>
        <w:spacing w:after="200" w:line="120" w:lineRule="auto"/>
        <w:jc w:val="center"/>
        <w:rPr>
          <w:rFonts w:asciiTheme="minorBidi" w:hAnsiTheme="minorBidi"/>
          <w:rtl/>
        </w:rPr>
      </w:pPr>
    </w:p>
    <w:p w14:paraId="6F1A0C1E" w14:textId="77777777" w:rsidR="00A459EE" w:rsidRPr="00CF3394" w:rsidRDefault="003A443C" w:rsidP="00AB2358">
      <w:pPr>
        <w:keepNext/>
        <w:keepLines/>
        <w:jc w:val="center"/>
        <w:rPr>
          <w:rFonts w:asciiTheme="minorBidi" w:hAnsiTheme="minorBidi"/>
        </w:rPr>
      </w:pPr>
      <w:r w:rsidRPr="00CF3394">
        <w:rPr>
          <w:rFonts w:asciiTheme="minorBidi" w:hAnsiTheme="minorBidi"/>
          <w:rtl/>
        </w:rPr>
        <w:t>שם: _________________ חתימה: _____________ תאריך:</w:t>
      </w:r>
      <w:r w:rsidRPr="00CF3394">
        <w:rPr>
          <w:rFonts w:asciiTheme="minorBidi" w:hAnsiTheme="minorBidi" w:hint="cs"/>
          <w:rtl/>
        </w:rPr>
        <w:t xml:space="preserve"> </w:t>
      </w:r>
      <w:r w:rsidRPr="00CF3394">
        <w:rPr>
          <w:rFonts w:asciiTheme="minorBidi" w:hAnsiTheme="minorBidi"/>
          <w:rtl/>
        </w:rPr>
        <w:t>___________</w:t>
      </w:r>
    </w:p>
    <w:bookmarkEnd w:id="477"/>
    <w:bookmarkEnd w:id="478"/>
    <w:p w14:paraId="574197BA" w14:textId="77777777" w:rsidR="00AC5558" w:rsidRPr="002F06A4" w:rsidRDefault="00AC5558" w:rsidP="00AB2358">
      <w:pPr>
        <w:keepNext/>
        <w:keepLines/>
        <w:widowControl w:val="0"/>
        <w:ind w:left="696"/>
        <w:rPr>
          <w:rFonts w:asciiTheme="minorBidi" w:hAnsiTheme="minorBidi" w:cstheme="minorBidi"/>
          <w:rtl/>
        </w:rPr>
      </w:pPr>
    </w:p>
    <w:p w14:paraId="3CFFD4D0" w14:textId="77777777" w:rsidR="00625269" w:rsidRDefault="00625269" w:rsidP="00AB2358">
      <w:pPr>
        <w:keepNext/>
        <w:keepLines/>
        <w:widowControl w:val="0"/>
        <w:bidi w:val="0"/>
        <w:spacing w:line="240" w:lineRule="auto"/>
        <w:jc w:val="left"/>
        <w:rPr>
          <w:rFonts w:asciiTheme="minorBidi" w:hAnsiTheme="minorBidi" w:cstheme="minorBidi"/>
        </w:rPr>
      </w:pPr>
    </w:p>
    <w:p w14:paraId="3D940DD3" w14:textId="77777777" w:rsidR="00625269" w:rsidRDefault="003A443C" w:rsidP="00AB2358">
      <w:pPr>
        <w:keepNext/>
        <w:keepLines/>
        <w:widowControl w:val="0"/>
        <w:bidi w:val="0"/>
        <w:spacing w:line="240" w:lineRule="auto"/>
        <w:jc w:val="left"/>
        <w:rPr>
          <w:rFonts w:asciiTheme="minorBidi" w:hAnsiTheme="minorBidi" w:cstheme="minorBidi"/>
        </w:rPr>
      </w:pPr>
      <w:r>
        <w:rPr>
          <w:rFonts w:asciiTheme="minorBidi" w:hAnsiTheme="minorBidi" w:cstheme="minorBidi"/>
        </w:rPr>
        <w:br w:type="page"/>
      </w:r>
    </w:p>
    <w:p w14:paraId="4699EAED" w14:textId="6A5E5BB0" w:rsidR="00C83292" w:rsidRDefault="00C83292" w:rsidP="00AB2358">
      <w:pPr>
        <w:keepNext/>
        <w:keepLines/>
        <w:widowControl w:val="0"/>
        <w:bidi w:val="0"/>
        <w:spacing w:line="240" w:lineRule="auto"/>
        <w:jc w:val="left"/>
        <w:rPr>
          <w:rFonts w:asciiTheme="minorBidi" w:hAnsiTheme="minorBidi" w:cstheme="minorBidi"/>
        </w:rPr>
      </w:pPr>
    </w:p>
    <w:p w14:paraId="19D64EC8" w14:textId="4AA22763" w:rsidR="00412A5E" w:rsidRPr="00412A5E" w:rsidRDefault="003A443C" w:rsidP="00AB2358">
      <w:pPr>
        <w:pStyle w:val="14"/>
        <w:widowControl w:val="0"/>
        <w:numPr>
          <w:ilvl w:val="0"/>
          <w:numId w:val="0"/>
        </w:numPr>
        <w:jc w:val="center"/>
        <w:rPr>
          <w:rtl/>
        </w:rPr>
      </w:pPr>
      <w:bookmarkStart w:id="483" w:name="_Ref342309229"/>
      <w:bookmarkStart w:id="484" w:name="_Toc342907174"/>
      <w:bookmarkStart w:id="485" w:name="_Toc362791653"/>
      <w:bookmarkStart w:id="486" w:name="_Ref524614547"/>
      <w:bookmarkStart w:id="487" w:name="_Ref524614628"/>
      <w:bookmarkStart w:id="488" w:name="_Ref524614684"/>
      <w:bookmarkStart w:id="489" w:name="_Ref524940132"/>
      <w:bookmarkStart w:id="490" w:name="_Ref359089"/>
      <w:bookmarkStart w:id="491" w:name="_Toc880217"/>
      <w:bookmarkStart w:id="492" w:name="_Toc149640727"/>
      <w:bookmarkStart w:id="493" w:name="_Toc152967721"/>
      <w:bookmarkStart w:id="494" w:name="_Toc516551375"/>
      <w:bookmarkStart w:id="495" w:name="_Toc521604061"/>
      <w:bookmarkStart w:id="496" w:name="_Toc524610678"/>
      <w:bookmarkEnd w:id="420"/>
      <w:bookmarkEnd w:id="421"/>
      <w:bookmarkEnd w:id="479"/>
      <w:r w:rsidRPr="00412A5E">
        <w:rPr>
          <w:rFonts w:hint="cs"/>
          <w:rtl/>
        </w:rPr>
        <w:t>נספח א'</w:t>
      </w:r>
      <w:r w:rsidR="00FA1463">
        <w:rPr>
          <w:rFonts w:hint="cs"/>
          <w:rtl/>
        </w:rPr>
        <w:t>6</w:t>
      </w:r>
      <w:r w:rsidRPr="00412A5E">
        <w:rPr>
          <w:rFonts w:hint="cs"/>
          <w:rtl/>
        </w:rPr>
        <w:t xml:space="preserve"> –</w:t>
      </w:r>
      <w:bookmarkStart w:id="497" w:name="נספח_אישור_רוח"/>
      <w:bookmarkEnd w:id="497"/>
      <w:r w:rsidRPr="00412A5E">
        <w:rPr>
          <w:rFonts w:hint="cs"/>
          <w:rtl/>
        </w:rPr>
        <w:t xml:space="preserve"> </w:t>
      </w:r>
      <w:bookmarkEnd w:id="483"/>
      <w:bookmarkEnd w:id="484"/>
      <w:bookmarkEnd w:id="485"/>
      <w:bookmarkEnd w:id="486"/>
      <w:bookmarkEnd w:id="487"/>
      <w:bookmarkEnd w:id="488"/>
      <w:bookmarkEnd w:id="489"/>
      <w:r w:rsidR="008B0D1D" w:rsidRPr="008B0D1D">
        <w:rPr>
          <w:rtl/>
        </w:rPr>
        <w:t xml:space="preserve">נוסח </w:t>
      </w:r>
      <w:bookmarkEnd w:id="490"/>
      <w:bookmarkEnd w:id="491"/>
      <w:r w:rsidR="008259F0" w:rsidRPr="008259F0">
        <w:rPr>
          <w:rtl/>
        </w:rPr>
        <w:t>אישור רואה חשבון על היעדר הערת "עסק חי" בדוחות הכספיים</w:t>
      </w:r>
      <w:bookmarkEnd w:id="492"/>
      <w:bookmarkEnd w:id="493"/>
    </w:p>
    <w:p w14:paraId="14236D51" w14:textId="77777777" w:rsidR="00A459EE" w:rsidRPr="00841E79" w:rsidRDefault="003A443C" w:rsidP="00AB2358">
      <w:pPr>
        <w:keepNext/>
        <w:keepLines/>
        <w:jc w:val="right"/>
        <w:rPr>
          <w:rFonts w:ascii="Arial" w:hAnsi="Arial"/>
          <w:sz w:val="22"/>
          <w:szCs w:val="22"/>
        </w:rPr>
      </w:pPr>
      <w:bookmarkStart w:id="498" w:name="נספח_תכנית_עבודה"/>
      <w:bookmarkStart w:id="499" w:name="_Ref524871426"/>
      <w:bookmarkStart w:id="500" w:name="_Ref524871593"/>
      <w:r w:rsidRPr="00841E79">
        <w:rPr>
          <w:rFonts w:ascii="Arial" w:hAnsi="Arial"/>
          <w:sz w:val="22"/>
          <w:szCs w:val="22"/>
          <w:rtl/>
        </w:rPr>
        <w:t>תאריך:</w:t>
      </w:r>
      <w:r w:rsidRPr="00841E79">
        <w:rPr>
          <w:rFonts w:ascii="Arial" w:hAnsi="Arial" w:hint="cs"/>
          <w:sz w:val="22"/>
          <w:szCs w:val="22"/>
          <w:rtl/>
        </w:rPr>
        <w:t xml:space="preserve"> </w:t>
      </w:r>
      <w:r w:rsidRPr="00841E79">
        <w:rPr>
          <w:rFonts w:ascii="Arial" w:hAnsi="Arial"/>
          <w:sz w:val="22"/>
          <w:szCs w:val="22"/>
          <w:rtl/>
        </w:rPr>
        <w:t>_______________</w:t>
      </w:r>
    </w:p>
    <w:p w14:paraId="2E257FA3" w14:textId="77777777" w:rsidR="00A459EE" w:rsidRPr="00841E79" w:rsidRDefault="003A443C" w:rsidP="00AB2358">
      <w:pPr>
        <w:keepNext/>
        <w:keepLines/>
        <w:rPr>
          <w:rFonts w:ascii="Arial" w:hAnsi="Arial"/>
          <w:noProof/>
          <w:sz w:val="22"/>
          <w:szCs w:val="22"/>
          <w:rtl/>
        </w:rPr>
      </w:pPr>
      <w:r w:rsidRPr="00841E79">
        <w:rPr>
          <w:rFonts w:ascii="Arial" w:hAnsi="Arial"/>
          <w:noProof/>
          <w:sz w:val="22"/>
          <w:szCs w:val="22"/>
          <w:rtl/>
        </w:rPr>
        <w:t>לכבוד</w:t>
      </w:r>
    </w:p>
    <w:p w14:paraId="6F9E676E" w14:textId="77777777" w:rsidR="00A459EE" w:rsidRPr="00841E79" w:rsidRDefault="00A459EE" w:rsidP="00AB2358">
      <w:pPr>
        <w:keepNext/>
        <w:keepLines/>
        <w:rPr>
          <w:rFonts w:ascii="Arial" w:hAnsi="Arial"/>
          <w:noProof/>
          <w:sz w:val="22"/>
          <w:szCs w:val="22"/>
          <w:rtl/>
        </w:rPr>
      </w:pPr>
    </w:p>
    <w:p w14:paraId="2AF2D149" w14:textId="77777777" w:rsidR="00A459EE" w:rsidRPr="00841E79" w:rsidRDefault="003A443C" w:rsidP="00AB2358">
      <w:pPr>
        <w:keepNext/>
        <w:keepLines/>
        <w:rPr>
          <w:rFonts w:ascii="Arial" w:hAnsi="Arial"/>
          <w:noProof/>
          <w:sz w:val="22"/>
          <w:szCs w:val="22"/>
          <w:rtl/>
        </w:rPr>
      </w:pPr>
      <w:r w:rsidRPr="00841E79">
        <w:rPr>
          <w:rFonts w:ascii="Arial" w:hAnsi="Arial"/>
          <w:noProof/>
          <w:sz w:val="22"/>
          <w:szCs w:val="22"/>
          <w:rtl/>
        </w:rPr>
        <w:t>______________</w:t>
      </w:r>
      <w:r w:rsidRPr="00841E79">
        <w:rPr>
          <w:rFonts w:ascii="Arial" w:hAnsi="Arial" w:hint="cs"/>
          <w:noProof/>
          <w:sz w:val="22"/>
          <w:szCs w:val="22"/>
          <w:rtl/>
        </w:rPr>
        <w:t xml:space="preserve"> [שם המציע]</w:t>
      </w:r>
    </w:p>
    <w:p w14:paraId="4053ADC5" w14:textId="77777777" w:rsidR="00A459EE" w:rsidRPr="00841E79" w:rsidRDefault="00A459EE" w:rsidP="00AB2358">
      <w:pPr>
        <w:keepNext/>
        <w:keepLines/>
        <w:rPr>
          <w:rFonts w:ascii="Arial" w:hAnsi="Arial"/>
          <w:sz w:val="22"/>
          <w:szCs w:val="22"/>
          <w:rtl/>
        </w:rPr>
      </w:pPr>
    </w:p>
    <w:p w14:paraId="653E26A5" w14:textId="77777777" w:rsidR="00A459EE" w:rsidRPr="00841E79" w:rsidRDefault="003A443C" w:rsidP="00AB2358">
      <w:pPr>
        <w:keepNext/>
        <w:keepLines/>
        <w:ind w:left="26"/>
        <w:jc w:val="center"/>
        <w:rPr>
          <w:rFonts w:ascii="Arial" w:hAnsi="Arial"/>
          <w:sz w:val="22"/>
          <w:szCs w:val="22"/>
          <w:rtl/>
        </w:rPr>
      </w:pPr>
      <w:r w:rsidRPr="00841E79">
        <w:rPr>
          <w:rFonts w:ascii="Arial" w:hAnsi="Arial"/>
          <w:sz w:val="22"/>
          <w:szCs w:val="22"/>
          <w:rtl/>
        </w:rPr>
        <w:t xml:space="preserve">הנדון: </w:t>
      </w:r>
      <w:r w:rsidRPr="00841E79">
        <w:rPr>
          <w:rFonts w:ascii="Arial" w:hAnsi="Arial"/>
          <w:b/>
          <w:bCs/>
          <w:sz w:val="22"/>
          <w:szCs w:val="22"/>
          <w:u w:val="single"/>
          <w:rtl/>
        </w:rPr>
        <w:t xml:space="preserve">אישור רואה </w:t>
      </w:r>
      <w:r w:rsidRPr="00841E79">
        <w:rPr>
          <w:rFonts w:ascii="Arial" w:hAnsi="Arial" w:hint="cs"/>
          <w:b/>
          <w:bCs/>
          <w:noProof/>
          <w:sz w:val="22"/>
          <w:szCs w:val="22"/>
          <w:u w:val="single"/>
          <w:rtl/>
        </w:rPr>
        <w:t>חשבון על</w:t>
      </w:r>
      <w:r w:rsidRPr="00841E79">
        <w:rPr>
          <w:rFonts w:ascii="Arial" w:hAnsi="Arial"/>
          <w:b/>
          <w:bCs/>
          <w:sz w:val="22"/>
          <w:szCs w:val="22"/>
          <w:u w:val="single"/>
          <w:rtl/>
        </w:rPr>
        <w:t xml:space="preserve"> היעדר הערת "עסק חי"</w:t>
      </w:r>
      <w:r w:rsidRPr="00841E79">
        <w:rPr>
          <w:rFonts w:ascii="Arial" w:hAnsi="Arial" w:hint="cs"/>
          <w:b/>
          <w:bCs/>
          <w:noProof/>
          <w:sz w:val="22"/>
          <w:szCs w:val="22"/>
          <w:u w:val="single"/>
          <w:rtl/>
        </w:rPr>
        <w:t xml:space="preserve"> בדוחות הכספיים </w:t>
      </w:r>
    </w:p>
    <w:p w14:paraId="1C5D7E1B" w14:textId="77777777" w:rsidR="00A459EE" w:rsidRPr="00841E79" w:rsidRDefault="00A459EE" w:rsidP="00AB2358">
      <w:pPr>
        <w:keepNext/>
        <w:keepLines/>
        <w:ind w:left="26"/>
        <w:jc w:val="center"/>
        <w:rPr>
          <w:rFonts w:ascii="Arial" w:hAnsi="Arial"/>
          <w:sz w:val="22"/>
          <w:szCs w:val="22"/>
          <w:rtl/>
        </w:rPr>
      </w:pPr>
    </w:p>
    <w:p w14:paraId="49BB9671" w14:textId="77777777" w:rsidR="00A459EE" w:rsidRPr="00841E79" w:rsidRDefault="003A443C" w:rsidP="00AB2358">
      <w:pPr>
        <w:keepNext/>
        <w:keepLines/>
        <w:spacing w:line="276" w:lineRule="auto"/>
        <w:rPr>
          <w:rFonts w:ascii="Arial" w:hAnsi="Arial"/>
          <w:sz w:val="22"/>
          <w:szCs w:val="22"/>
          <w:rtl/>
        </w:rPr>
      </w:pPr>
      <w:r w:rsidRPr="00841E79">
        <w:rPr>
          <w:rFonts w:ascii="Arial" w:hAnsi="Arial"/>
          <w:sz w:val="22"/>
          <w:szCs w:val="22"/>
          <w:rtl/>
        </w:rPr>
        <w:t xml:space="preserve">לבקשתכם וכרואי החשבון של ____________ (להלן: "המציע") </w:t>
      </w:r>
      <w:r w:rsidRPr="00841E79">
        <w:rPr>
          <w:rFonts w:ascii="Arial" w:hAnsi="Arial" w:hint="cs"/>
          <w:sz w:val="22"/>
          <w:szCs w:val="22"/>
          <w:rtl/>
        </w:rPr>
        <w:t>הרינו לאשר</w:t>
      </w:r>
      <w:r w:rsidRPr="00841E79">
        <w:rPr>
          <w:rFonts w:ascii="Arial" w:hAnsi="Arial"/>
          <w:sz w:val="22"/>
          <w:szCs w:val="22"/>
          <w:rtl/>
        </w:rPr>
        <w:t xml:space="preserve"> כדלקמן:</w:t>
      </w:r>
    </w:p>
    <w:p w14:paraId="01669C77" w14:textId="77777777" w:rsidR="00A459EE" w:rsidRPr="00841E79" w:rsidRDefault="003A443C" w:rsidP="00AB2358">
      <w:pPr>
        <w:pStyle w:val="aff0"/>
        <w:keepNext/>
        <w:keepLines/>
        <w:numPr>
          <w:ilvl w:val="0"/>
          <w:numId w:val="30"/>
        </w:numPr>
        <w:spacing w:line="276" w:lineRule="auto"/>
        <w:rPr>
          <w:rFonts w:ascii="Arial" w:hAnsi="Arial"/>
          <w:noProof/>
          <w:sz w:val="22"/>
          <w:szCs w:val="22"/>
        </w:rPr>
      </w:pPr>
      <w:r w:rsidRPr="00841E79">
        <w:rPr>
          <w:rFonts w:ascii="Arial" w:hAnsi="Arial" w:hint="cs"/>
          <w:noProof/>
          <w:sz w:val="22"/>
          <w:szCs w:val="22"/>
          <w:rtl/>
        </w:rPr>
        <w:t>הננו</w:t>
      </w:r>
      <w:r w:rsidRPr="00841E79">
        <w:rPr>
          <w:rFonts w:ascii="Arial" w:hAnsi="Arial"/>
          <w:noProof/>
          <w:sz w:val="22"/>
          <w:szCs w:val="22"/>
          <w:rtl/>
        </w:rPr>
        <w:t xml:space="preserve"> </w:t>
      </w:r>
      <w:r w:rsidRPr="00841E79">
        <w:rPr>
          <w:rFonts w:ascii="Arial" w:hAnsi="Arial" w:hint="cs"/>
          <w:noProof/>
          <w:sz w:val="22"/>
          <w:szCs w:val="22"/>
          <w:rtl/>
        </w:rPr>
        <w:t>משמשים</w:t>
      </w:r>
      <w:r w:rsidRPr="00841E79">
        <w:rPr>
          <w:rFonts w:ascii="Arial" w:hAnsi="Arial"/>
          <w:noProof/>
          <w:sz w:val="22"/>
          <w:szCs w:val="22"/>
          <w:rtl/>
        </w:rPr>
        <w:t xml:space="preserve"> </w:t>
      </w:r>
      <w:r w:rsidRPr="00841E79">
        <w:rPr>
          <w:rFonts w:ascii="Arial" w:hAnsi="Arial" w:hint="cs"/>
          <w:noProof/>
          <w:sz w:val="22"/>
          <w:szCs w:val="22"/>
          <w:rtl/>
        </w:rPr>
        <w:t>כרואי</w:t>
      </w:r>
      <w:r w:rsidRPr="00841E79">
        <w:rPr>
          <w:rFonts w:ascii="Arial" w:hAnsi="Arial"/>
          <w:noProof/>
          <w:sz w:val="22"/>
          <w:szCs w:val="22"/>
          <w:rtl/>
        </w:rPr>
        <w:t xml:space="preserve"> </w:t>
      </w:r>
      <w:r w:rsidRPr="00841E79">
        <w:rPr>
          <w:rFonts w:ascii="Arial" w:hAnsi="Arial" w:hint="cs"/>
          <w:noProof/>
          <w:sz w:val="22"/>
          <w:szCs w:val="22"/>
          <w:rtl/>
        </w:rPr>
        <w:t>החשבון</w:t>
      </w:r>
      <w:r w:rsidRPr="00841E79">
        <w:rPr>
          <w:rFonts w:ascii="Arial" w:hAnsi="Arial"/>
          <w:noProof/>
          <w:sz w:val="22"/>
          <w:szCs w:val="22"/>
          <w:rtl/>
        </w:rPr>
        <w:t xml:space="preserve"> </w:t>
      </w:r>
      <w:r w:rsidRPr="00841E79">
        <w:rPr>
          <w:rFonts w:ascii="Arial" w:hAnsi="Arial" w:hint="cs"/>
          <w:noProof/>
          <w:sz w:val="22"/>
          <w:szCs w:val="22"/>
          <w:rtl/>
        </w:rPr>
        <w:t>של</w:t>
      </w:r>
      <w:r w:rsidRPr="00841E79">
        <w:rPr>
          <w:rFonts w:ascii="Arial" w:hAnsi="Arial"/>
          <w:noProof/>
          <w:sz w:val="22"/>
          <w:szCs w:val="22"/>
          <w:rtl/>
        </w:rPr>
        <w:t xml:space="preserve"> </w:t>
      </w:r>
      <w:r w:rsidRPr="00841E79">
        <w:rPr>
          <w:rFonts w:ascii="Arial" w:hAnsi="Arial" w:hint="cs"/>
          <w:noProof/>
          <w:sz w:val="22"/>
          <w:szCs w:val="22"/>
          <w:rtl/>
        </w:rPr>
        <w:t>המציע</w:t>
      </w:r>
      <w:r w:rsidRPr="00841E79">
        <w:rPr>
          <w:rFonts w:ascii="Arial" w:hAnsi="Arial"/>
          <w:noProof/>
          <w:sz w:val="22"/>
          <w:szCs w:val="22"/>
          <w:rtl/>
        </w:rPr>
        <w:t xml:space="preserve"> </w:t>
      </w:r>
      <w:r w:rsidRPr="00841E79">
        <w:rPr>
          <w:rFonts w:ascii="Arial" w:hAnsi="Arial" w:hint="cs"/>
          <w:noProof/>
          <w:sz w:val="22"/>
          <w:szCs w:val="22"/>
          <w:rtl/>
        </w:rPr>
        <w:t>משנת</w:t>
      </w:r>
      <w:r w:rsidRPr="00841E79">
        <w:rPr>
          <w:rFonts w:ascii="Arial" w:hAnsi="Arial"/>
          <w:noProof/>
          <w:sz w:val="22"/>
          <w:szCs w:val="22"/>
          <w:rtl/>
        </w:rPr>
        <w:t xml:space="preserve"> _________.</w:t>
      </w:r>
    </w:p>
    <w:p w14:paraId="588D25CB" w14:textId="77777777" w:rsidR="00A459EE" w:rsidRPr="00841E79" w:rsidRDefault="00A459EE" w:rsidP="00AB2358">
      <w:pPr>
        <w:pStyle w:val="aff0"/>
        <w:keepNext/>
        <w:keepLines/>
        <w:spacing w:line="276" w:lineRule="auto"/>
        <w:ind w:left="1440"/>
        <w:rPr>
          <w:rFonts w:ascii="Arial" w:hAnsi="Arial"/>
          <w:noProof/>
          <w:sz w:val="22"/>
          <w:szCs w:val="22"/>
          <w:rtl/>
        </w:rPr>
      </w:pPr>
    </w:p>
    <w:p w14:paraId="39EFCF2A" w14:textId="63A6F44A" w:rsidR="00A459EE" w:rsidRPr="00841E79" w:rsidRDefault="003A443C" w:rsidP="00AB2358">
      <w:pPr>
        <w:pStyle w:val="aff0"/>
        <w:keepNext/>
        <w:keepLines/>
        <w:numPr>
          <w:ilvl w:val="0"/>
          <w:numId w:val="30"/>
        </w:numPr>
        <w:spacing w:line="276" w:lineRule="auto"/>
        <w:rPr>
          <w:rFonts w:ascii="Arial" w:hAnsi="Arial"/>
          <w:sz w:val="22"/>
          <w:szCs w:val="22"/>
        </w:rPr>
      </w:pPr>
      <w:r w:rsidRPr="00841E79">
        <w:rPr>
          <w:rFonts w:ascii="Arial" w:hAnsi="Arial"/>
          <w:sz w:val="22"/>
          <w:szCs w:val="22"/>
          <w:u w:val="single"/>
          <w:rtl/>
        </w:rPr>
        <w:t xml:space="preserve">יש למחוק את המיותר מבין סעיפים </w:t>
      </w:r>
      <w:r w:rsidRPr="00841E79">
        <w:rPr>
          <w:rFonts w:ascii="Arial" w:hAnsi="Arial"/>
          <w:sz w:val="22"/>
          <w:szCs w:val="22"/>
          <w:u w:val="single"/>
          <w:rtl/>
        </w:rPr>
        <w:fldChar w:fldCharType="begin"/>
      </w:r>
      <w:r w:rsidRPr="00841E79">
        <w:rPr>
          <w:rFonts w:ascii="Arial" w:hAnsi="Arial"/>
          <w:sz w:val="22"/>
          <w:szCs w:val="22"/>
          <w:u w:val="single"/>
          <w:rtl/>
        </w:rPr>
        <w:instrText xml:space="preserve"> </w:instrText>
      </w:r>
      <w:r w:rsidRPr="00841E79">
        <w:rPr>
          <w:rFonts w:ascii="Arial" w:hAnsi="Arial"/>
          <w:sz w:val="22"/>
          <w:szCs w:val="22"/>
          <w:u w:val="single"/>
        </w:rPr>
        <w:instrText>REF</w:instrText>
      </w:r>
      <w:r w:rsidRPr="00841E79">
        <w:rPr>
          <w:rFonts w:ascii="Arial" w:hAnsi="Arial"/>
          <w:sz w:val="22"/>
          <w:szCs w:val="22"/>
          <w:u w:val="single"/>
          <w:rtl/>
        </w:rPr>
        <w:instrText xml:space="preserve"> _</w:instrText>
      </w:r>
      <w:r w:rsidRPr="00841E79">
        <w:rPr>
          <w:rFonts w:ascii="Arial" w:hAnsi="Arial"/>
          <w:sz w:val="22"/>
          <w:szCs w:val="22"/>
          <w:u w:val="single"/>
        </w:rPr>
        <w:instrText>Ref49421358 \r \h</w:instrText>
      </w:r>
      <w:r w:rsidRPr="00841E79">
        <w:rPr>
          <w:rFonts w:ascii="Arial" w:hAnsi="Arial"/>
          <w:sz w:val="22"/>
          <w:szCs w:val="22"/>
          <w:u w:val="single"/>
          <w:rtl/>
        </w:rPr>
        <w:instrText xml:space="preserve"> </w:instrText>
      </w:r>
      <w:r>
        <w:rPr>
          <w:rFonts w:ascii="Arial" w:hAnsi="Arial"/>
          <w:sz w:val="22"/>
          <w:szCs w:val="22"/>
          <w:u w:val="single"/>
          <w:rtl/>
        </w:rPr>
        <w:instrText xml:space="preserve"> \* </w:instrText>
      </w:r>
      <w:r>
        <w:rPr>
          <w:rFonts w:ascii="Arial" w:hAnsi="Arial"/>
          <w:sz w:val="22"/>
          <w:szCs w:val="22"/>
          <w:u w:val="single"/>
        </w:rPr>
        <w:instrText>MERGEFORMAT</w:instrText>
      </w:r>
      <w:r>
        <w:rPr>
          <w:rFonts w:ascii="Arial" w:hAnsi="Arial"/>
          <w:sz w:val="22"/>
          <w:szCs w:val="22"/>
          <w:u w:val="single"/>
          <w:rtl/>
        </w:rPr>
        <w:instrText xml:space="preserve"> </w:instrText>
      </w:r>
      <w:r w:rsidRPr="00841E79">
        <w:rPr>
          <w:rFonts w:ascii="Arial" w:hAnsi="Arial"/>
          <w:sz w:val="22"/>
          <w:szCs w:val="22"/>
          <w:u w:val="single"/>
          <w:rtl/>
        </w:rPr>
      </w:r>
      <w:r w:rsidRPr="00841E79">
        <w:rPr>
          <w:rFonts w:ascii="Arial" w:hAnsi="Arial"/>
          <w:sz w:val="22"/>
          <w:szCs w:val="22"/>
          <w:u w:val="single"/>
          <w:rtl/>
        </w:rPr>
        <w:fldChar w:fldCharType="separate"/>
      </w:r>
      <w:r w:rsidR="00C521F8">
        <w:rPr>
          <w:rFonts w:ascii="Arial" w:hAnsi="Arial"/>
          <w:sz w:val="22"/>
          <w:szCs w:val="22"/>
          <w:u w:val="single"/>
          <w:cs/>
        </w:rPr>
        <w:t>‎</w:t>
      </w:r>
      <w:r w:rsidR="00C521F8">
        <w:rPr>
          <w:rFonts w:ascii="Arial" w:hAnsi="Arial"/>
          <w:sz w:val="22"/>
          <w:szCs w:val="22"/>
          <w:u w:val="single"/>
        </w:rPr>
        <w:t>2.1</w:t>
      </w:r>
      <w:r w:rsidRPr="00841E79">
        <w:rPr>
          <w:rFonts w:ascii="Arial" w:hAnsi="Arial"/>
          <w:sz w:val="22"/>
          <w:szCs w:val="22"/>
          <w:u w:val="single"/>
          <w:rtl/>
        </w:rPr>
        <w:fldChar w:fldCharType="end"/>
      </w:r>
      <w:r w:rsidRPr="00841E79">
        <w:rPr>
          <w:rFonts w:ascii="Arial" w:hAnsi="Arial"/>
          <w:sz w:val="22"/>
          <w:szCs w:val="22"/>
          <w:u w:val="single"/>
          <w:rtl/>
        </w:rPr>
        <w:t xml:space="preserve"> ו-</w:t>
      </w:r>
      <w:r w:rsidRPr="00841E79">
        <w:rPr>
          <w:rFonts w:ascii="Arial" w:hAnsi="Arial"/>
          <w:sz w:val="22"/>
          <w:szCs w:val="22"/>
          <w:u w:val="single"/>
          <w:rtl/>
        </w:rPr>
        <w:fldChar w:fldCharType="begin"/>
      </w:r>
      <w:r w:rsidRPr="00841E79">
        <w:rPr>
          <w:rFonts w:ascii="Arial" w:hAnsi="Arial"/>
          <w:sz w:val="22"/>
          <w:szCs w:val="22"/>
          <w:u w:val="single"/>
          <w:rtl/>
        </w:rPr>
        <w:instrText xml:space="preserve"> </w:instrText>
      </w:r>
      <w:r w:rsidRPr="00841E79">
        <w:rPr>
          <w:rFonts w:ascii="Arial" w:hAnsi="Arial"/>
          <w:sz w:val="22"/>
          <w:szCs w:val="22"/>
          <w:u w:val="single"/>
        </w:rPr>
        <w:instrText>REF</w:instrText>
      </w:r>
      <w:r w:rsidRPr="00841E79">
        <w:rPr>
          <w:rFonts w:ascii="Arial" w:hAnsi="Arial"/>
          <w:sz w:val="22"/>
          <w:szCs w:val="22"/>
          <w:u w:val="single"/>
          <w:rtl/>
        </w:rPr>
        <w:instrText xml:space="preserve"> _</w:instrText>
      </w:r>
      <w:r w:rsidRPr="00841E79">
        <w:rPr>
          <w:rFonts w:ascii="Arial" w:hAnsi="Arial"/>
          <w:sz w:val="22"/>
          <w:szCs w:val="22"/>
          <w:u w:val="single"/>
        </w:rPr>
        <w:instrText>Ref49421367 \r \h</w:instrText>
      </w:r>
      <w:r w:rsidRPr="00841E79">
        <w:rPr>
          <w:rFonts w:ascii="Arial" w:hAnsi="Arial"/>
          <w:sz w:val="22"/>
          <w:szCs w:val="22"/>
          <w:u w:val="single"/>
          <w:rtl/>
        </w:rPr>
        <w:instrText xml:space="preserve"> </w:instrText>
      </w:r>
      <w:r>
        <w:rPr>
          <w:rFonts w:ascii="Arial" w:hAnsi="Arial"/>
          <w:sz w:val="22"/>
          <w:szCs w:val="22"/>
          <w:u w:val="single"/>
          <w:rtl/>
        </w:rPr>
        <w:instrText xml:space="preserve"> \* </w:instrText>
      </w:r>
      <w:r>
        <w:rPr>
          <w:rFonts w:ascii="Arial" w:hAnsi="Arial"/>
          <w:sz w:val="22"/>
          <w:szCs w:val="22"/>
          <w:u w:val="single"/>
        </w:rPr>
        <w:instrText>MERGEFORMAT</w:instrText>
      </w:r>
      <w:r>
        <w:rPr>
          <w:rFonts w:ascii="Arial" w:hAnsi="Arial"/>
          <w:sz w:val="22"/>
          <w:szCs w:val="22"/>
          <w:u w:val="single"/>
          <w:rtl/>
        </w:rPr>
        <w:instrText xml:space="preserve"> </w:instrText>
      </w:r>
      <w:r w:rsidRPr="00841E79">
        <w:rPr>
          <w:rFonts w:ascii="Arial" w:hAnsi="Arial"/>
          <w:sz w:val="22"/>
          <w:szCs w:val="22"/>
          <w:u w:val="single"/>
          <w:rtl/>
        </w:rPr>
      </w:r>
      <w:r w:rsidRPr="00841E79">
        <w:rPr>
          <w:rFonts w:ascii="Arial" w:hAnsi="Arial"/>
          <w:sz w:val="22"/>
          <w:szCs w:val="22"/>
          <w:u w:val="single"/>
          <w:rtl/>
        </w:rPr>
        <w:fldChar w:fldCharType="separate"/>
      </w:r>
      <w:r w:rsidR="00C521F8">
        <w:rPr>
          <w:rFonts w:ascii="Arial" w:hAnsi="Arial"/>
          <w:sz w:val="22"/>
          <w:szCs w:val="22"/>
          <w:u w:val="single"/>
          <w:cs/>
        </w:rPr>
        <w:t>‎</w:t>
      </w:r>
      <w:r w:rsidR="00C521F8">
        <w:rPr>
          <w:rFonts w:ascii="Arial" w:hAnsi="Arial"/>
          <w:sz w:val="22"/>
          <w:szCs w:val="22"/>
          <w:u w:val="single"/>
        </w:rPr>
        <w:t>2.2</w:t>
      </w:r>
      <w:r w:rsidRPr="00841E79">
        <w:rPr>
          <w:rFonts w:ascii="Arial" w:hAnsi="Arial"/>
          <w:sz w:val="22"/>
          <w:szCs w:val="22"/>
          <w:u w:val="single"/>
          <w:rtl/>
        </w:rPr>
        <w:fldChar w:fldCharType="end"/>
      </w:r>
      <w:r w:rsidRPr="00841E79">
        <w:rPr>
          <w:rFonts w:ascii="Arial" w:hAnsi="Arial" w:hint="cs"/>
          <w:sz w:val="22"/>
          <w:szCs w:val="22"/>
          <w:rtl/>
        </w:rPr>
        <w:t>:</w:t>
      </w:r>
    </w:p>
    <w:p w14:paraId="3FEB4B36" w14:textId="77777777" w:rsidR="00A459EE" w:rsidRPr="00841E79" w:rsidRDefault="00A459EE" w:rsidP="00AB2358">
      <w:pPr>
        <w:pStyle w:val="aff0"/>
        <w:keepNext/>
        <w:keepLines/>
        <w:spacing w:line="276" w:lineRule="auto"/>
        <w:ind w:left="360"/>
        <w:rPr>
          <w:rFonts w:ascii="Arial" w:hAnsi="Arial"/>
          <w:sz w:val="22"/>
          <w:szCs w:val="22"/>
        </w:rPr>
      </w:pPr>
    </w:p>
    <w:p w14:paraId="40B11F00" w14:textId="77777777" w:rsidR="00A459EE" w:rsidRPr="00841E79" w:rsidRDefault="003A443C" w:rsidP="00AB2358">
      <w:pPr>
        <w:pStyle w:val="aff0"/>
        <w:keepNext/>
        <w:keepLines/>
        <w:numPr>
          <w:ilvl w:val="1"/>
          <w:numId w:val="30"/>
        </w:numPr>
        <w:spacing w:line="276" w:lineRule="auto"/>
        <w:rPr>
          <w:rFonts w:ascii="Arial" w:hAnsi="Arial"/>
          <w:noProof/>
          <w:sz w:val="22"/>
          <w:szCs w:val="22"/>
        </w:rPr>
      </w:pPr>
      <w:bookmarkStart w:id="501" w:name="_Ref49421358"/>
      <w:r w:rsidRPr="00841E79">
        <w:rPr>
          <w:rFonts w:ascii="Arial" w:hAnsi="Arial" w:hint="cs"/>
          <w:noProof/>
          <w:sz w:val="22"/>
          <w:szCs w:val="22"/>
          <w:rtl/>
        </w:rPr>
        <w:t>הדוחות</w:t>
      </w:r>
      <w:r w:rsidRPr="00841E79">
        <w:rPr>
          <w:rFonts w:ascii="Arial" w:hAnsi="Arial"/>
          <w:noProof/>
          <w:sz w:val="22"/>
          <w:szCs w:val="22"/>
          <w:rtl/>
        </w:rPr>
        <w:t xml:space="preserve"> </w:t>
      </w:r>
      <w:r w:rsidRPr="00841E79">
        <w:rPr>
          <w:rFonts w:ascii="Arial" w:hAnsi="Arial" w:hint="cs"/>
          <w:noProof/>
          <w:sz w:val="22"/>
          <w:szCs w:val="22"/>
          <w:rtl/>
        </w:rPr>
        <w:t>הכספיים</w:t>
      </w:r>
      <w:r w:rsidRPr="00841E79">
        <w:rPr>
          <w:rFonts w:ascii="Arial" w:hAnsi="Arial"/>
          <w:noProof/>
          <w:sz w:val="22"/>
          <w:szCs w:val="22"/>
          <w:rtl/>
        </w:rPr>
        <w:t xml:space="preserve"> </w:t>
      </w:r>
      <w:r w:rsidRPr="00841E79">
        <w:rPr>
          <w:rFonts w:ascii="Arial" w:hAnsi="Arial" w:hint="cs"/>
          <w:noProof/>
          <w:sz w:val="22"/>
          <w:szCs w:val="22"/>
          <w:rtl/>
        </w:rPr>
        <w:t>המבוקרים</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hint="cs"/>
          <w:noProof/>
          <w:sz w:val="22"/>
          <w:szCs w:val="22"/>
          <w:rtl/>
        </w:rPr>
        <w:t>סקורים</w:t>
      </w:r>
      <w:r w:rsidRPr="00841E79">
        <w:rPr>
          <w:rFonts w:ascii="Arial" w:hAnsi="Arial"/>
          <w:noProof/>
          <w:sz w:val="22"/>
          <w:szCs w:val="22"/>
          <w:rtl/>
        </w:rPr>
        <w:t xml:space="preserve"> </w:t>
      </w:r>
      <w:r w:rsidRPr="00841E79">
        <w:rPr>
          <w:rFonts w:ascii="Arial" w:hAnsi="Arial" w:hint="cs"/>
          <w:noProof/>
          <w:sz w:val="22"/>
          <w:szCs w:val="22"/>
          <w:rtl/>
        </w:rPr>
        <w:t>של</w:t>
      </w:r>
      <w:r w:rsidRPr="00841E79">
        <w:rPr>
          <w:rFonts w:ascii="Arial" w:hAnsi="Arial"/>
          <w:noProof/>
          <w:sz w:val="22"/>
          <w:szCs w:val="22"/>
          <w:rtl/>
        </w:rPr>
        <w:t xml:space="preserve"> </w:t>
      </w:r>
      <w:r w:rsidRPr="00841E79">
        <w:rPr>
          <w:rFonts w:ascii="Arial" w:hAnsi="Arial" w:hint="cs"/>
          <w:noProof/>
          <w:sz w:val="22"/>
          <w:szCs w:val="22"/>
          <w:rtl/>
        </w:rPr>
        <w:t>המציע</w:t>
      </w:r>
      <w:r w:rsidRPr="00841E79">
        <w:rPr>
          <w:rFonts w:ascii="Arial" w:hAnsi="Arial"/>
          <w:noProof/>
          <w:sz w:val="22"/>
          <w:szCs w:val="22"/>
          <w:rtl/>
        </w:rPr>
        <w:t xml:space="preserve"> </w:t>
      </w:r>
      <w:r w:rsidRPr="00841E79">
        <w:rPr>
          <w:rFonts w:ascii="Arial" w:hAnsi="Arial" w:hint="cs"/>
          <w:noProof/>
          <w:sz w:val="22"/>
          <w:szCs w:val="22"/>
          <w:rtl/>
        </w:rPr>
        <w:t>ליום</w:t>
      </w:r>
      <w:r w:rsidRPr="00841E79">
        <w:rPr>
          <w:rFonts w:ascii="Arial" w:hAnsi="Arial"/>
          <w:noProof/>
          <w:sz w:val="22"/>
          <w:szCs w:val="22"/>
          <w:rtl/>
        </w:rPr>
        <w:t xml:space="preserve"> ______, </w:t>
      </w:r>
      <w:r w:rsidRPr="00841E79">
        <w:rPr>
          <w:rFonts w:ascii="Arial" w:hAnsi="Arial" w:hint="cs"/>
          <w:noProof/>
          <w:sz w:val="22"/>
          <w:szCs w:val="22"/>
          <w:rtl/>
        </w:rPr>
        <w:t>בוקרו</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hint="cs"/>
          <w:noProof/>
          <w:sz w:val="22"/>
          <w:szCs w:val="22"/>
          <w:rtl/>
        </w:rPr>
        <w:t>נסקרו</w:t>
      </w:r>
      <w:r w:rsidRPr="00841E79">
        <w:rPr>
          <w:rFonts w:ascii="Arial" w:hAnsi="Arial"/>
          <w:noProof/>
          <w:sz w:val="22"/>
          <w:szCs w:val="22"/>
          <w:rtl/>
        </w:rPr>
        <w:t xml:space="preserve"> (</w:t>
      </w:r>
      <w:r w:rsidRPr="00841E79">
        <w:rPr>
          <w:rFonts w:ascii="Arial" w:hAnsi="Arial" w:hint="cs"/>
          <w:noProof/>
          <w:sz w:val="22"/>
          <w:szCs w:val="22"/>
          <w:rtl/>
        </w:rPr>
        <w:t>בהתאמה</w:t>
      </w:r>
      <w:r w:rsidRPr="00841E79">
        <w:rPr>
          <w:rFonts w:ascii="Arial" w:hAnsi="Arial"/>
          <w:noProof/>
          <w:sz w:val="22"/>
          <w:szCs w:val="22"/>
          <w:rtl/>
        </w:rPr>
        <w:t xml:space="preserve">) </w:t>
      </w:r>
      <w:r w:rsidRPr="00841E79">
        <w:rPr>
          <w:rFonts w:ascii="Arial" w:hAnsi="Arial" w:hint="cs"/>
          <w:noProof/>
          <w:sz w:val="22"/>
          <w:szCs w:val="22"/>
          <w:rtl/>
        </w:rPr>
        <w:t>על</w:t>
      </w:r>
      <w:r w:rsidRPr="00841E79">
        <w:rPr>
          <w:rFonts w:ascii="Arial" w:hAnsi="Arial"/>
          <w:noProof/>
          <w:sz w:val="22"/>
          <w:szCs w:val="22"/>
          <w:rtl/>
        </w:rPr>
        <w:t xml:space="preserve"> </w:t>
      </w:r>
      <w:r w:rsidRPr="00841E79">
        <w:rPr>
          <w:rFonts w:ascii="Arial" w:hAnsi="Arial" w:hint="cs"/>
          <w:noProof/>
          <w:sz w:val="22"/>
          <w:szCs w:val="22"/>
          <w:rtl/>
        </w:rPr>
        <w:t>ידי</w:t>
      </w:r>
      <w:r w:rsidRPr="00841E79">
        <w:rPr>
          <w:rFonts w:ascii="Arial" w:hAnsi="Arial"/>
          <w:noProof/>
          <w:sz w:val="22"/>
          <w:szCs w:val="22"/>
          <w:rtl/>
        </w:rPr>
        <w:t xml:space="preserve"> </w:t>
      </w:r>
      <w:r w:rsidRPr="00841E79">
        <w:rPr>
          <w:rFonts w:ascii="Arial" w:hAnsi="Arial" w:hint="cs"/>
          <w:noProof/>
          <w:sz w:val="22"/>
          <w:szCs w:val="22"/>
          <w:rtl/>
        </w:rPr>
        <w:t>משרדנו</w:t>
      </w:r>
      <w:bookmarkEnd w:id="501"/>
      <w:r>
        <w:rPr>
          <w:rFonts w:ascii="Arial" w:hAnsi="Arial" w:hint="cs"/>
          <w:noProof/>
          <w:sz w:val="22"/>
          <w:szCs w:val="22"/>
          <w:rtl/>
        </w:rPr>
        <w:t>.</w:t>
      </w:r>
      <w:r w:rsidRPr="00841E79">
        <w:rPr>
          <w:rFonts w:ascii="Arial" w:hAnsi="Arial" w:hint="cs"/>
          <w:noProof/>
          <w:sz w:val="22"/>
          <w:szCs w:val="22"/>
          <w:rtl/>
        </w:rPr>
        <w:t xml:space="preserve"> דוח רואי החשבון המבקרים נחתם ביום _______. </w:t>
      </w:r>
    </w:p>
    <w:p w14:paraId="65FF084F" w14:textId="77777777" w:rsidR="00A459EE" w:rsidRPr="00841E79" w:rsidRDefault="00A459EE" w:rsidP="00AB2358">
      <w:pPr>
        <w:pStyle w:val="aff0"/>
        <w:keepNext/>
        <w:keepLines/>
        <w:spacing w:line="276" w:lineRule="auto"/>
        <w:ind w:left="792"/>
        <w:rPr>
          <w:rFonts w:ascii="Arial" w:hAnsi="Arial"/>
          <w:noProof/>
          <w:sz w:val="22"/>
          <w:szCs w:val="22"/>
          <w:rtl/>
        </w:rPr>
      </w:pPr>
    </w:p>
    <w:p w14:paraId="03EE9937" w14:textId="77777777" w:rsidR="00A459EE" w:rsidRPr="00841E79" w:rsidRDefault="003A443C" w:rsidP="00AB2358">
      <w:pPr>
        <w:pStyle w:val="aff0"/>
        <w:keepNext/>
        <w:keepLines/>
        <w:numPr>
          <w:ilvl w:val="1"/>
          <w:numId w:val="30"/>
        </w:numPr>
        <w:spacing w:line="276" w:lineRule="auto"/>
        <w:rPr>
          <w:rFonts w:ascii="Arial" w:hAnsi="Arial"/>
          <w:noProof/>
          <w:sz w:val="22"/>
          <w:szCs w:val="22"/>
        </w:rPr>
      </w:pPr>
      <w:bookmarkStart w:id="502" w:name="_Ref49421367"/>
      <w:r w:rsidRPr="00841E79">
        <w:rPr>
          <w:rFonts w:ascii="Arial" w:hAnsi="Arial"/>
          <w:noProof/>
          <w:sz w:val="22"/>
          <w:szCs w:val="22"/>
          <w:rtl/>
        </w:rPr>
        <w:t>הדוחות הכספיים המבוקרים</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noProof/>
          <w:sz w:val="22"/>
          <w:szCs w:val="22"/>
          <w:rtl/>
        </w:rPr>
        <w:t xml:space="preserve">סקורים של </w:t>
      </w:r>
      <w:r w:rsidRPr="00841E79">
        <w:rPr>
          <w:rFonts w:ascii="Arial" w:hAnsi="Arial" w:hint="eastAsia"/>
          <w:noProof/>
          <w:sz w:val="22"/>
          <w:szCs w:val="22"/>
          <w:rtl/>
        </w:rPr>
        <w:t>המציע</w:t>
      </w:r>
      <w:r w:rsidRPr="00841E79">
        <w:rPr>
          <w:rFonts w:ascii="Arial" w:hAnsi="Arial"/>
          <w:noProof/>
          <w:sz w:val="22"/>
          <w:szCs w:val="22"/>
          <w:rtl/>
        </w:rPr>
        <w:t xml:space="preserve"> ליום ______</w:t>
      </w:r>
      <w:r>
        <w:rPr>
          <w:rFonts w:ascii="Arial" w:hAnsi="Arial" w:hint="cs"/>
          <w:noProof/>
          <w:sz w:val="22"/>
          <w:szCs w:val="22"/>
          <w:rtl/>
        </w:rPr>
        <w:t>,</w:t>
      </w:r>
      <w:r w:rsidRPr="00841E79">
        <w:rPr>
          <w:rFonts w:ascii="Arial" w:hAnsi="Arial"/>
          <w:noProof/>
          <w:sz w:val="22"/>
          <w:szCs w:val="22"/>
          <w:rtl/>
        </w:rPr>
        <w:t xml:space="preserve"> בוקרו</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noProof/>
          <w:sz w:val="22"/>
          <w:szCs w:val="22"/>
          <w:rtl/>
        </w:rPr>
        <w:t>נסקרו (בהתאמה) על ידי רואי חשבון אחרים</w:t>
      </w:r>
      <w:r>
        <w:rPr>
          <w:rFonts w:ascii="Arial" w:hAnsi="Arial" w:hint="cs"/>
          <w:noProof/>
          <w:sz w:val="22"/>
          <w:szCs w:val="22"/>
          <w:rtl/>
        </w:rPr>
        <w:t>.</w:t>
      </w:r>
      <w:r w:rsidRPr="00841E79">
        <w:rPr>
          <w:rFonts w:ascii="Arial" w:hAnsi="Arial" w:hint="cs"/>
          <w:noProof/>
          <w:sz w:val="22"/>
          <w:szCs w:val="22"/>
          <w:rtl/>
        </w:rPr>
        <w:t xml:space="preserve"> דוח </w:t>
      </w:r>
      <w:r w:rsidRPr="00841E79">
        <w:rPr>
          <w:rFonts w:ascii="Arial" w:hAnsi="Arial"/>
          <w:noProof/>
          <w:sz w:val="22"/>
          <w:szCs w:val="22"/>
          <w:rtl/>
        </w:rPr>
        <w:t>רוא</w:t>
      </w:r>
      <w:r w:rsidRPr="00841E79">
        <w:rPr>
          <w:rFonts w:ascii="Arial" w:hAnsi="Arial" w:hint="cs"/>
          <w:noProof/>
          <w:sz w:val="22"/>
          <w:szCs w:val="22"/>
          <w:rtl/>
        </w:rPr>
        <w:t>י</w:t>
      </w:r>
      <w:r w:rsidRPr="00841E79">
        <w:rPr>
          <w:rFonts w:ascii="Arial" w:hAnsi="Arial"/>
          <w:noProof/>
          <w:sz w:val="22"/>
          <w:szCs w:val="22"/>
          <w:rtl/>
        </w:rPr>
        <w:t xml:space="preserve"> החשבון</w:t>
      </w:r>
      <w:r w:rsidRPr="00841E79">
        <w:rPr>
          <w:rFonts w:ascii="Arial" w:hAnsi="Arial" w:hint="cs"/>
          <w:noProof/>
          <w:sz w:val="22"/>
          <w:szCs w:val="22"/>
          <w:rtl/>
        </w:rPr>
        <w:t xml:space="preserve"> המבקרים</w:t>
      </w:r>
      <w:r w:rsidRPr="00841E79">
        <w:rPr>
          <w:rFonts w:ascii="Arial" w:hAnsi="Arial"/>
          <w:noProof/>
          <w:sz w:val="22"/>
          <w:szCs w:val="22"/>
          <w:rtl/>
        </w:rPr>
        <w:t xml:space="preserve"> האחרים נחת</w:t>
      </w:r>
      <w:r w:rsidRPr="00841E79">
        <w:rPr>
          <w:rFonts w:ascii="Arial" w:hAnsi="Arial" w:hint="cs"/>
          <w:noProof/>
          <w:sz w:val="22"/>
          <w:szCs w:val="22"/>
          <w:rtl/>
        </w:rPr>
        <w:t>ם</w:t>
      </w:r>
      <w:r w:rsidRPr="00841E79">
        <w:rPr>
          <w:rFonts w:ascii="Arial" w:hAnsi="Arial"/>
          <w:noProof/>
          <w:sz w:val="22"/>
          <w:szCs w:val="22"/>
          <w:rtl/>
        </w:rPr>
        <w:t xml:space="preserve"> </w:t>
      </w:r>
      <w:r w:rsidRPr="00841E79">
        <w:rPr>
          <w:rFonts w:ascii="Arial" w:hAnsi="Arial" w:hint="cs"/>
          <w:noProof/>
          <w:sz w:val="22"/>
          <w:szCs w:val="22"/>
          <w:rtl/>
        </w:rPr>
        <w:t>ביום</w:t>
      </w:r>
      <w:r w:rsidRPr="00841E79">
        <w:rPr>
          <w:rFonts w:ascii="Arial" w:hAnsi="Arial"/>
          <w:noProof/>
          <w:sz w:val="22"/>
          <w:szCs w:val="22"/>
          <w:rtl/>
        </w:rPr>
        <w:t xml:space="preserve"> ______.</w:t>
      </w:r>
      <w:bookmarkEnd w:id="502"/>
    </w:p>
    <w:p w14:paraId="737896A3" w14:textId="77777777" w:rsidR="00A459EE" w:rsidRPr="00841E79" w:rsidRDefault="00A459EE" w:rsidP="00AB2358">
      <w:pPr>
        <w:pStyle w:val="aff0"/>
        <w:keepNext/>
        <w:keepLines/>
        <w:spacing w:line="276" w:lineRule="auto"/>
        <w:ind w:left="792"/>
        <w:rPr>
          <w:rFonts w:ascii="Arial" w:hAnsi="Arial"/>
          <w:noProof/>
          <w:sz w:val="22"/>
          <w:szCs w:val="22"/>
        </w:rPr>
      </w:pPr>
    </w:p>
    <w:p w14:paraId="7437EC3D" w14:textId="77777777" w:rsidR="00A459EE" w:rsidRPr="00841E79" w:rsidRDefault="003A443C" w:rsidP="00AB2358">
      <w:pPr>
        <w:pStyle w:val="aff0"/>
        <w:keepNext/>
        <w:keepLines/>
        <w:numPr>
          <w:ilvl w:val="0"/>
          <w:numId w:val="30"/>
        </w:numPr>
        <w:spacing w:line="276" w:lineRule="auto"/>
        <w:rPr>
          <w:rFonts w:ascii="Arial" w:hAnsi="Arial"/>
          <w:noProof/>
          <w:sz w:val="22"/>
          <w:szCs w:val="22"/>
        </w:rPr>
      </w:pPr>
      <w:r w:rsidRPr="00841E79">
        <w:rPr>
          <w:rFonts w:ascii="Arial" w:hAnsi="Arial" w:hint="cs"/>
          <w:sz w:val="22"/>
          <w:szCs w:val="22"/>
          <w:rtl/>
        </w:rPr>
        <w:t>דוח רואי החשבון המבקרים</w:t>
      </w:r>
      <w:r>
        <w:rPr>
          <w:rFonts w:ascii="Arial" w:hAnsi="Arial" w:hint="cs"/>
          <w:sz w:val="22"/>
          <w:szCs w:val="22"/>
          <w:rtl/>
        </w:rPr>
        <w:t>,</w:t>
      </w:r>
      <w:r w:rsidRPr="00841E79">
        <w:rPr>
          <w:rFonts w:ascii="Arial" w:hAnsi="Arial"/>
          <w:sz w:val="22"/>
          <w:szCs w:val="22"/>
          <w:rtl/>
        </w:rPr>
        <w:t xml:space="preserve"> </w:t>
      </w:r>
      <w:r>
        <w:rPr>
          <w:rFonts w:ascii="Arial" w:hAnsi="Arial" w:hint="cs"/>
          <w:sz w:val="22"/>
          <w:szCs w:val="22"/>
          <w:rtl/>
        </w:rPr>
        <w:t>שניתן</w:t>
      </w:r>
      <w:r w:rsidRPr="00841E79">
        <w:rPr>
          <w:rFonts w:ascii="Arial" w:hAnsi="Arial"/>
          <w:sz w:val="22"/>
          <w:szCs w:val="22"/>
          <w:rtl/>
        </w:rPr>
        <w:t xml:space="preserve"> </w:t>
      </w:r>
      <w:r w:rsidRPr="00841E79">
        <w:rPr>
          <w:rFonts w:ascii="Arial" w:hAnsi="Arial" w:hint="cs"/>
          <w:sz w:val="22"/>
          <w:szCs w:val="22"/>
          <w:rtl/>
        </w:rPr>
        <w:t>לעניין</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סקורים</w:t>
      </w:r>
      <w:r w:rsidRPr="00841E79">
        <w:rPr>
          <w:rFonts w:ascii="Arial" w:hAnsi="Arial"/>
          <w:sz w:val="22"/>
          <w:szCs w:val="22"/>
          <w:rtl/>
        </w:rPr>
        <w:t xml:space="preserve"> </w:t>
      </w:r>
      <w:r w:rsidRPr="00841E79">
        <w:rPr>
          <w:rFonts w:ascii="Arial" w:hAnsi="Arial" w:hint="cs"/>
          <w:sz w:val="22"/>
          <w:szCs w:val="22"/>
          <w:rtl/>
        </w:rPr>
        <w:t>הנ</w:t>
      </w:r>
      <w:r w:rsidRPr="00841E79">
        <w:rPr>
          <w:rFonts w:ascii="Arial" w:hAnsi="Arial"/>
          <w:sz w:val="22"/>
          <w:szCs w:val="22"/>
          <w:rtl/>
        </w:rPr>
        <w:t>"</w:t>
      </w:r>
      <w:r w:rsidRPr="00841E79">
        <w:rPr>
          <w:rFonts w:ascii="Arial" w:hAnsi="Arial" w:hint="cs"/>
          <w:sz w:val="22"/>
          <w:szCs w:val="22"/>
          <w:rtl/>
        </w:rPr>
        <w:t>ל, אינו</w:t>
      </w:r>
      <w:r w:rsidRPr="00841E79">
        <w:rPr>
          <w:rFonts w:ascii="Arial" w:hAnsi="Arial"/>
          <w:sz w:val="22"/>
          <w:szCs w:val="22"/>
          <w:rtl/>
        </w:rPr>
        <w:t xml:space="preserve"> </w:t>
      </w:r>
      <w:r w:rsidRPr="00841E79">
        <w:rPr>
          <w:rFonts w:ascii="Arial" w:hAnsi="Arial" w:hint="cs"/>
          <w:sz w:val="22"/>
          <w:szCs w:val="22"/>
          <w:rtl/>
        </w:rPr>
        <w:t>כולל</w:t>
      </w:r>
      <w:r w:rsidRPr="00841E79">
        <w:rPr>
          <w:rFonts w:ascii="Arial" w:hAnsi="Arial"/>
          <w:sz w:val="22"/>
          <w:szCs w:val="22"/>
          <w:rtl/>
        </w:rPr>
        <w:t xml:space="preserve"> </w:t>
      </w:r>
      <w:r w:rsidRPr="00841E79">
        <w:rPr>
          <w:rFonts w:ascii="Arial" w:hAnsi="Arial" w:hint="cs"/>
          <w:sz w:val="22"/>
          <w:szCs w:val="22"/>
          <w:rtl/>
        </w:rPr>
        <w:t>הפניית</w:t>
      </w:r>
      <w:r w:rsidRPr="00841E79">
        <w:rPr>
          <w:rFonts w:ascii="Arial" w:hAnsi="Arial"/>
          <w:sz w:val="22"/>
          <w:szCs w:val="22"/>
          <w:rtl/>
        </w:rPr>
        <w:t xml:space="preserve"> </w:t>
      </w:r>
      <w:r w:rsidRPr="00841E79">
        <w:rPr>
          <w:rFonts w:ascii="Arial" w:hAnsi="Arial" w:hint="cs"/>
          <w:sz w:val="22"/>
          <w:szCs w:val="22"/>
          <w:rtl/>
        </w:rPr>
        <w:t>תשומת</w:t>
      </w:r>
      <w:r w:rsidRPr="00841E79">
        <w:rPr>
          <w:rFonts w:ascii="Arial" w:hAnsi="Arial"/>
          <w:sz w:val="22"/>
          <w:szCs w:val="22"/>
          <w:rtl/>
        </w:rPr>
        <w:t xml:space="preserve"> </w:t>
      </w:r>
      <w:r w:rsidRPr="00841E79">
        <w:rPr>
          <w:rFonts w:ascii="Arial" w:hAnsi="Arial" w:hint="cs"/>
          <w:sz w:val="22"/>
          <w:szCs w:val="22"/>
          <w:rtl/>
        </w:rPr>
        <w:t>לב</w:t>
      </w:r>
      <w:r>
        <w:rPr>
          <w:rFonts w:ascii="Arial" w:hAnsi="Arial" w:hint="cs"/>
          <w:sz w:val="22"/>
          <w:szCs w:val="22"/>
          <w:rtl/>
        </w:rPr>
        <w:t xml:space="preserve"> </w:t>
      </w:r>
      <w:r w:rsidRPr="00841E79">
        <w:rPr>
          <w:rFonts w:ascii="Arial" w:hAnsi="Arial" w:hint="cs"/>
          <w:sz w:val="22"/>
          <w:szCs w:val="22"/>
          <w:rtl/>
        </w:rPr>
        <w:t>/</w:t>
      </w:r>
      <w:r>
        <w:rPr>
          <w:rFonts w:ascii="Arial" w:hAnsi="Arial" w:hint="cs"/>
          <w:sz w:val="22"/>
          <w:szCs w:val="22"/>
          <w:rtl/>
        </w:rPr>
        <w:t xml:space="preserve"> </w:t>
      </w:r>
      <w:r w:rsidRPr="00841E79">
        <w:rPr>
          <w:rFonts w:ascii="Arial" w:hAnsi="Arial" w:hint="cs"/>
          <w:sz w:val="22"/>
          <w:szCs w:val="22"/>
          <w:rtl/>
        </w:rPr>
        <w:t>הדגש עניין</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בדבר</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w:t>
      </w:r>
    </w:p>
    <w:p w14:paraId="206ED846" w14:textId="77777777" w:rsidR="00A459EE" w:rsidRPr="00841E79" w:rsidRDefault="00A459EE" w:rsidP="00AB2358">
      <w:pPr>
        <w:keepNext/>
        <w:keepLines/>
        <w:spacing w:line="276" w:lineRule="auto"/>
        <w:rPr>
          <w:rFonts w:ascii="Arial" w:hAnsi="Arial"/>
          <w:noProof/>
          <w:sz w:val="22"/>
          <w:szCs w:val="22"/>
        </w:rPr>
      </w:pPr>
    </w:p>
    <w:p w14:paraId="576BAF7F" w14:textId="77777777" w:rsidR="00A459EE" w:rsidRPr="00841E79" w:rsidRDefault="003A443C" w:rsidP="00AB2358">
      <w:pPr>
        <w:pStyle w:val="aff0"/>
        <w:keepNext/>
        <w:keepLines/>
        <w:numPr>
          <w:ilvl w:val="0"/>
          <w:numId w:val="30"/>
        </w:numPr>
        <w:spacing w:line="276" w:lineRule="auto"/>
        <w:rPr>
          <w:rFonts w:ascii="Arial" w:hAnsi="Arial"/>
          <w:sz w:val="22"/>
          <w:szCs w:val="22"/>
        </w:rPr>
      </w:pPr>
      <w:bookmarkStart w:id="503" w:name="_Ref67864909"/>
      <w:r w:rsidRPr="00841E79">
        <w:rPr>
          <w:rFonts w:ascii="Arial" w:hAnsi="Arial" w:hint="cs"/>
          <w:sz w:val="22"/>
          <w:szCs w:val="22"/>
          <w:rtl/>
        </w:rPr>
        <w:t>קיבלנו</w:t>
      </w:r>
      <w:r w:rsidRPr="00841E79">
        <w:rPr>
          <w:rFonts w:ascii="Arial" w:hAnsi="Arial"/>
          <w:sz w:val="22"/>
          <w:szCs w:val="22"/>
          <w:rtl/>
        </w:rPr>
        <w:t xml:space="preserve"> </w:t>
      </w:r>
      <w:r w:rsidRPr="00841E79">
        <w:rPr>
          <w:rFonts w:ascii="Arial" w:hAnsi="Arial" w:hint="cs"/>
          <w:sz w:val="22"/>
          <w:szCs w:val="22"/>
          <w:rtl/>
        </w:rPr>
        <w:t>דיווח</w:t>
      </w:r>
      <w:r w:rsidRPr="00841E79">
        <w:rPr>
          <w:rFonts w:ascii="Arial" w:hAnsi="Arial"/>
          <w:sz w:val="22"/>
          <w:szCs w:val="22"/>
          <w:rtl/>
        </w:rPr>
        <w:t xml:space="preserve"> </w:t>
      </w:r>
      <w:r w:rsidRPr="00841E79">
        <w:rPr>
          <w:rFonts w:ascii="Arial" w:hAnsi="Arial" w:hint="cs"/>
          <w:sz w:val="22"/>
          <w:szCs w:val="22"/>
          <w:rtl/>
        </w:rPr>
        <w:t>מהנהלת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תוצאות</w:t>
      </w:r>
      <w:r w:rsidRPr="00841E79">
        <w:rPr>
          <w:rFonts w:ascii="Arial" w:hAnsi="Arial"/>
          <w:sz w:val="22"/>
          <w:szCs w:val="22"/>
          <w:rtl/>
        </w:rPr>
        <w:t xml:space="preserve"> </w:t>
      </w:r>
      <w:r w:rsidRPr="00841E79">
        <w:rPr>
          <w:rFonts w:ascii="Arial" w:hAnsi="Arial" w:hint="cs"/>
          <w:sz w:val="22"/>
          <w:szCs w:val="22"/>
          <w:rtl/>
        </w:rPr>
        <w:t>פעילויותיו</w:t>
      </w:r>
      <w:r w:rsidRPr="00841E79">
        <w:rPr>
          <w:rFonts w:ascii="Arial" w:hAnsi="Arial"/>
          <w:sz w:val="22"/>
          <w:szCs w:val="22"/>
          <w:rtl/>
        </w:rPr>
        <w:t xml:space="preserve"> </w:t>
      </w:r>
      <w:r w:rsidRPr="00841E79">
        <w:rPr>
          <w:rFonts w:ascii="Arial" w:hAnsi="Arial" w:hint="cs"/>
          <w:sz w:val="22"/>
          <w:szCs w:val="22"/>
          <w:rtl/>
        </w:rPr>
        <w:t>מאז</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הסקורים</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וכן</w:t>
      </w:r>
      <w:r w:rsidRPr="00841E79">
        <w:rPr>
          <w:rFonts w:ascii="Arial" w:hAnsi="Arial"/>
          <w:sz w:val="22"/>
          <w:szCs w:val="22"/>
          <w:rtl/>
        </w:rPr>
        <w:t xml:space="preserve"> </w:t>
      </w:r>
      <w:r w:rsidRPr="00841E79">
        <w:rPr>
          <w:rFonts w:ascii="Arial" w:hAnsi="Arial" w:hint="cs"/>
          <w:sz w:val="22"/>
          <w:szCs w:val="22"/>
          <w:rtl/>
        </w:rPr>
        <w:t>ערכנו</w:t>
      </w:r>
      <w:r w:rsidRPr="00841E79">
        <w:rPr>
          <w:rFonts w:ascii="Arial" w:hAnsi="Arial"/>
          <w:sz w:val="22"/>
          <w:szCs w:val="22"/>
          <w:rtl/>
        </w:rPr>
        <w:t xml:space="preserve"> </w:t>
      </w:r>
      <w:r w:rsidRPr="00841E79">
        <w:rPr>
          <w:rFonts w:ascii="Arial" w:hAnsi="Arial" w:hint="cs"/>
          <w:sz w:val="22"/>
          <w:szCs w:val="22"/>
          <w:rtl/>
        </w:rPr>
        <w:t>דיון</w:t>
      </w:r>
      <w:r w:rsidRPr="00841E79">
        <w:rPr>
          <w:rFonts w:ascii="Arial" w:hAnsi="Arial"/>
          <w:sz w:val="22"/>
          <w:szCs w:val="22"/>
          <w:rtl/>
        </w:rPr>
        <w:t xml:space="preserve"> </w:t>
      </w:r>
      <w:r w:rsidRPr="00841E79">
        <w:rPr>
          <w:rFonts w:ascii="Arial" w:hAnsi="Arial" w:hint="cs"/>
          <w:sz w:val="22"/>
          <w:szCs w:val="22"/>
          <w:rtl/>
        </w:rPr>
        <w:t>בנושא</w:t>
      </w:r>
      <w:r w:rsidRPr="00841E79">
        <w:rPr>
          <w:rFonts w:ascii="Arial" w:hAnsi="Arial"/>
          <w:sz w:val="22"/>
          <w:szCs w:val="22"/>
          <w:rtl/>
        </w:rPr>
        <w:t xml:space="preserve"> "</w:t>
      </w:r>
      <w:r w:rsidRPr="00841E79">
        <w:rPr>
          <w:rFonts w:ascii="Arial" w:hAnsi="Arial" w:hint="cs"/>
          <w:sz w:val="22"/>
          <w:szCs w:val="22"/>
          <w:rtl/>
        </w:rPr>
        <w:t>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xml:space="preserve">" </w:t>
      </w:r>
      <w:r w:rsidRPr="00841E79">
        <w:rPr>
          <w:rFonts w:ascii="Arial" w:hAnsi="Arial" w:hint="cs"/>
          <w:sz w:val="22"/>
          <w:szCs w:val="22"/>
          <w:rtl/>
        </w:rPr>
        <w:t>עם</w:t>
      </w:r>
      <w:r w:rsidRPr="00841E79">
        <w:rPr>
          <w:rFonts w:ascii="Arial" w:hAnsi="Arial"/>
          <w:sz w:val="22"/>
          <w:szCs w:val="22"/>
          <w:rtl/>
        </w:rPr>
        <w:t xml:space="preserve"> </w:t>
      </w:r>
      <w:r w:rsidRPr="00841E79">
        <w:rPr>
          <w:rFonts w:ascii="Arial" w:hAnsi="Arial" w:hint="cs"/>
          <w:sz w:val="22"/>
          <w:szCs w:val="22"/>
          <w:rtl/>
        </w:rPr>
        <w:t>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w:t>
      </w:r>
      <w:bookmarkEnd w:id="503"/>
    </w:p>
    <w:p w14:paraId="59389292" w14:textId="77777777" w:rsidR="00A459EE" w:rsidRPr="00841E79" w:rsidRDefault="00A459EE" w:rsidP="00AB2358">
      <w:pPr>
        <w:keepNext/>
        <w:keepLines/>
        <w:spacing w:line="276" w:lineRule="auto"/>
        <w:rPr>
          <w:rFonts w:ascii="Arial" w:hAnsi="Arial"/>
          <w:sz w:val="22"/>
          <w:szCs w:val="22"/>
        </w:rPr>
      </w:pPr>
    </w:p>
    <w:p w14:paraId="6A5BD968" w14:textId="0DB9E31D" w:rsidR="00A459EE" w:rsidRPr="00841E79" w:rsidRDefault="003A443C" w:rsidP="00AB2358">
      <w:pPr>
        <w:pStyle w:val="aff0"/>
        <w:keepNext/>
        <w:keepLines/>
        <w:numPr>
          <w:ilvl w:val="0"/>
          <w:numId w:val="30"/>
        </w:numPr>
        <w:spacing w:line="276" w:lineRule="auto"/>
        <w:rPr>
          <w:rFonts w:ascii="Arial" w:hAnsi="Arial"/>
          <w:sz w:val="22"/>
          <w:szCs w:val="22"/>
        </w:rPr>
      </w:pPr>
      <w:bookmarkStart w:id="504" w:name="_Ref67864932"/>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למועד</w:t>
      </w:r>
      <w:r w:rsidRPr="00841E79">
        <w:rPr>
          <w:rFonts w:ascii="Arial" w:hAnsi="Arial"/>
          <w:sz w:val="22"/>
          <w:szCs w:val="22"/>
          <w:rtl/>
        </w:rPr>
        <w:t xml:space="preserve"> </w:t>
      </w:r>
      <w:r w:rsidRPr="00841E79">
        <w:rPr>
          <w:rFonts w:ascii="Arial" w:hAnsi="Arial" w:hint="cs"/>
          <w:sz w:val="22"/>
          <w:szCs w:val="22"/>
          <w:rtl/>
        </w:rPr>
        <w:t>חתימתנו</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מכתב</w:t>
      </w:r>
      <w:r w:rsidRPr="00841E79">
        <w:rPr>
          <w:rFonts w:ascii="Arial" w:hAnsi="Arial"/>
          <w:sz w:val="22"/>
          <w:szCs w:val="22"/>
          <w:rtl/>
        </w:rPr>
        <w:t xml:space="preserve"> </w:t>
      </w:r>
      <w:r w:rsidRPr="00841E79">
        <w:rPr>
          <w:rFonts w:ascii="Arial" w:hAnsi="Arial" w:hint="cs"/>
          <w:sz w:val="22"/>
          <w:szCs w:val="22"/>
          <w:rtl/>
        </w:rPr>
        <w:t>זה</w:t>
      </w:r>
      <w:r w:rsidRPr="00841E79">
        <w:rPr>
          <w:rFonts w:ascii="Arial" w:hAnsi="Arial"/>
          <w:sz w:val="22"/>
          <w:szCs w:val="22"/>
          <w:rtl/>
        </w:rPr>
        <w:t xml:space="preserve">, </w:t>
      </w:r>
      <w:r w:rsidRPr="00841E79">
        <w:rPr>
          <w:rFonts w:ascii="Arial" w:hAnsi="Arial" w:hint="cs"/>
          <w:sz w:val="22"/>
          <w:szCs w:val="22"/>
          <w:rtl/>
        </w:rPr>
        <w:t>לא</w:t>
      </w:r>
      <w:r w:rsidRPr="00841E79">
        <w:rPr>
          <w:rFonts w:ascii="Arial" w:hAnsi="Arial"/>
          <w:sz w:val="22"/>
          <w:szCs w:val="22"/>
          <w:rtl/>
        </w:rPr>
        <w:t xml:space="preserve"> </w:t>
      </w:r>
      <w:r w:rsidRPr="00841E79">
        <w:rPr>
          <w:rFonts w:ascii="Arial" w:hAnsi="Arial" w:hint="cs"/>
          <w:sz w:val="22"/>
          <w:szCs w:val="22"/>
          <w:rtl/>
        </w:rPr>
        <w:t>בא</w:t>
      </w:r>
      <w:r w:rsidRPr="00841E79">
        <w:rPr>
          <w:rFonts w:ascii="Arial" w:hAnsi="Arial"/>
          <w:sz w:val="22"/>
          <w:szCs w:val="22"/>
          <w:rtl/>
        </w:rPr>
        <w:t xml:space="preserve"> </w:t>
      </w:r>
      <w:proofErr w:type="spellStart"/>
      <w:r w:rsidRPr="00841E79">
        <w:rPr>
          <w:rFonts w:ascii="Arial" w:hAnsi="Arial" w:hint="cs"/>
          <w:sz w:val="22"/>
          <w:szCs w:val="22"/>
          <w:rtl/>
        </w:rPr>
        <w:t>לידיעתינו</w:t>
      </w:r>
      <w:proofErr w:type="spellEnd"/>
      <w:r w:rsidRPr="00841E79">
        <w:rPr>
          <w:rFonts w:ascii="Arial" w:hAnsi="Arial"/>
          <w:sz w:val="22"/>
          <w:szCs w:val="22"/>
          <w:rtl/>
        </w:rPr>
        <w:t xml:space="preserve">, </w:t>
      </w:r>
      <w:r w:rsidRPr="00841E79">
        <w:rPr>
          <w:rFonts w:ascii="Arial" w:hAnsi="Arial" w:hint="cs"/>
          <w:sz w:val="22"/>
          <w:szCs w:val="22"/>
          <w:rtl/>
        </w:rPr>
        <w:t>בהתבסס</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הבדיקות</w:t>
      </w:r>
      <w:r w:rsidRPr="00841E79">
        <w:rPr>
          <w:rFonts w:ascii="Arial" w:hAnsi="Arial"/>
          <w:sz w:val="22"/>
          <w:szCs w:val="22"/>
          <w:rtl/>
        </w:rPr>
        <w:t xml:space="preserve"> </w:t>
      </w:r>
      <w:r w:rsidRPr="00841E79">
        <w:rPr>
          <w:rFonts w:ascii="Arial" w:hAnsi="Arial" w:hint="cs"/>
          <w:sz w:val="22"/>
          <w:szCs w:val="22"/>
          <w:rtl/>
        </w:rPr>
        <w:t>כמפורט</w:t>
      </w:r>
      <w:r w:rsidRPr="00841E79">
        <w:rPr>
          <w:rFonts w:ascii="Arial" w:hAnsi="Arial"/>
          <w:sz w:val="22"/>
          <w:szCs w:val="22"/>
          <w:rtl/>
        </w:rPr>
        <w:t xml:space="preserve"> </w:t>
      </w:r>
      <w:r w:rsidRPr="00841E79">
        <w:rPr>
          <w:rFonts w:ascii="Arial" w:hAnsi="Arial" w:hint="cs"/>
          <w:sz w:val="22"/>
          <w:szCs w:val="22"/>
          <w:rtl/>
        </w:rPr>
        <w:t>בסעיף</w:t>
      </w:r>
      <w:r w:rsidRPr="00841E79">
        <w:rPr>
          <w:rFonts w:ascii="Arial" w:hAnsi="Arial"/>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sz w:val="22"/>
          <w:szCs w:val="22"/>
        </w:rPr>
        <w:instrText>REF</w:instrText>
      </w:r>
      <w:r>
        <w:rPr>
          <w:rFonts w:ascii="Arial" w:hAnsi="Arial"/>
          <w:sz w:val="22"/>
          <w:szCs w:val="22"/>
          <w:rtl/>
        </w:rPr>
        <w:instrText xml:space="preserve"> _</w:instrText>
      </w:r>
      <w:r>
        <w:rPr>
          <w:rFonts w:ascii="Arial" w:hAnsi="Arial"/>
          <w:sz w:val="22"/>
          <w:szCs w:val="22"/>
        </w:rPr>
        <w:instrText>Ref67864909 \r \h</w:instrText>
      </w:r>
      <w:r>
        <w:rPr>
          <w:rFonts w:ascii="Arial" w:hAnsi="Arial"/>
          <w:sz w:val="22"/>
          <w:szCs w:val="22"/>
          <w:rtl/>
        </w:rPr>
        <w:instrText xml:space="preserve"> </w:instrText>
      </w:r>
      <w:r w:rsidR="00BC58A5">
        <w:rPr>
          <w:rFonts w:ascii="Arial" w:hAnsi="Arial"/>
          <w:sz w:val="22"/>
          <w:szCs w:val="22"/>
          <w:rtl/>
        </w:rPr>
        <w:instrText xml:space="preserve"> \* </w:instrText>
      </w:r>
      <w:r w:rsidR="00BC58A5">
        <w:rPr>
          <w:rFonts w:ascii="Arial" w:hAnsi="Arial"/>
          <w:sz w:val="22"/>
          <w:szCs w:val="22"/>
        </w:rPr>
        <w:instrText>MERGEFORMAT</w:instrText>
      </w:r>
      <w:r w:rsidR="00BC58A5">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C521F8">
        <w:rPr>
          <w:rFonts w:ascii="Arial" w:hAnsi="Arial"/>
          <w:sz w:val="22"/>
          <w:szCs w:val="22"/>
          <w:cs/>
        </w:rPr>
        <w:t>‎</w:t>
      </w:r>
      <w:r w:rsidR="00C521F8">
        <w:rPr>
          <w:rFonts w:ascii="Arial" w:hAnsi="Arial"/>
          <w:sz w:val="22"/>
          <w:szCs w:val="22"/>
        </w:rPr>
        <w:t>4</w:t>
      </w:r>
      <w:r>
        <w:rPr>
          <w:rFonts w:ascii="Arial" w:hAnsi="Arial"/>
          <w:sz w:val="22"/>
          <w:szCs w:val="22"/>
          <w:rtl/>
        </w:rPr>
        <w:fldChar w:fldCharType="end"/>
      </w:r>
      <w:r w:rsidRPr="00841E79">
        <w:rPr>
          <w:rFonts w:ascii="Arial" w:hAnsi="Arial"/>
          <w:sz w:val="22"/>
          <w:szCs w:val="22"/>
          <w:rtl/>
        </w:rPr>
        <w:t xml:space="preserve"> </w:t>
      </w:r>
      <w:r w:rsidRPr="00841E79">
        <w:rPr>
          <w:rFonts w:ascii="Arial" w:hAnsi="Arial" w:hint="cs"/>
          <w:sz w:val="22"/>
          <w:szCs w:val="22"/>
          <w:rtl/>
        </w:rPr>
        <w:t>לעיל</w:t>
      </w:r>
      <w:r w:rsidRPr="00841E79">
        <w:rPr>
          <w:rFonts w:ascii="Arial" w:hAnsi="Arial"/>
          <w:sz w:val="22"/>
          <w:szCs w:val="22"/>
          <w:rtl/>
        </w:rPr>
        <w:t xml:space="preserve">, </w:t>
      </w:r>
      <w:r w:rsidRPr="00841E79">
        <w:rPr>
          <w:rFonts w:ascii="Arial" w:hAnsi="Arial" w:hint="cs"/>
          <w:sz w:val="22"/>
          <w:szCs w:val="22"/>
          <w:rtl/>
        </w:rPr>
        <w:t>מידע</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שינוי</w:t>
      </w:r>
      <w:r w:rsidRPr="00841E79">
        <w:rPr>
          <w:rFonts w:ascii="Arial" w:hAnsi="Arial"/>
          <w:sz w:val="22"/>
          <w:szCs w:val="22"/>
          <w:rtl/>
        </w:rPr>
        <w:t xml:space="preserve"> </w:t>
      </w:r>
      <w:r w:rsidRPr="00841E79">
        <w:rPr>
          <w:rFonts w:ascii="Arial" w:hAnsi="Arial" w:hint="cs"/>
          <w:sz w:val="22"/>
          <w:szCs w:val="22"/>
          <w:rtl/>
        </w:rPr>
        <w:t>מהותי</w:t>
      </w:r>
      <w:r w:rsidRPr="00841E79">
        <w:rPr>
          <w:rFonts w:ascii="Arial" w:hAnsi="Arial"/>
          <w:sz w:val="22"/>
          <w:szCs w:val="22"/>
          <w:rtl/>
        </w:rPr>
        <w:t xml:space="preserve"> </w:t>
      </w:r>
      <w:r w:rsidRPr="00841E79">
        <w:rPr>
          <w:rFonts w:ascii="Arial" w:hAnsi="Arial" w:hint="cs"/>
          <w:sz w:val="22"/>
          <w:szCs w:val="22"/>
          <w:rtl/>
        </w:rPr>
        <w:t>לרעה</w:t>
      </w:r>
      <w:r w:rsidRPr="00841E79">
        <w:rPr>
          <w:rFonts w:ascii="Arial" w:hAnsi="Arial"/>
          <w:sz w:val="22"/>
          <w:szCs w:val="22"/>
          <w:rtl/>
        </w:rPr>
        <w:t xml:space="preserve"> </w:t>
      </w:r>
      <w:r w:rsidRPr="00841E79">
        <w:rPr>
          <w:rFonts w:ascii="Arial" w:hAnsi="Arial" w:hint="cs"/>
          <w:sz w:val="22"/>
          <w:szCs w:val="22"/>
          <w:rtl/>
        </w:rPr>
        <w:t>במצבו</w:t>
      </w:r>
      <w:r w:rsidRPr="00841E79">
        <w:rPr>
          <w:rFonts w:ascii="Arial" w:hAnsi="Arial"/>
          <w:sz w:val="22"/>
          <w:szCs w:val="22"/>
          <w:rtl/>
        </w:rPr>
        <w:t xml:space="preserve"> </w:t>
      </w:r>
      <w:r w:rsidRPr="00841E79">
        <w:rPr>
          <w:rFonts w:ascii="Arial" w:hAnsi="Arial" w:hint="cs"/>
          <w:sz w:val="22"/>
          <w:szCs w:val="22"/>
          <w:rtl/>
        </w:rPr>
        <w:t>העסקי</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לכדי</w:t>
      </w:r>
      <w:r w:rsidRPr="00841E79">
        <w:rPr>
          <w:rFonts w:ascii="Arial" w:hAnsi="Arial"/>
          <w:sz w:val="22"/>
          <w:szCs w:val="22"/>
          <w:rtl/>
        </w:rPr>
        <w:t xml:space="preserve"> </w:t>
      </w:r>
      <w:r w:rsidRPr="00841E79">
        <w:rPr>
          <w:rFonts w:ascii="Arial" w:hAnsi="Arial" w:hint="cs"/>
          <w:sz w:val="22"/>
          <w:szCs w:val="22"/>
          <w:rtl/>
        </w:rPr>
        <w:t>העלאת</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w:t>
      </w:r>
      <w:r>
        <w:rPr>
          <w:rFonts w:ascii="Arial" w:hAnsi="Arial" w:hint="cs"/>
          <w:sz w:val="22"/>
          <w:szCs w:val="22"/>
          <w:rtl/>
        </w:rPr>
        <w:t xml:space="preserve"> </w:t>
      </w:r>
      <w:r w:rsidRPr="00841E79">
        <w:rPr>
          <w:rFonts w:ascii="Arial" w:hAnsi="Arial"/>
          <w:sz w:val="22"/>
          <w:szCs w:val="22"/>
          <w:rtl/>
        </w:rPr>
        <w:t>(**).</w:t>
      </w:r>
      <w:bookmarkEnd w:id="504"/>
    </w:p>
    <w:p w14:paraId="68789493" w14:textId="77777777" w:rsidR="00A459EE" w:rsidRPr="00841E79" w:rsidRDefault="00A459EE" w:rsidP="00AB2358">
      <w:pPr>
        <w:keepNext/>
        <w:keepLines/>
        <w:spacing w:line="276" w:lineRule="auto"/>
        <w:rPr>
          <w:rFonts w:ascii="Arial" w:hAnsi="Arial"/>
          <w:sz w:val="22"/>
          <w:szCs w:val="22"/>
        </w:rPr>
      </w:pPr>
    </w:p>
    <w:p w14:paraId="1E3D147F" w14:textId="76FF5BFD" w:rsidR="00A459EE" w:rsidRPr="00841E79" w:rsidRDefault="003A443C" w:rsidP="00AB2358">
      <w:pPr>
        <w:keepNext/>
        <w:keepLines/>
        <w:tabs>
          <w:tab w:val="right" w:pos="665"/>
        </w:tabs>
        <w:spacing w:line="276" w:lineRule="auto"/>
        <w:ind w:left="255" w:hanging="255"/>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לעניין </w:t>
      </w:r>
      <w:r w:rsidRPr="00841E79">
        <w:rPr>
          <w:rFonts w:ascii="Arial" w:hAnsi="Arial" w:hint="cs"/>
          <w:sz w:val="22"/>
          <w:szCs w:val="22"/>
          <w:rtl/>
        </w:rPr>
        <w:t>אישור</w:t>
      </w:r>
      <w:r w:rsidRPr="00841E79">
        <w:rPr>
          <w:rFonts w:ascii="Arial" w:hAnsi="Arial"/>
          <w:sz w:val="22"/>
          <w:szCs w:val="22"/>
          <w:rtl/>
        </w:rPr>
        <w:t xml:space="preserve"> זה</w:t>
      </w:r>
      <w:r w:rsidRPr="00841E79">
        <w:rPr>
          <w:rFonts w:ascii="Arial" w:hAnsi="Arial" w:hint="cs"/>
          <w:sz w:val="22"/>
          <w:szCs w:val="22"/>
          <w:rtl/>
        </w:rPr>
        <w:t>,</w:t>
      </w:r>
      <w:r w:rsidRPr="00841E79">
        <w:rPr>
          <w:rFonts w:ascii="Arial" w:hAnsi="Arial"/>
          <w:sz w:val="22"/>
          <w:szCs w:val="22"/>
          <w:rtl/>
        </w:rPr>
        <w:t xml:space="preserve"> "</w:t>
      </w:r>
      <w:r w:rsidRPr="00841E79">
        <w:rPr>
          <w:rFonts w:ascii="Arial" w:hAnsi="Arial"/>
          <w:b/>
          <w:bCs/>
          <w:sz w:val="22"/>
          <w:szCs w:val="22"/>
          <w:rtl/>
        </w:rPr>
        <w:t>עסק חי</w:t>
      </w:r>
      <w:r w:rsidRPr="00841E79">
        <w:rPr>
          <w:rFonts w:ascii="Arial" w:hAnsi="Arial"/>
          <w:sz w:val="22"/>
          <w:szCs w:val="22"/>
          <w:rtl/>
        </w:rPr>
        <w:t>" – כהגדרתו בהתאם לתקן ביקורת</w:t>
      </w:r>
      <w:r w:rsidRPr="00841E79">
        <w:rPr>
          <w:rFonts w:ascii="Arial" w:hAnsi="Arial" w:hint="cs"/>
          <w:sz w:val="22"/>
          <w:szCs w:val="22"/>
          <w:rtl/>
        </w:rPr>
        <w:t xml:space="preserve"> (ישראל)</w:t>
      </w:r>
      <w:r w:rsidRPr="00841E79">
        <w:rPr>
          <w:rFonts w:ascii="Arial" w:hAnsi="Arial"/>
          <w:sz w:val="22"/>
          <w:szCs w:val="22"/>
          <w:rtl/>
        </w:rPr>
        <w:t xml:space="preserve"> </w:t>
      </w:r>
      <w:r w:rsidRPr="00841E79">
        <w:rPr>
          <w:rFonts w:ascii="Arial" w:hAnsi="Arial" w:hint="cs"/>
          <w:sz w:val="22"/>
          <w:szCs w:val="22"/>
          <w:rtl/>
        </w:rPr>
        <w:t>570</w:t>
      </w:r>
      <w:r w:rsidRPr="00841E79">
        <w:rPr>
          <w:rFonts w:ascii="Arial" w:hAnsi="Arial"/>
          <w:sz w:val="22"/>
          <w:szCs w:val="22"/>
          <w:rtl/>
        </w:rPr>
        <w:t xml:space="preserve"> </w:t>
      </w:r>
      <w:r w:rsidRPr="00841E79">
        <w:rPr>
          <w:rFonts w:ascii="Arial" w:hAnsi="Arial" w:hint="cs"/>
          <w:sz w:val="22"/>
          <w:szCs w:val="22"/>
          <w:rtl/>
        </w:rPr>
        <w:t xml:space="preserve">בדבר העסק החי </w:t>
      </w:r>
      <w:r w:rsidRPr="00841E79">
        <w:rPr>
          <w:rFonts w:ascii="Arial" w:hAnsi="Arial"/>
          <w:sz w:val="22"/>
          <w:szCs w:val="22"/>
          <w:rtl/>
        </w:rPr>
        <w:t>של לשכת רו</w:t>
      </w:r>
      <w:r w:rsidRPr="00841E79">
        <w:rPr>
          <w:rFonts w:ascii="Arial" w:hAnsi="Arial" w:hint="cs"/>
          <w:sz w:val="22"/>
          <w:szCs w:val="22"/>
          <w:rtl/>
        </w:rPr>
        <w:t>אי חשבון</w:t>
      </w:r>
      <w:r w:rsidRPr="00841E79">
        <w:rPr>
          <w:rFonts w:ascii="Arial" w:hAnsi="Arial"/>
          <w:sz w:val="22"/>
          <w:szCs w:val="22"/>
          <w:rtl/>
        </w:rPr>
        <w:t xml:space="preserve"> בישראל.</w:t>
      </w:r>
    </w:p>
    <w:p w14:paraId="284811BF" w14:textId="7FF348C2" w:rsidR="00A459EE" w:rsidRPr="00841E79" w:rsidRDefault="003A443C" w:rsidP="00AB2358">
      <w:pPr>
        <w:keepNext/>
        <w:keepLines/>
        <w:tabs>
          <w:tab w:val="right" w:pos="665"/>
        </w:tabs>
        <w:spacing w:line="276" w:lineRule="auto"/>
        <w:ind w:left="324" w:hanging="369"/>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אם מאז מועד חתימת </w:t>
      </w:r>
      <w:r w:rsidRPr="00841E79">
        <w:rPr>
          <w:rFonts w:ascii="Arial" w:hAnsi="Arial" w:hint="cs"/>
          <w:sz w:val="22"/>
          <w:szCs w:val="22"/>
          <w:rtl/>
        </w:rPr>
        <w:t xml:space="preserve">רואה החשבון על דוח רואה החשבון המבקרים </w:t>
      </w:r>
      <w:r w:rsidRPr="00841E79">
        <w:rPr>
          <w:rFonts w:ascii="Arial" w:hAnsi="Arial"/>
          <w:sz w:val="22"/>
          <w:szCs w:val="22"/>
          <w:rtl/>
        </w:rPr>
        <w:t>חלפו פחות מ-</w:t>
      </w:r>
      <w:r>
        <w:rPr>
          <w:rFonts w:ascii="Arial" w:hAnsi="Arial" w:hint="cs"/>
          <w:sz w:val="22"/>
          <w:szCs w:val="22"/>
          <w:rtl/>
        </w:rPr>
        <w:t xml:space="preserve"> </w:t>
      </w:r>
      <w:r w:rsidRPr="00841E79">
        <w:rPr>
          <w:rFonts w:ascii="Arial" w:hAnsi="Arial"/>
          <w:sz w:val="22"/>
          <w:szCs w:val="22"/>
          <w:rtl/>
        </w:rPr>
        <w:t>3 חודשים</w:t>
      </w:r>
      <w:r>
        <w:rPr>
          <w:rFonts w:ascii="Arial" w:hAnsi="Arial" w:hint="cs"/>
          <w:sz w:val="22"/>
          <w:szCs w:val="22"/>
          <w:rtl/>
        </w:rPr>
        <w:t>,</w:t>
      </w:r>
      <w:r w:rsidRPr="00841E79">
        <w:rPr>
          <w:rFonts w:ascii="Arial" w:hAnsi="Arial"/>
          <w:sz w:val="22"/>
          <w:szCs w:val="22"/>
          <w:rtl/>
        </w:rPr>
        <w:t xml:space="preserve"> כי אז אין דרישה לסעיפים </w:t>
      </w:r>
      <w:r>
        <w:rPr>
          <w:rFonts w:ascii="Arial" w:hAnsi="Arial"/>
          <w:sz w:val="22"/>
          <w:szCs w:val="22"/>
          <w:rtl/>
        </w:rPr>
        <w:fldChar w:fldCharType="begin"/>
      </w:r>
      <w:r>
        <w:rPr>
          <w:rFonts w:ascii="Arial" w:hAnsi="Arial"/>
          <w:sz w:val="22"/>
          <w:szCs w:val="22"/>
          <w:rtl/>
        </w:rPr>
        <w:instrText xml:space="preserve"> </w:instrText>
      </w:r>
      <w:r>
        <w:rPr>
          <w:rFonts w:ascii="Arial" w:hAnsi="Arial" w:hint="cs"/>
          <w:sz w:val="22"/>
          <w:szCs w:val="22"/>
        </w:rPr>
        <w:instrText>REF</w:instrText>
      </w:r>
      <w:r>
        <w:rPr>
          <w:rFonts w:ascii="Arial" w:hAnsi="Arial" w:hint="cs"/>
          <w:sz w:val="22"/>
          <w:szCs w:val="22"/>
          <w:rtl/>
        </w:rPr>
        <w:instrText xml:space="preserve"> _</w:instrText>
      </w:r>
      <w:r>
        <w:rPr>
          <w:rFonts w:ascii="Arial" w:hAnsi="Arial" w:hint="cs"/>
          <w:sz w:val="22"/>
          <w:szCs w:val="22"/>
        </w:rPr>
        <w:instrText>Ref67864909 \r \h</w:instrText>
      </w:r>
      <w:r>
        <w:rPr>
          <w:rFonts w:ascii="Arial" w:hAnsi="Arial"/>
          <w:sz w:val="22"/>
          <w:szCs w:val="22"/>
          <w:rtl/>
        </w:rPr>
        <w:instrText xml:space="preserve"> </w:instrText>
      </w:r>
      <w:r w:rsidR="00BC58A5">
        <w:rPr>
          <w:rFonts w:ascii="Arial" w:hAnsi="Arial"/>
          <w:sz w:val="22"/>
          <w:szCs w:val="22"/>
          <w:rtl/>
        </w:rPr>
        <w:instrText xml:space="preserve"> \* </w:instrText>
      </w:r>
      <w:r w:rsidR="00BC58A5">
        <w:rPr>
          <w:rFonts w:ascii="Arial" w:hAnsi="Arial"/>
          <w:sz w:val="22"/>
          <w:szCs w:val="22"/>
        </w:rPr>
        <w:instrText>MERGEFORMAT</w:instrText>
      </w:r>
      <w:r w:rsidR="00BC58A5">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C521F8">
        <w:rPr>
          <w:rFonts w:ascii="Arial" w:hAnsi="Arial"/>
          <w:sz w:val="22"/>
          <w:szCs w:val="22"/>
          <w:cs/>
        </w:rPr>
        <w:t>‎</w:t>
      </w:r>
      <w:r w:rsidR="00C521F8">
        <w:rPr>
          <w:rFonts w:ascii="Arial" w:hAnsi="Arial"/>
          <w:sz w:val="22"/>
          <w:szCs w:val="22"/>
        </w:rPr>
        <w:t>4</w:t>
      </w:r>
      <w:r>
        <w:rPr>
          <w:rFonts w:ascii="Arial" w:hAnsi="Arial"/>
          <w:sz w:val="22"/>
          <w:szCs w:val="22"/>
          <w:rtl/>
        </w:rPr>
        <w:fldChar w:fldCharType="end"/>
      </w:r>
      <w:r w:rsidRPr="00841E79">
        <w:rPr>
          <w:rFonts w:ascii="Arial" w:hAnsi="Arial" w:hint="cs"/>
          <w:sz w:val="22"/>
          <w:szCs w:val="22"/>
          <w:rtl/>
        </w:rPr>
        <w:t xml:space="preserve"> ו-</w:t>
      </w:r>
      <w:r>
        <w:rPr>
          <w:rFonts w:ascii="Arial" w:hAnsi="Arial" w:hint="cs"/>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hint="cs"/>
          <w:sz w:val="22"/>
          <w:szCs w:val="22"/>
        </w:rPr>
        <w:instrText>REF</w:instrText>
      </w:r>
      <w:r>
        <w:rPr>
          <w:rFonts w:ascii="Arial" w:hAnsi="Arial" w:hint="cs"/>
          <w:sz w:val="22"/>
          <w:szCs w:val="22"/>
          <w:rtl/>
        </w:rPr>
        <w:instrText xml:space="preserve"> _</w:instrText>
      </w:r>
      <w:r>
        <w:rPr>
          <w:rFonts w:ascii="Arial" w:hAnsi="Arial" w:hint="cs"/>
          <w:sz w:val="22"/>
          <w:szCs w:val="22"/>
        </w:rPr>
        <w:instrText>Ref67864932 \r \h</w:instrText>
      </w:r>
      <w:r>
        <w:rPr>
          <w:rFonts w:ascii="Arial" w:hAnsi="Arial"/>
          <w:sz w:val="22"/>
          <w:szCs w:val="22"/>
          <w:rtl/>
        </w:rPr>
        <w:instrText xml:space="preserve"> </w:instrText>
      </w:r>
      <w:r w:rsidR="00BC58A5">
        <w:rPr>
          <w:rFonts w:ascii="Arial" w:hAnsi="Arial"/>
          <w:sz w:val="22"/>
          <w:szCs w:val="22"/>
          <w:rtl/>
        </w:rPr>
        <w:instrText xml:space="preserve"> \* </w:instrText>
      </w:r>
      <w:r w:rsidR="00BC58A5">
        <w:rPr>
          <w:rFonts w:ascii="Arial" w:hAnsi="Arial"/>
          <w:sz w:val="22"/>
          <w:szCs w:val="22"/>
        </w:rPr>
        <w:instrText>MERGEFORMAT</w:instrText>
      </w:r>
      <w:r w:rsidR="00BC58A5">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C521F8">
        <w:rPr>
          <w:rFonts w:ascii="Arial" w:hAnsi="Arial"/>
          <w:sz w:val="22"/>
          <w:szCs w:val="22"/>
          <w:cs/>
        </w:rPr>
        <w:t>‎</w:t>
      </w:r>
      <w:r w:rsidR="00C521F8">
        <w:rPr>
          <w:rFonts w:ascii="Arial" w:hAnsi="Arial"/>
          <w:sz w:val="22"/>
          <w:szCs w:val="22"/>
        </w:rPr>
        <w:t>5</w:t>
      </w:r>
      <w:r>
        <w:rPr>
          <w:rFonts w:ascii="Arial" w:hAnsi="Arial"/>
          <w:sz w:val="22"/>
          <w:szCs w:val="22"/>
          <w:rtl/>
        </w:rPr>
        <w:fldChar w:fldCharType="end"/>
      </w:r>
      <w:r>
        <w:rPr>
          <w:rFonts w:ascii="Arial" w:hAnsi="Arial" w:hint="cs"/>
          <w:sz w:val="22"/>
          <w:szCs w:val="22"/>
          <w:rtl/>
        </w:rPr>
        <w:t>.</w:t>
      </w:r>
    </w:p>
    <w:p w14:paraId="6FDD9C68" w14:textId="77777777" w:rsidR="00A459EE" w:rsidRPr="00841E79" w:rsidRDefault="00A459EE" w:rsidP="00AB2358">
      <w:pPr>
        <w:keepNext/>
        <w:keepLines/>
        <w:rPr>
          <w:iCs/>
          <w:sz w:val="22"/>
          <w:szCs w:val="22"/>
          <w:rtl/>
        </w:rPr>
      </w:pPr>
    </w:p>
    <w:p w14:paraId="23C641B0" w14:textId="5F2E5E1D" w:rsidR="00A459EE" w:rsidRPr="00B36554" w:rsidRDefault="003A443C" w:rsidP="00AB2358">
      <w:pPr>
        <w:keepNext/>
        <w:keepLines/>
        <w:jc w:val="right"/>
        <w:rPr>
          <w:rFonts w:ascii="Arial" w:hAnsi="Arial"/>
          <w:sz w:val="22"/>
          <w:szCs w:val="22"/>
          <w:rtl/>
        </w:rPr>
      </w:pPr>
      <w:r w:rsidRPr="00B36554">
        <w:rPr>
          <w:rFonts w:ascii="Arial" w:hAnsi="Arial" w:hint="cs"/>
          <w:sz w:val="22"/>
          <w:szCs w:val="22"/>
          <w:rtl/>
        </w:rPr>
        <w:t>בכבוד רב,</w:t>
      </w:r>
    </w:p>
    <w:p w14:paraId="10DD60FE" w14:textId="66885639" w:rsidR="00A459EE" w:rsidRPr="00A459EE" w:rsidRDefault="003A443C" w:rsidP="00AB2358">
      <w:pPr>
        <w:pStyle w:val="HNormal"/>
        <w:keepNext/>
        <w:keepLines/>
        <w:jc w:val="right"/>
        <w:rPr>
          <w:rtl/>
          <w:lang w:eastAsia="en-US"/>
        </w:rPr>
      </w:pPr>
      <w:r>
        <w:rPr>
          <w:rFonts w:hint="cs"/>
          <w:rtl/>
          <w:lang w:eastAsia="en-US"/>
        </w:rPr>
        <w:t>_________</w:t>
      </w:r>
    </w:p>
    <w:p w14:paraId="60058428" w14:textId="50C769BC" w:rsidR="00A459EE" w:rsidRPr="002A2405" w:rsidRDefault="003A443C" w:rsidP="00AB2358">
      <w:pPr>
        <w:keepNext/>
        <w:keepLines/>
        <w:jc w:val="right"/>
        <w:rPr>
          <w:sz w:val="22"/>
          <w:szCs w:val="22"/>
          <w:rtl/>
        </w:rPr>
      </w:pPr>
      <w:r w:rsidRPr="00841E79">
        <w:rPr>
          <w:rFonts w:ascii="Arial" w:hAnsi="Arial"/>
          <w:sz w:val="22"/>
          <w:szCs w:val="22"/>
          <w:rtl/>
        </w:rPr>
        <w:t>רואי חשבון</w:t>
      </w:r>
    </w:p>
    <w:p w14:paraId="4EABE70C" w14:textId="77777777" w:rsidR="00A459EE" w:rsidRPr="00841E79" w:rsidRDefault="003A443C" w:rsidP="00AB2358">
      <w:pPr>
        <w:keepNext/>
        <w:keepLines/>
        <w:rPr>
          <w:rFonts w:ascii="Arial" w:hAnsi="Arial"/>
          <w:sz w:val="22"/>
          <w:szCs w:val="22"/>
          <w:rtl/>
        </w:rPr>
      </w:pPr>
      <w:r w:rsidRPr="00841E79">
        <w:rPr>
          <w:rFonts w:ascii="Arial" w:hAnsi="Arial"/>
          <w:sz w:val="22"/>
          <w:szCs w:val="22"/>
          <w:rtl/>
        </w:rPr>
        <w:t xml:space="preserve">הערות: </w:t>
      </w:r>
    </w:p>
    <w:p w14:paraId="33CB8A88" w14:textId="77777777" w:rsidR="00A459EE" w:rsidRDefault="003A443C" w:rsidP="00AB2358">
      <w:pPr>
        <w:keepNext/>
        <w:keepLines/>
        <w:numPr>
          <w:ilvl w:val="0"/>
          <w:numId w:val="29"/>
        </w:numPr>
        <w:spacing w:after="120" w:line="240" w:lineRule="auto"/>
        <w:ind w:left="748" w:hanging="357"/>
        <w:rPr>
          <w:rFonts w:ascii="Arial" w:hAnsi="Arial"/>
          <w:sz w:val="22"/>
          <w:szCs w:val="22"/>
        </w:rPr>
      </w:pPr>
      <w:r w:rsidRPr="00841E79">
        <w:rPr>
          <w:rFonts w:ascii="Arial" w:hAnsi="Arial"/>
          <w:sz w:val="22"/>
          <w:szCs w:val="22"/>
          <w:rtl/>
        </w:rPr>
        <w:t>נוסח</w:t>
      </w:r>
      <w:r w:rsidRPr="00841E79">
        <w:rPr>
          <w:rFonts w:ascii="Arial" w:hAnsi="Arial" w:hint="cs"/>
          <w:sz w:val="22"/>
          <w:szCs w:val="22"/>
          <w:rtl/>
        </w:rPr>
        <w:t xml:space="preserve"> זה נקבע בתיאום עם הוועדה לקביעת נוסחי חוות דעת מיוחדים ואישורי רואי חשבון של לשכת רואי חשבון בישראל בדצמבר 2020.</w:t>
      </w:r>
    </w:p>
    <w:p w14:paraId="057FEFD8" w14:textId="77777777" w:rsidR="00BC58A5" w:rsidRPr="00841E79" w:rsidRDefault="00BC58A5" w:rsidP="00AB2358">
      <w:pPr>
        <w:pStyle w:val="af6"/>
        <w:keepNext/>
        <w:keepLines/>
        <w:numPr>
          <w:ilvl w:val="0"/>
          <w:numId w:val="29"/>
        </w:numPr>
        <w:tabs>
          <w:tab w:val="clear" w:pos="4153"/>
          <w:tab w:val="left" w:pos="6945"/>
        </w:tabs>
        <w:spacing w:line="240" w:lineRule="auto"/>
        <w:rPr>
          <w:sz w:val="22"/>
          <w:szCs w:val="22"/>
          <w:rtl/>
        </w:rPr>
      </w:pPr>
      <w:r w:rsidRPr="00841E79">
        <w:rPr>
          <w:rFonts w:ascii="Arial" w:hAnsi="Arial"/>
          <w:sz w:val="22"/>
          <w:szCs w:val="22"/>
          <w:rtl/>
        </w:rPr>
        <w:t xml:space="preserve">יודפס על נייר לוגו של משרד </w:t>
      </w:r>
      <w:r w:rsidRPr="00841E79">
        <w:rPr>
          <w:rFonts w:ascii="Arial" w:hAnsi="Arial" w:hint="cs"/>
          <w:sz w:val="22"/>
          <w:szCs w:val="22"/>
          <w:rtl/>
        </w:rPr>
        <w:t>רואי החשבון</w:t>
      </w:r>
      <w:r w:rsidRPr="00841E79">
        <w:rPr>
          <w:rFonts w:ascii="Arial" w:hAnsi="Arial"/>
          <w:sz w:val="22"/>
          <w:szCs w:val="22"/>
          <w:rtl/>
        </w:rPr>
        <w:t>.</w:t>
      </w:r>
      <w:r w:rsidRPr="00841E79">
        <w:rPr>
          <w:sz w:val="22"/>
          <w:szCs w:val="22"/>
          <w:rtl/>
        </w:rPr>
        <w:t xml:space="preserve"> </w:t>
      </w:r>
    </w:p>
    <w:p w14:paraId="0637D3C8" w14:textId="77777777" w:rsidR="00BC58A5" w:rsidRPr="00841E79" w:rsidRDefault="00BC58A5" w:rsidP="00AB2358">
      <w:pPr>
        <w:keepNext/>
        <w:keepLines/>
        <w:spacing w:after="120" w:line="240" w:lineRule="auto"/>
        <w:ind w:left="748"/>
        <w:rPr>
          <w:rFonts w:ascii="Arial" w:hAnsi="Arial"/>
          <w:sz w:val="22"/>
          <w:szCs w:val="22"/>
          <w:rtl/>
        </w:rPr>
      </w:pPr>
    </w:p>
    <w:p w14:paraId="0FCA877B" w14:textId="1BBD7DBA" w:rsidR="009C4E0C" w:rsidRDefault="009C4E0C" w:rsidP="00AB2358">
      <w:pPr>
        <w:keepNext/>
        <w:keepLines/>
        <w:bidi w:val="0"/>
        <w:spacing w:line="240" w:lineRule="auto"/>
        <w:jc w:val="left"/>
        <w:rPr>
          <w:rFonts w:ascii="Times New (W1)" w:hAnsi="Times New (W1)"/>
          <w:bCs/>
          <w:szCs w:val="28"/>
          <w:u w:val="single"/>
        </w:rPr>
      </w:pPr>
      <w:bookmarkStart w:id="505" w:name="_Toc880218"/>
      <w:bookmarkEnd w:id="498"/>
    </w:p>
    <w:p w14:paraId="4E39144C" w14:textId="32812732" w:rsidR="000B58FF" w:rsidRDefault="000B58FF" w:rsidP="00AB2358">
      <w:pPr>
        <w:pStyle w:val="14"/>
        <w:numPr>
          <w:ilvl w:val="0"/>
          <w:numId w:val="0"/>
        </w:numPr>
        <w:ind w:left="567"/>
        <w:rPr>
          <w:rtl/>
        </w:rPr>
      </w:pPr>
      <w:bookmarkStart w:id="506" w:name="_Toc134512156"/>
      <w:bookmarkStart w:id="507" w:name="_Toc152967722"/>
      <w:bookmarkStart w:id="508" w:name="נספח_הצעת_מחיר"/>
      <w:bookmarkStart w:id="509" w:name="_Toc149640731"/>
      <w:r w:rsidRPr="0037627D">
        <w:rPr>
          <w:rtl/>
        </w:rPr>
        <w:t>נספח א'</w:t>
      </w:r>
      <w:r>
        <w:rPr>
          <w:rFonts w:hint="cs"/>
          <w:rtl/>
        </w:rPr>
        <w:t>7</w:t>
      </w:r>
      <w:r w:rsidRPr="0037627D">
        <w:rPr>
          <w:rtl/>
        </w:rPr>
        <w:t xml:space="preserve"> תצהיר בדבר התחייבות מציעים במכרז (הצהרה כללית)</w:t>
      </w:r>
      <w:bookmarkEnd w:id="506"/>
      <w:bookmarkEnd w:id="507"/>
    </w:p>
    <w:p w14:paraId="7ECC7D40" w14:textId="77777777" w:rsidR="000B58FF" w:rsidRPr="006B4BF7" w:rsidRDefault="000B58FF" w:rsidP="00AB2358">
      <w:pPr>
        <w:pStyle w:val="3-"/>
        <w:keepNext/>
        <w:keepLines/>
        <w:numPr>
          <w:ilvl w:val="1"/>
          <w:numId w:val="34"/>
        </w:numPr>
        <w:tabs>
          <w:tab w:val="left" w:pos="509"/>
        </w:tabs>
        <w:spacing w:after="120"/>
        <w:ind w:hanging="850"/>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כשירות להתמודדות במכרז</w:t>
      </w:r>
    </w:p>
    <w:p w14:paraId="05EDF1B2" w14:textId="77777777" w:rsidR="000B58FF" w:rsidRPr="006B4BF7" w:rsidRDefault="000B58FF" w:rsidP="00AB2358">
      <w:pPr>
        <w:pStyle w:val="aff0"/>
        <w:keepNext/>
        <w:keepLines/>
        <w:numPr>
          <w:ilvl w:val="0"/>
          <w:numId w:val="33"/>
        </w:numPr>
        <w:tabs>
          <w:tab w:val="left" w:pos="1192"/>
        </w:tabs>
        <w:spacing w:before="120" w:after="120"/>
        <w:contextualSpacing/>
        <w:rPr>
          <w:rFonts w:asciiTheme="minorBidi" w:hAnsiTheme="minorBidi"/>
          <w:vanish/>
          <w:szCs w:val="22"/>
          <w:rtl/>
        </w:rPr>
      </w:pPr>
    </w:p>
    <w:p w14:paraId="145DED71" w14:textId="77777777" w:rsidR="000B58FF" w:rsidRPr="006B4BF7" w:rsidRDefault="000B58FF" w:rsidP="00AB2358">
      <w:pPr>
        <w:pStyle w:val="aff0"/>
        <w:keepNext/>
        <w:keepLines/>
        <w:numPr>
          <w:ilvl w:val="1"/>
          <w:numId w:val="33"/>
        </w:numPr>
        <w:tabs>
          <w:tab w:val="left" w:pos="1192"/>
        </w:tabs>
        <w:spacing w:before="120" w:after="120"/>
        <w:contextualSpacing/>
        <w:rPr>
          <w:rFonts w:asciiTheme="minorBidi" w:hAnsiTheme="minorBidi"/>
          <w:vanish/>
          <w:szCs w:val="22"/>
          <w:rtl/>
        </w:rPr>
      </w:pPr>
    </w:p>
    <w:p w14:paraId="726ACF3B" w14:textId="77777777" w:rsidR="000B58FF" w:rsidRPr="006B4BF7" w:rsidRDefault="000B58FF" w:rsidP="00AB2358">
      <w:pPr>
        <w:pStyle w:val="3f3"/>
        <w:keepNext/>
        <w:keepLines/>
        <w:numPr>
          <w:ilvl w:val="2"/>
          <w:numId w:val="33"/>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069CF9B5" w14:textId="77777777" w:rsidR="000B58FF" w:rsidRPr="006B4BF7" w:rsidRDefault="000B58FF" w:rsidP="00AB2358">
      <w:pPr>
        <w:pStyle w:val="3f3"/>
        <w:keepNext/>
        <w:keepLines/>
        <w:numPr>
          <w:ilvl w:val="2"/>
          <w:numId w:val="33"/>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4F243E30" w14:textId="77777777" w:rsidR="000B58FF" w:rsidRPr="006B4BF7" w:rsidRDefault="000B58FF" w:rsidP="00AB2358">
      <w:pPr>
        <w:pStyle w:val="3f3"/>
        <w:keepNext/>
        <w:keepLines/>
        <w:numPr>
          <w:ilvl w:val="2"/>
          <w:numId w:val="33"/>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מצוי בהליכי פשיטת רגל או פירוק ולא מתנהלות נגד המציע תביעות מהותיות, שעלול</w:t>
      </w:r>
      <w:r>
        <w:rPr>
          <w:rFonts w:asciiTheme="minorBidi" w:hAnsiTheme="minorBidi" w:cstheme="minorBidi" w:hint="cs"/>
          <w:sz w:val="22"/>
          <w:szCs w:val="22"/>
          <w:rtl/>
        </w:rPr>
        <w:t>ות</w:t>
      </w:r>
      <w:r w:rsidRPr="006B4BF7">
        <w:rPr>
          <w:rFonts w:asciiTheme="minorBidi" w:hAnsiTheme="minorBidi" w:cstheme="minorBidi"/>
          <w:sz w:val="22"/>
          <w:szCs w:val="22"/>
          <w:rtl/>
        </w:rPr>
        <w:t xml:space="preserve"> לפגוע בתפקודו</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ככל שיזכה במכרז.</w:t>
      </w:r>
    </w:p>
    <w:p w14:paraId="3C72A270" w14:textId="77777777" w:rsidR="000B58FF" w:rsidRPr="006B4BF7" w:rsidRDefault="000B58FF" w:rsidP="00AB2358">
      <w:pPr>
        <w:pStyle w:val="3f3"/>
        <w:keepNext/>
        <w:keepLines/>
        <w:numPr>
          <w:ilvl w:val="2"/>
          <w:numId w:val="33"/>
        </w:numPr>
        <w:tabs>
          <w:tab w:val="clear" w:pos="1334"/>
        </w:tabs>
        <w:spacing w:before="120" w:after="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אין מניעה לפי כל דין להשתתפות המציע במכרז.</w:t>
      </w:r>
    </w:p>
    <w:p w14:paraId="14CE64DA" w14:textId="77777777" w:rsidR="000B58FF" w:rsidRPr="006B4BF7" w:rsidRDefault="000B58FF" w:rsidP="00AB2358">
      <w:pPr>
        <w:pStyle w:val="3f3"/>
        <w:keepNext/>
        <w:keepLines/>
        <w:numPr>
          <w:ilvl w:val="2"/>
          <w:numId w:val="33"/>
        </w:numPr>
        <w:tabs>
          <w:tab w:val="clear" w:pos="1334"/>
          <w:tab w:val="left" w:pos="1360"/>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אין בהגשת הצעה במכרז או בביצוע ההתקשרות נש</w:t>
      </w:r>
      <w:r>
        <w:rPr>
          <w:rFonts w:asciiTheme="minorBidi" w:hAnsiTheme="minorBidi" w:cstheme="minorBidi" w:hint="cs"/>
          <w:sz w:val="22"/>
          <w:szCs w:val="22"/>
          <w:rtl/>
        </w:rPr>
        <w:t>ו</w:t>
      </w:r>
      <w:r w:rsidRPr="006B4BF7">
        <w:rPr>
          <w:rFonts w:asciiTheme="minorBidi" w:hAnsiTheme="minorBidi" w:cstheme="minorBidi"/>
          <w:sz w:val="22"/>
          <w:szCs w:val="22"/>
          <w:rtl/>
        </w:rPr>
        <w:t>א המכרז על ידי המציע, כדי ליצור ניגוד עניינים, בין במישרין ובין בעקיפין, בין המציע ל</w:t>
      </w:r>
      <w:r>
        <w:rPr>
          <w:rFonts w:asciiTheme="minorBidi" w:hAnsiTheme="minorBidi" w:cstheme="minorBidi" w:hint="cs"/>
          <w:sz w:val="22"/>
          <w:szCs w:val="22"/>
          <w:rtl/>
        </w:rPr>
        <w:t>בין ה</w:t>
      </w:r>
      <w:r w:rsidRPr="006B4BF7">
        <w:rPr>
          <w:rFonts w:asciiTheme="minorBidi" w:hAnsiTheme="minorBidi" w:cstheme="minorBidi"/>
          <w:sz w:val="22"/>
          <w:szCs w:val="22"/>
          <w:rtl/>
        </w:rPr>
        <w:t>מזמין.</w:t>
      </w:r>
    </w:p>
    <w:p w14:paraId="4CFFC195" w14:textId="77777777" w:rsidR="000B58FF" w:rsidRPr="006B4BF7" w:rsidRDefault="000B58FF" w:rsidP="00AB2358">
      <w:pPr>
        <w:pStyle w:val="3-"/>
        <w:keepNext/>
        <w:keepLines/>
        <w:numPr>
          <w:ilvl w:val="1"/>
          <w:numId w:val="34"/>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 xml:space="preserve">אי תיאום הצעות מכרז </w:t>
      </w:r>
    </w:p>
    <w:p w14:paraId="0AB2486D" w14:textId="77777777" w:rsidR="000B58FF" w:rsidRPr="006B4BF7" w:rsidRDefault="000B58FF" w:rsidP="00AB2358">
      <w:pPr>
        <w:pStyle w:val="aff0"/>
        <w:keepNext/>
        <w:keepLines/>
        <w:numPr>
          <w:ilvl w:val="1"/>
          <w:numId w:val="33"/>
        </w:numPr>
        <w:tabs>
          <w:tab w:val="left" w:pos="767"/>
        </w:tabs>
        <w:spacing w:before="120" w:after="120"/>
        <w:contextualSpacing/>
        <w:rPr>
          <w:rFonts w:asciiTheme="minorBidi" w:hAnsiTheme="minorBidi"/>
          <w:vanish/>
          <w:szCs w:val="22"/>
          <w:rtl/>
        </w:rPr>
      </w:pPr>
    </w:p>
    <w:p w14:paraId="74912229" w14:textId="77777777" w:rsidR="000B58FF" w:rsidRPr="006B4BF7" w:rsidRDefault="000B58FF" w:rsidP="00AB2358">
      <w:pPr>
        <w:pStyle w:val="3f3"/>
        <w:keepNext/>
        <w:keepLines/>
        <w:numPr>
          <w:ilvl w:val="2"/>
          <w:numId w:val="33"/>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 xml:space="preserve">הפרטים המופיעים בהצעה זו הוחלטו על ידי המציע באופן עצמאי, ללא התייעצות, הסדר או קשר עם מציע אחר. </w:t>
      </w:r>
    </w:p>
    <w:p w14:paraId="7ED8714E" w14:textId="77777777" w:rsidR="000B58FF" w:rsidRPr="006B4BF7" w:rsidRDefault="000B58FF" w:rsidP="00AB2358">
      <w:pPr>
        <w:pStyle w:val="3f3"/>
        <w:keepNext/>
        <w:keepLines/>
        <w:numPr>
          <w:ilvl w:val="2"/>
          <w:numId w:val="33"/>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פרטי ההצעה לא הוצגו או יוצגו בפני כל אדם או תאגיד</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אשר מציע הצעות במכרז זה. </w:t>
      </w:r>
    </w:p>
    <w:p w14:paraId="507FCBA0" w14:textId="77777777" w:rsidR="000B58FF" w:rsidRPr="006B4BF7" w:rsidRDefault="000B58FF" w:rsidP="00AB2358">
      <w:pPr>
        <w:pStyle w:val="3f3"/>
        <w:keepNext/>
        <w:keepLines/>
        <w:numPr>
          <w:ilvl w:val="2"/>
          <w:numId w:val="33"/>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מעורב בניסיון להניא מתחרה אחר מלהגיש הצעות במכרז זה</w:t>
      </w:r>
      <w:r>
        <w:rPr>
          <w:rFonts w:asciiTheme="minorBidi" w:hAnsiTheme="minorBidi" w:cstheme="minorBidi" w:hint="cs"/>
          <w:sz w:val="22"/>
          <w:szCs w:val="22"/>
          <w:rtl/>
        </w:rPr>
        <w:t xml:space="preserve"> ולא היה מעורב בדרך כלשהי בהצעה שהוגשה על ידי מציע אחר</w:t>
      </w:r>
      <w:r w:rsidRPr="006B4BF7">
        <w:rPr>
          <w:rFonts w:asciiTheme="minorBidi" w:hAnsiTheme="minorBidi" w:cstheme="minorBidi"/>
          <w:sz w:val="22"/>
          <w:szCs w:val="22"/>
          <w:rtl/>
        </w:rPr>
        <w:t>.</w:t>
      </w:r>
    </w:p>
    <w:p w14:paraId="51B39091" w14:textId="77777777" w:rsidR="000B58FF" w:rsidRPr="006B4BF7" w:rsidRDefault="000B58FF" w:rsidP="00AB2358">
      <w:pPr>
        <w:pStyle w:val="3f3"/>
        <w:keepNext/>
        <w:keepLines/>
        <w:numPr>
          <w:ilvl w:val="2"/>
          <w:numId w:val="33"/>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ולא מתכוון להיות מעורב בניסיון לגרום למתחרה אחר להגיש הצעה גבוהה או נמוכה יותר מהצעתו זו.</w:t>
      </w:r>
    </w:p>
    <w:p w14:paraId="70BDE38A" w14:textId="77777777" w:rsidR="000B58FF" w:rsidRPr="006B4BF7" w:rsidRDefault="000B58FF" w:rsidP="00AB2358">
      <w:pPr>
        <w:pStyle w:val="3f3"/>
        <w:keepNext/>
        <w:keepLines/>
        <w:numPr>
          <w:ilvl w:val="2"/>
          <w:numId w:val="33"/>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לא היה מעורב בניסיון לגרום למתחרה להגיש הצעה בלתי תחרותית</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מכל סוג שהוא.</w:t>
      </w:r>
    </w:p>
    <w:p w14:paraId="3FCF0F4E" w14:textId="77777777" w:rsidR="000B58FF" w:rsidRPr="006B4BF7" w:rsidRDefault="000B58FF" w:rsidP="00AB2358">
      <w:pPr>
        <w:pStyle w:val="3f3"/>
        <w:keepNext/>
        <w:keepLines/>
        <w:numPr>
          <w:ilvl w:val="2"/>
          <w:numId w:val="33"/>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הצעה זו מוגשת בתום לב.</w:t>
      </w:r>
    </w:p>
    <w:p w14:paraId="058B0C04" w14:textId="77777777" w:rsidR="000B58FF" w:rsidRPr="006B4BF7" w:rsidRDefault="000B58FF" w:rsidP="00AB2358">
      <w:pPr>
        <w:pStyle w:val="3-"/>
        <w:keepNext/>
        <w:keepLines/>
        <w:numPr>
          <w:ilvl w:val="1"/>
          <w:numId w:val="34"/>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עצמאות המציע</w:t>
      </w:r>
    </w:p>
    <w:p w14:paraId="42589F6A" w14:textId="77777777" w:rsidR="000B58FF" w:rsidRPr="006B4BF7" w:rsidRDefault="000B58FF" w:rsidP="00AB2358">
      <w:pPr>
        <w:pStyle w:val="aff0"/>
        <w:keepNext/>
        <w:keepLines/>
        <w:numPr>
          <w:ilvl w:val="1"/>
          <w:numId w:val="33"/>
        </w:numPr>
        <w:tabs>
          <w:tab w:val="right" w:pos="909"/>
          <w:tab w:val="left" w:pos="1050"/>
        </w:tabs>
        <w:spacing w:before="120" w:after="120"/>
        <w:contextualSpacing/>
        <w:rPr>
          <w:rFonts w:asciiTheme="minorBidi" w:hAnsiTheme="minorBidi"/>
          <w:vanish/>
          <w:szCs w:val="22"/>
          <w:rtl/>
        </w:rPr>
      </w:pPr>
    </w:p>
    <w:p w14:paraId="5CE8748E" w14:textId="77777777" w:rsidR="000B58FF" w:rsidRPr="006B4BF7" w:rsidRDefault="000B58FF" w:rsidP="00AB2358">
      <w:pPr>
        <w:pStyle w:val="3f3"/>
        <w:keepNext/>
        <w:keepLines/>
        <w:numPr>
          <w:ilvl w:val="2"/>
          <w:numId w:val="33"/>
        </w:numPr>
        <w:tabs>
          <w:tab w:val="clear" w:pos="1334"/>
        </w:tabs>
        <w:spacing w:before="120" w:after="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מחזיק או מוחזק על ידי מציע אחר במכרז (החזקה לעניין זה – החזקה במישרין או בעקיפין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25% או יותר מאמצעי שליטה, כהגדרתו ב</w:t>
      </w:r>
      <w:hyperlink w:history="1">
        <w:r w:rsidRPr="00CD7064">
          <w:rPr>
            <w:rStyle w:val="Hyperlink"/>
            <w:rFonts w:asciiTheme="minorBidi" w:hAnsiTheme="minorBidi" w:cstheme="minorBidi"/>
            <w:sz w:val="22"/>
            <w:szCs w:val="22"/>
            <w:rtl/>
          </w:rPr>
          <w:t>חוק ניירות ערך, התשכ"ח-1968</w:t>
        </w:r>
      </w:hyperlink>
      <w:r w:rsidRPr="006B4BF7">
        <w:rPr>
          <w:rFonts w:asciiTheme="minorBidi" w:hAnsiTheme="minorBidi" w:cstheme="minorBidi"/>
          <w:sz w:val="22"/>
          <w:szCs w:val="22"/>
        </w:rPr>
        <w:t>(</w:t>
      </w:r>
      <w:r w:rsidRPr="006B4BF7">
        <w:rPr>
          <w:rFonts w:asciiTheme="minorBidi" w:hAnsiTheme="minorBidi" w:cstheme="minorBidi"/>
          <w:sz w:val="22"/>
          <w:szCs w:val="22"/>
          <w:rtl/>
        </w:rPr>
        <w:t>.</w:t>
      </w:r>
    </w:p>
    <w:p w14:paraId="5CCC5DA0" w14:textId="77777777" w:rsidR="000B58FF" w:rsidRPr="006B4BF7" w:rsidRDefault="000B58FF" w:rsidP="00AB2358">
      <w:pPr>
        <w:pStyle w:val="3f3"/>
        <w:keepNext/>
        <w:keepLines/>
        <w:numPr>
          <w:ilvl w:val="2"/>
          <w:numId w:val="33"/>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גורם אחד אינו מחזיק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 xml:space="preserve">25% יותר מאמצעי שליטה בו ובמציע נוסף במכרז. </w:t>
      </w:r>
    </w:p>
    <w:p w14:paraId="2730AE80" w14:textId="77777777" w:rsidR="000B58FF" w:rsidRPr="000523FE" w:rsidRDefault="000B58FF" w:rsidP="00AB2358">
      <w:pPr>
        <w:pStyle w:val="3f3"/>
        <w:keepNext/>
        <w:keepLines/>
        <w:numPr>
          <w:ilvl w:val="2"/>
          <w:numId w:val="33"/>
        </w:numPr>
        <w:tabs>
          <w:tab w:val="clear" w:pos="1334"/>
        </w:tabs>
        <w:spacing w:before="120"/>
        <w:ind w:left="1218" w:hanging="709"/>
        <w:contextualSpacing/>
        <w:jc w:val="both"/>
        <w:outlineLvl w:val="9"/>
        <w:rPr>
          <w:rtl/>
        </w:rPr>
      </w:pPr>
      <w:r w:rsidRPr="006B4BF7">
        <w:rPr>
          <w:rFonts w:asciiTheme="minorBidi" w:hAnsiTheme="minorBidi" w:cstheme="minorBidi"/>
          <w:sz w:val="22"/>
          <w:szCs w:val="22"/>
          <w:rtl/>
        </w:rPr>
        <w:t>המציע אינו קבלן משנה של מציע אחר במכרז, בקשר עם ביצוע השירותים במכרז זה</w:t>
      </w:r>
      <w:r>
        <w:rPr>
          <w:rFonts w:hint="cs"/>
          <w:rtl/>
        </w:rPr>
        <w:t>.</w:t>
      </w:r>
    </w:p>
    <w:p w14:paraId="11A32325" w14:textId="77777777" w:rsidR="000B58FF" w:rsidRPr="00D4563C" w:rsidRDefault="000B58FF" w:rsidP="00AB2358">
      <w:pPr>
        <w:pStyle w:val="aff0"/>
        <w:keepNext/>
        <w:keepLines/>
        <w:rPr>
          <w:rFonts w:cstheme="minorHAnsi"/>
          <w:rtl/>
        </w:rPr>
      </w:pPr>
    </w:p>
    <w:tbl>
      <w:tblPr>
        <w:bidiVisual/>
        <w:tblW w:w="0" w:type="auto"/>
        <w:tblLook w:val="00A0" w:firstRow="1" w:lastRow="0" w:firstColumn="1" w:lastColumn="0" w:noHBand="0" w:noVBand="0"/>
      </w:tblPr>
      <w:tblGrid>
        <w:gridCol w:w="229"/>
        <w:gridCol w:w="1349"/>
        <w:gridCol w:w="253"/>
        <w:gridCol w:w="1336"/>
        <w:gridCol w:w="467"/>
        <w:gridCol w:w="1305"/>
        <w:gridCol w:w="290"/>
        <w:gridCol w:w="1305"/>
        <w:gridCol w:w="467"/>
        <w:gridCol w:w="1305"/>
      </w:tblGrid>
      <w:tr w:rsidR="000B58FF" w:rsidRPr="00D4563C" w14:paraId="12850FAB" w14:textId="77777777" w:rsidTr="00594390">
        <w:tc>
          <w:tcPr>
            <w:tcW w:w="236" w:type="dxa"/>
          </w:tcPr>
          <w:p w14:paraId="3A87F039" w14:textId="77777777" w:rsidR="000B58FF" w:rsidRPr="00D4563C" w:rsidRDefault="000B58FF" w:rsidP="00AB2358">
            <w:pPr>
              <w:keepNext/>
              <w:keepLines/>
              <w:rPr>
                <w:rFonts w:cstheme="minorHAnsi"/>
                <w:rtl/>
              </w:rPr>
            </w:pPr>
          </w:p>
        </w:tc>
        <w:tc>
          <w:tcPr>
            <w:tcW w:w="1399" w:type="dxa"/>
          </w:tcPr>
          <w:p w14:paraId="0C1793E0" w14:textId="77777777" w:rsidR="000B58FF" w:rsidRPr="00D4563C" w:rsidRDefault="000B58FF" w:rsidP="00AB2358">
            <w:pPr>
              <w:keepNext/>
              <w:keepLines/>
              <w:rPr>
                <w:rFonts w:cstheme="minorHAnsi"/>
                <w:rtl/>
              </w:rPr>
            </w:pPr>
            <w:r w:rsidRPr="00D4563C">
              <w:rPr>
                <w:rFonts w:cstheme="minorHAnsi"/>
                <w:rtl/>
              </w:rPr>
              <w:t>_________</w:t>
            </w:r>
          </w:p>
        </w:tc>
        <w:tc>
          <w:tcPr>
            <w:tcW w:w="289" w:type="dxa"/>
          </w:tcPr>
          <w:p w14:paraId="7F90B1B1" w14:textId="77777777" w:rsidR="000B58FF" w:rsidRPr="00D4563C" w:rsidRDefault="000B58FF" w:rsidP="00AB2358">
            <w:pPr>
              <w:keepNext/>
              <w:keepLines/>
              <w:rPr>
                <w:rFonts w:cstheme="minorHAnsi"/>
                <w:rtl/>
              </w:rPr>
            </w:pPr>
          </w:p>
        </w:tc>
        <w:tc>
          <w:tcPr>
            <w:tcW w:w="1372" w:type="dxa"/>
          </w:tcPr>
          <w:p w14:paraId="6CFDD1C7" w14:textId="77777777" w:rsidR="000B58FF" w:rsidRPr="00D4563C" w:rsidRDefault="000B58FF" w:rsidP="00AB2358">
            <w:pPr>
              <w:keepNext/>
              <w:keepLines/>
              <w:rPr>
                <w:rFonts w:cstheme="minorHAnsi"/>
                <w:rtl/>
              </w:rPr>
            </w:pPr>
            <w:r w:rsidRPr="00D4563C">
              <w:rPr>
                <w:rFonts w:cstheme="minorHAnsi"/>
                <w:rtl/>
              </w:rPr>
              <w:t>_________</w:t>
            </w:r>
          </w:p>
        </w:tc>
        <w:tc>
          <w:tcPr>
            <w:tcW w:w="747" w:type="dxa"/>
          </w:tcPr>
          <w:p w14:paraId="6065B082" w14:textId="77777777" w:rsidR="000B58FF" w:rsidRPr="00D4563C" w:rsidRDefault="000B58FF" w:rsidP="00AB2358">
            <w:pPr>
              <w:keepNext/>
              <w:keepLines/>
              <w:rPr>
                <w:rFonts w:cstheme="minorHAnsi"/>
                <w:rtl/>
              </w:rPr>
            </w:pPr>
          </w:p>
        </w:tc>
        <w:tc>
          <w:tcPr>
            <w:tcW w:w="915" w:type="dxa"/>
          </w:tcPr>
          <w:p w14:paraId="383156C0" w14:textId="77777777" w:rsidR="000B58FF" w:rsidRPr="00D4563C" w:rsidRDefault="000B58FF" w:rsidP="00AB2358">
            <w:pPr>
              <w:keepNext/>
              <w:keepLines/>
              <w:rPr>
                <w:rFonts w:cstheme="minorHAnsi"/>
                <w:rtl/>
              </w:rPr>
            </w:pPr>
            <w:r w:rsidRPr="00D4563C">
              <w:rPr>
                <w:rFonts w:cstheme="minorHAnsi"/>
                <w:rtl/>
              </w:rPr>
              <w:t>_________</w:t>
            </w:r>
          </w:p>
        </w:tc>
        <w:tc>
          <w:tcPr>
            <w:tcW w:w="368" w:type="dxa"/>
          </w:tcPr>
          <w:p w14:paraId="57D9D053" w14:textId="77777777" w:rsidR="000B58FF" w:rsidRPr="00D4563C" w:rsidRDefault="000B58FF" w:rsidP="00AB2358">
            <w:pPr>
              <w:keepNext/>
              <w:keepLines/>
              <w:rPr>
                <w:rFonts w:cstheme="minorHAnsi"/>
                <w:rtl/>
              </w:rPr>
            </w:pPr>
          </w:p>
        </w:tc>
        <w:tc>
          <w:tcPr>
            <w:tcW w:w="1306" w:type="dxa"/>
          </w:tcPr>
          <w:p w14:paraId="5A19F26B" w14:textId="77777777" w:rsidR="000B58FF" w:rsidRPr="00D4563C" w:rsidRDefault="000B58FF" w:rsidP="00AB2358">
            <w:pPr>
              <w:keepNext/>
              <w:keepLines/>
              <w:rPr>
                <w:rFonts w:cstheme="minorHAnsi"/>
                <w:rtl/>
              </w:rPr>
            </w:pPr>
            <w:r w:rsidRPr="00D4563C">
              <w:rPr>
                <w:rFonts w:cstheme="minorHAnsi"/>
                <w:rtl/>
              </w:rPr>
              <w:t>_________</w:t>
            </w:r>
          </w:p>
        </w:tc>
        <w:tc>
          <w:tcPr>
            <w:tcW w:w="747" w:type="dxa"/>
          </w:tcPr>
          <w:p w14:paraId="3075CCC9" w14:textId="77777777" w:rsidR="000B58FF" w:rsidRPr="00D4563C" w:rsidRDefault="000B58FF" w:rsidP="00AB2358">
            <w:pPr>
              <w:keepNext/>
              <w:keepLines/>
              <w:rPr>
                <w:rFonts w:cstheme="minorHAnsi"/>
                <w:rtl/>
              </w:rPr>
            </w:pPr>
          </w:p>
        </w:tc>
        <w:tc>
          <w:tcPr>
            <w:tcW w:w="927" w:type="dxa"/>
          </w:tcPr>
          <w:p w14:paraId="323E13A9" w14:textId="77777777" w:rsidR="000B58FF" w:rsidRPr="00D4563C" w:rsidRDefault="000B58FF" w:rsidP="00AB2358">
            <w:pPr>
              <w:keepNext/>
              <w:keepLines/>
              <w:rPr>
                <w:rFonts w:cstheme="minorHAnsi"/>
                <w:rtl/>
              </w:rPr>
            </w:pPr>
            <w:r w:rsidRPr="00D4563C">
              <w:rPr>
                <w:rFonts w:cstheme="minorHAnsi"/>
                <w:rtl/>
              </w:rPr>
              <w:t>_________</w:t>
            </w:r>
          </w:p>
        </w:tc>
      </w:tr>
      <w:tr w:rsidR="000B58FF" w:rsidRPr="00D4563C" w14:paraId="63E6EDF1" w14:textId="77777777" w:rsidTr="00594390">
        <w:tc>
          <w:tcPr>
            <w:tcW w:w="236" w:type="dxa"/>
          </w:tcPr>
          <w:p w14:paraId="15B6BB5C" w14:textId="77777777" w:rsidR="000B58FF" w:rsidRPr="00D4563C" w:rsidRDefault="000B58FF" w:rsidP="00AB2358">
            <w:pPr>
              <w:keepNext/>
              <w:keepLines/>
              <w:rPr>
                <w:rFonts w:cstheme="minorHAnsi"/>
                <w:rtl/>
              </w:rPr>
            </w:pPr>
          </w:p>
        </w:tc>
        <w:tc>
          <w:tcPr>
            <w:tcW w:w="1399" w:type="dxa"/>
          </w:tcPr>
          <w:p w14:paraId="1E3E80A8" w14:textId="77777777" w:rsidR="000B58FF" w:rsidRPr="00D4563C" w:rsidRDefault="000B58FF" w:rsidP="00AB2358">
            <w:pPr>
              <w:keepNext/>
              <w:keepLines/>
              <w:rPr>
                <w:rFonts w:cstheme="minorHAnsi"/>
                <w:rtl/>
              </w:rPr>
            </w:pPr>
            <w:r w:rsidRPr="00D4563C">
              <w:rPr>
                <w:rFonts w:cstheme="minorHAnsi"/>
                <w:rtl/>
              </w:rPr>
              <w:t>תאריך</w:t>
            </w:r>
          </w:p>
        </w:tc>
        <w:tc>
          <w:tcPr>
            <w:tcW w:w="289" w:type="dxa"/>
          </w:tcPr>
          <w:p w14:paraId="5EDA6467" w14:textId="77777777" w:rsidR="000B58FF" w:rsidRPr="00D4563C" w:rsidRDefault="000B58FF" w:rsidP="00AB2358">
            <w:pPr>
              <w:keepNext/>
              <w:keepLines/>
              <w:rPr>
                <w:rFonts w:cstheme="minorHAnsi"/>
                <w:rtl/>
              </w:rPr>
            </w:pPr>
          </w:p>
        </w:tc>
        <w:tc>
          <w:tcPr>
            <w:tcW w:w="1372" w:type="dxa"/>
          </w:tcPr>
          <w:p w14:paraId="7B4AA62C" w14:textId="77777777" w:rsidR="000B58FF" w:rsidRPr="00D4563C" w:rsidRDefault="000B58FF" w:rsidP="00AB2358">
            <w:pPr>
              <w:keepNext/>
              <w:keepLines/>
              <w:rPr>
                <w:rFonts w:cstheme="minorHAnsi"/>
                <w:rtl/>
              </w:rPr>
            </w:pPr>
            <w:r w:rsidRPr="00D4563C">
              <w:rPr>
                <w:rFonts w:cstheme="minorHAnsi"/>
                <w:rtl/>
              </w:rPr>
              <w:t>שם התאגיד</w:t>
            </w:r>
          </w:p>
        </w:tc>
        <w:tc>
          <w:tcPr>
            <w:tcW w:w="747" w:type="dxa"/>
          </w:tcPr>
          <w:p w14:paraId="79D5CF41" w14:textId="77777777" w:rsidR="000B58FF" w:rsidRPr="00D4563C" w:rsidRDefault="000B58FF" w:rsidP="00AB2358">
            <w:pPr>
              <w:keepNext/>
              <w:keepLines/>
              <w:rPr>
                <w:rFonts w:cstheme="minorHAnsi"/>
                <w:rtl/>
              </w:rPr>
            </w:pPr>
          </w:p>
        </w:tc>
        <w:tc>
          <w:tcPr>
            <w:tcW w:w="915" w:type="dxa"/>
          </w:tcPr>
          <w:p w14:paraId="1A7CF8C3" w14:textId="77777777" w:rsidR="000B58FF" w:rsidRPr="00D4563C" w:rsidRDefault="000B58FF" w:rsidP="00AB2358">
            <w:pPr>
              <w:keepNext/>
              <w:keepLines/>
              <w:rPr>
                <w:rFonts w:cstheme="minorHAnsi"/>
                <w:rtl/>
              </w:rPr>
            </w:pPr>
            <w:r w:rsidRPr="00D4563C">
              <w:rPr>
                <w:rFonts w:cstheme="minorHAnsi"/>
                <w:rtl/>
              </w:rPr>
              <w:t>חותמת התאגיד</w:t>
            </w:r>
          </w:p>
        </w:tc>
        <w:tc>
          <w:tcPr>
            <w:tcW w:w="368" w:type="dxa"/>
          </w:tcPr>
          <w:p w14:paraId="476005F7" w14:textId="77777777" w:rsidR="000B58FF" w:rsidRPr="00D4563C" w:rsidRDefault="000B58FF" w:rsidP="00AB2358">
            <w:pPr>
              <w:keepNext/>
              <w:keepLines/>
              <w:rPr>
                <w:rFonts w:cstheme="minorHAnsi"/>
                <w:rtl/>
              </w:rPr>
            </w:pPr>
          </w:p>
        </w:tc>
        <w:tc>
          <w:tcPr>
            <w:tcW w:w="1306" w:type="dxa"/>
          </w:tcPr>
          <w:p w14:paraId="49D1A641" w14:textId="77777777" w:rsidR="000B58FF" w:rsidRPr="00D4563C" w:rsidRDefault="000B58FF" w:rsidP="00AB2358">
            <w:pPr>
              <w:keepNext/>
              <w:keepLines/>
              <w:rPr>
                <w:rFonts w:cstheme="minorHAnsi"/>
                <w:rtl/>
              </w:rPr>
            </w:pPr>
            <w:r w:rsidRPr="00D4563C">
              <w:rPr>
                <w:rFonts w:cstheme="minorHAnsi"/>
                <w:rtl/>
              </w:rPr>
              <w:t>שם המצהיר</w:t>
            </w:r>
          </w:p>
        </w:tc>
        <w:tc>
          <w:tcPr>
            <w:tcW w:w="747" w:type="dxa"/>
          </w:tcPr>
          <w:p w14:paraId="0AE3D712" w14:textId="77777777" w:rsidR="000B58FF" w:rsidRPr="00D4563C" w:rsidRDefault="000B58FF" w:rsidP="00AB2358">
            <w:pPr>
              <w:keepNext/>
              <w:keepLines/>
              <w:rPr>
                <w:rFonts w:cstheme="minorHAnsi"/>
                <w:rtl/>
              </w:rPr>
            </w:pPr>
          </w:p>
        </w:tc>
        <w:tc>
          <w:tcPr>
            <w:tcW w:w="927" w:type="dxa"/>
          </w:tcPr>
          <w:p w14:paraId="61BE7DA4" w14:textId="77777777" w:rsidR="000B58FF" w:rsidRPr="00D4563C" w:rsidRDefault="000B58FF" w:rsidP="00AB2358">
            <w:pPr>
              <w:keepNext/>
              <w:keepLines/>
              <w:rPr>
                <w:rFonts w:cstheme="minorHAnsi"/>
                <w:rtl/>
              </w:rPr>
            </w:pPr>
            <w:r w:rsidRPr="00D4563C">
              <w:rPr>
                <w:rFonts w:cstheme="minorHAnsi"/>
                <w:rtl/>
              </w:rPr>
              <w:t>חתימת המצהיר</w:t>
            </w:r>
          </w:p>
        </w:tc>
      </w:tr>
    </w:tbl>
    <w:p w14:paraId="12963983" w14:textId="77777777" w:rsidR="006C7FA5" w:rsidRDefault="006C7FA5" w:rsidP="00AB2358">
      <w:pPr>
        <w:keepNext/>
        <w:keepLines/>
        <w:bidi w:val="0"/>
        <w:spacing w:line="240" w:lineRule="auto"/>
        <w:jc w:val="left"/>
        <w:rPr>
          <w:rStyle w:val="affff5"/>
          <w:rFonts w:asciiTheme="minorHAnsi" w:eastAsiaTheme="minorHAnsi" w:hAnsiTheme="minorHAnsi" w:cstheme="minorHAnsi"/>
          <w:bCs/>
          <w:sz w:val="22"/>
          <w:u w:val="single"/>
          <w:rtl/>
        </w:rPr>
      </w:pPr>
      <w:r>
        <w:rPr>
          <w:rStyle w:val="affff5"/>
          <w:rFonts w:cstheme="minorHAnsi"/>
          <w:b/>
          <w:bCs/>
          <w:rtl/>
        </w:rPr>
        <w:br w:type="page"/>
      </w:r>
    </w:p>
    <w:p w14:paraId="200B4CEE" w14:textId="180F0096" w:rsidR="000B58FF" w:rsidRPr="00D4563C" w:rsidRDefault="000B58FF" w:rsidP="00AB2358">
      <w:pPr>
        <w:pStyle w:val="afffffff4"/>
        <w:rPr>
          <w:rStyle w:val="affff5"/>
          <w:rFonts w:cstheme="minorHAnsi"/>
          <w:b w:val="0"/>
          <w:bCs/>
          <w:i w:val="0"/>
          <w:iCs w:val="0"/>
          <w:rtl/>
        </w:rPr>
      </w:pPr>
      <w:r w:rsidRPr="00D4563C">
        <w:rPr>
          <w:rStyle w:val="affff5"/>
          <w:rFonts w:cstheme="minorHAnsi"/>
          <w:b w:val="0"/>
          <w:bCs/>
          <w:rtl/>
        </w:rPr>
        <w:t>אישר עו"ד</w:t>
      </w:r>
    </w:p>
    <w:p w14:paraId="6C931270" w14:textId="77777777" w:rsidR="000B58FF" w:rsidRDefault="000B58FF" w:rsidP="00AB2358">
      <w:pPr>
        <w:keepNext/>
        <w:keepLines/>
        <w:spacing w:line="259" w:lineRule="auto"/>
        <w:jc w:val="left"/>
        <w:rPr>
          <w:rtl/>
        </w:rPr>
      </w:pPr>
      <w:r w:rsidRPr="00D4563C">
        <w:rPr>
          <w:rFonts w:cstheme="minorHAnsi"/>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668"/>
        <w:gridCol w:w="236"/>
        <w:gridCol w:w="2547"/>
        <w:gridCol w:w="282"/>
        <w:gridCol w:w="2412"/>
      </w:tblGrid>
      <w:tr w:rsidR="000B58FF" w:rsidRPr="000E61E7" w14:paraId="2E8BF9DC" w14:textId="77777777" w:rsidTr="00594390">
        <w:trPr>
          <w:jc w:val="center"/>
        </w:trPr>
        <w:tc>
          <w:tcPr>
            <w:tcW w:w="997" w:type="dxa"/>
          </w:tcPr>
          <w:p w14:paraId="61373391" w14:textId="77777777" w:rsidR="000B58FF" w:rsidRPr="000E61E7" w:rsidRDefault="000B58FF" w:rsidP="00AB2358">
            <w:pPr>
              <w:keepNext/>
              <w:keepLines/>
              <w:rPr>
                <w:rtl/>
              </w:rPr>
            </w:pPr>
          </w:p>
        </w:tc>
        <w:tc>
          <w:tcPr>
            <w:tcW w:w="1109" w:type="dxa"/>
          </w:tcPr>
          <w:p w14:paraId="1DC23CA3" w14:textId="77777777" w:rsidR="000B58FF" w:rsidRPr="000E61E7" w:rsidRDefault="000B58FF" w:rsidP="00AB2358">
            <w:pPr>
              <w:keepNext/>
              <w:keepLines/>
              <w:rPr>
                <w:rtl/>
              </w:rPr>
            </w:pPr>
            <w:r>
              <w:rPr>
                <w:rFonts w:hint="cs"/>
                <w:rtl/>
              </w:rPr>
              <w:t>____________</w:t>
            </w:r>
          </w:p>
        </w:tc>
        <w:tc>
          <w:tcPr>
            <w:tcW w:w="236" w:type="dxa"/>
          </w:tcPr>
          <w:p w14:paraId="3F9CEF77" w14:textId="77777777" w:rsidR="000B58FF" w:rsidRPr="000E61E7" w:rsidRDefault="000B58FF" w:rsidP="00AB2358">
            <w:pPr>
              <w:keepNext/>
              <w:keepLines/>
              <w:rPr>
                <w:rtl/>
              </w:rPr>
            </w:pPr>
          </w:p>
        </w:tc>
        <w:tc>
          <w:tcPr>
            <w:tcW w:w="2547" w:type="dxa"/>
          </w:tcPr>
          <w:p w14:paraId="029B6F31" w14:textId="77777777" w:rsidR="000B58FF" w:rsidRPr="000E61E7" w:rsidRDefault="000B58FF" w:rsidP="00AB2358">
            <w:pPr>
              <w:keepNext/>
              <w:keepLines/>
              <w:jc w:val="center"/>
              <w:rPr>
                <w:rtl/>
              </w:rPr>
            </w:pPr>
            <w:r>
              <w:rPr>
                <w:rFonts w:hint="cs"/>
                <w:rtl/>
              </w:rPr>
              <w:t>____________</w:t>
            </w:r>
          </w:p>
        </w:tc>
        <w:tc>
          <w:tcPr>
            <w:tcW w:w="282" w:type="dxa"/>
          </w:tcPr>
          <w:p w14:paraId="20055ECE" w14:textId="77777777" w:rsidR="000B58FF" w:rsidRPr="000E61E7" w:rsidRDefault="000B58FF" w:rsidP="00AB2358">
            <w:pPr>
              <w:keepNext/>
              <w:keepLines/>
              <w:rPr>
                <w:rtl/>
              </w:rPr>
            </w:pPr>
          </w:p>
        </w:tc>
        <w:tc>
          <w:tcPr>
            <w:tcW w:w="2412" w:type="dxa"/>
          </w:tcPr>
          <w:p w14:paraId="0912BA91" w14:textId="77777777" w:rsidR="000B58FF" w:rsidRPr="000E61E7" w:rsidRDefault="000B58FF" w:rsidP="00AB2358">
            <w:pPr>
              <w:keepNext/>
              <w:keepLines/>
              <w:jc w:val="center"/>
              <w:rPr>
                <w:rtl/>
              </w:rPr>
            </w:pPr>
            <w:r>
              <w:rPr>
                <w:rFonts w:hint="cs"/>
                <w:rtl/>
              </w:rPr>
              <w:t>____________</w:t>
            </w:r>
          </w:p>
        </w:tc>
      </w:tr>
      <w:tr w:rsidR="000B58FF" w:rsidRPr="000E61E7" w14:paraId="7F19E5F4" w14:textId="77777777" w:rsidTr="00594390">
        <w:trPr>
          <w:jc w:val="center"/>
        </w:trPr>
        <w:tc>
          <w:tcPr>
            <w:tcW w:w="997" w:type="dxa"/>
          </w:tcPr>
          <w:p w14:paraId="4AFD34B4" w14:textId="77777777" w:rsidR="000B58FF" w:rsidRPr="000E61E7" w:rsidRDefault="000B58FF" w:rsidP="00AB2358">
            <w:pPr>
              <w:keepNext/>
              <w:keepLines/>
              <w:rPr>
                <w:rtl/>
              </w:rPr>
            </w:pPr>
          </w:p>
        </w:tc>
        <w:tc>
          <w:tcPr>
            <w:tcW w:w="1109" w:type="dxa"/>
          </w:tcPr>
          <w:p w14:paraId="6EDBB7AD" w14:textId="77777777" w:rsidR="000B58FF" w:rsidRPr="000E61E7" w:rsidRDefault="000B58FF" w:rsidP="00AB2358">
            <w:pPr>
              <w:keepNext/>
              <w:keepLines/>
              <w:jc w:val="center"/>
              <w:rPr>
                <w:rtl/>
              </w:rPr>
            </w:pPr>
            <w:r w:rsidRPr="000E61E7">
              <w:rPr>
                <w:rtl/>
              </w:rPr>
              <w:t>תאריך</w:t>
            </w:r>
          </w:p>
        </w:tc>
        <w:tc>
          <w:tcPr>
            <w:tcW w:w="236" w:type="dxa"/>
          </w:tcPr>
          <w:p w14:paraId="7E226353" w14:textId="77777777" w:rsidR="000B58FF" w:rsidRPr="000E61E7" w:rsidRDefault="000B58FF" w:rsidP="00AB2358">
            <w:pPr>
              <w:keepNext/>
              <w:keepLines/>
              <w:jc w:val="center"/>
              <w:rPr>
                <w:rtl/>
              </w:rPr>
            </w:pPr>
          </w:p>
        </w:tc>
        <w:tc>
          <w:tcPr>
            <w:tcW w:w="2547" w:type="dxa"/>
          </w:tcPr>
          <w:p w14:paraId="0849748C" w14:textId="77777777" w:rsidR="000B58FF" w:rsidRPr="000E61E7" w:rsidRDefault="000B58FF" w:rsidP="00AB2358">
            <w:pPr>
              <w:keepNext/>
              <w:keepLines/>
              <w:jc w:val="center"/>
              <w:rPr>
                <w:rtl/>
              </w:rPr>
            </w:pPr>
            <w:r w:rsidRPr="000E61E7">
              <w:rPr>
                <w:rtl/>
              </w:rPr>
              <w:t xml:space="preserve">שם מלא </w:t>
            </w:r>
            <w:proofErr w:type="spellStart"/>
            <w:r w:rsidRPr="000E61E7">
              <w:rPr>
                <w:rtl/>
              </w:rPr>
              <w:t>ומ.ר</w:t>
            </w:r>
            <w:proofErr w:type="spellEnd"/>
            <w:r w:rsidRPr="000E61E7">
              <w:rPr>
                <w:rtl/>
              </w:rPr>
              <w:t xml:space="preserve"> של עו"ד</w:t>
            </w:r>
          </w:p>
        </w:tc>
        <w:tc>
          <w:tcPr>
            <w:tcW w:w="282" w:type="dxa"/>
          </w:tcPr>
          <w:p w14:paraId="0508C90C" w14:textId="77777777" w:rsidR="000B58FF" w:rsidRPr="000E61E7" w:rsidRDefault="000B58FF" w:rsidP="00AB2358">
            <w:pPr>
              <w:keepNext/>
              <w:keepLines/>
              <w:jc w:val="center"/>
              <w:rPr>
                <w:rtl/>
              </w:rPr>
            </w:pPr>
          </w:p>
        </w:tc>
        <w:tc>
          <w:tcPr>
            <w:tcW w:w="2412" w:type="dxa"/>
          </w:tcPr>
          <w:p w14:paraId="3D158EF3" w14:textId="77777777" w:rsidR="000B58FF" w:rsidRPr="000E61E7" w:rsidRDefault="000B58FF" w:rsidP="00AB2358">
            <w:pPr>
              <w:keepNext/>
              <w:keepLines/>
              <w:jc w:val="center"/>
              <w:rPr>
                <w:rtl/>
              </w:rPr>
            </w:pPr>
            <w:r w:rsidRPr="000E61E7">
              <w:rPr>
                <w:rtl/>
              </w:rPr>
              <w:t>חתימה וחותמת</w:t>
            </w:r>
          </w:p>
        </w:tc>
      </w:tr>
    </w:tbl>
    <w:p w14:paraId="2E0639A2" w14:textId="5FCC386D" w:rsidR="003F2CBA" w:rsidRDefault="003F2CBA" w:rsidP="00AB2358">
      <w:pPr>
        <w:keepNext/>
        <w:keepLines/>
        <w:bidi w:val="0"/>
        <w:spacing w:line="240" w:lineRule="auto"/>
        <w:jc w:val="left"/>
        <w:rPr>
          <w:rFonts w:ascii="Times New (W1)" w:hAnsi="Times New (W1)"/>
          <w:bCs/>
          <w:szCs w:val="28"/>
          <w:u w:val="single"/>
        </w:rPr>
      </w:pPr>
      <w:bookmarkStart w:id="510" w:name="_Toc152967723"/>
      <w:r>
        <w:rPr>
          <w:rtl/>
        </w:rPr>
        <w:br w:type="page"/>
      </w:r>
    </w:p>
    <w:p w14:paraId="2A0CE004" w14:textId="3BE2FE33" w:rsidR="004D7606" w:rsidRPr="00412A5E" w:rsidRDefault="004D7606" w:rsidP="004D7606">
      <w:pPr>
        <w:pStyle w:val="14"/>
        <w:widowControl w:val="0"/>
        <w:numPr>
          <w:ilvl w:val="0"/>
          <w:numId w:val="0"/>
        </w:numPr>
        <w:jc w:val="center"/>
        <w:rPr>
          <w:rtl/>
        </w:rPr>
      </w:pPr>
      <w:r w:rsidRPr="00412A5E">
        <w:rPr>
          <w:rFonts w:hint="cs"/>
          <w:rtl/>
        </w:rPr>
        <w:t>נספח א'</w:t>
      </w:r>
      <w:r>
        <w:rPr>
          <w:rFonts w:hint="cs"/>
          <w:rtl/>
        </w:rPr>
        <w:t>8</w:t>
      </w:r>
      <w:r w:rsidRPr="00412A5E">
        <w:rPr>
          <w:rFonts w:hint="cs"/>
          <w:rtl/>
        </w:rPr>
        <w:t xml:space="preserve"> –</w:t>
      </w:r>
      <w:r w:rsidRPr="008259F0">
        <w:rPr>
          <w:rtl/>
        </w:rPr>
        <w:t xml:space="preserve">אישור רואה חשבון </w:t>
      </w:r>
      <w:r>
        <w:rPr>
          <w:rFonts w:hint="cs"/>
          <w:rtl/>
        </w:rPr>
        <w:t xml:space="preserve">אודות המחזור הכספי של המציע </w:t>
      </w:r>
      <w:r>
        <w:rPr>
          <w:rtl/>
        </w:rPr>
        <w:t>–</w:t>
      </w:r>
      <w:r>
        <w:rPr>
          <w:rFonts w:hint="cs"/>
          <w:rtl/>
        </w:rPr>
        <w:t xml:space="preserve"> מענה לתנאי סף מקצועי 8.2.1</w:t>
      </w:r>
    </w:p>
    <w:p w14:paraId="13E5E8BD" w14:textId="0E3EBDDA" w:rsidR="004D7606" w:rsidRDefault="004D7606" w:rsidP="004D7606">
      <w:pPr>
        <w:keepNext/>
        <w:keepLines/>
        <w:bidi w:val="0"/>
        <w:spacing w:line="240" w:lineRule="auto"/>
        <w:jc w:val="left"/>
        <w:rPr>
          <w:rFonts w:asciiTheme="minorBidi" w:hAnsiTheme="minorBidi"/>
          <w:b/>
          <w:bCs/>
          <w:rtl/>
        </w:rPr>
      </w:pPr>
    </w:p>
    <w:p w14:paraId="18060713" w14:textId="3A4A2431" w:rsidR="004D7606" w:rsidRDefault="004D7606" w:rsidP="004D7606">
      <w:pPr>
        <w:keepNext/>
        <w:keepLines/>
        <w:bidi w:val="0"/>
        <w:spacing w:line="240" w:lineRule="auto"/>
        <w:jc w:val="left"/>
        <w:rPr>
          <w:rFonts w:asciiTheme="minorBidi" w:hAnsiTheme="minorBidi"/>
          <w:b/>
          <w:bCs/>
          <w:rtl/>
        </w:rPr>
      </w:pPr>
    </w:p>
    <w:p w14:paraId="67838634" w14:textId="13291858" w:rsidR="004D7606" w:rsidRDefault="004D7606" w:rsidP="004D7606">
      <w:pPr>
        <w:keepNext/>
        <w:keepLines/>
        <w:bidi w:val="0"/>
        <w:spacing w:line="240" w:lineRule="auto"/>
        <w:jc w:val="left"/>
        <w:rPr>
          <w:rFonts w:asciiTheme="minorBidi" w:hAnsiTheme="minorBidi"/>
          <w:b/>
          <w:bCs/>
          <w:rtl/>
        </w:rPr>
      </w:pPr>
    </w:p>
    <w:p w14:paraId="2A9798F9" w14:textId="14D45A5B" w:rsidR="004D7606" w:rsidRDefault="004D7606" w:rsidP="004D7606">
      <w:pPr>
        <w:keepNext/>
        <w:keepLines/>
        <w:bidi w:val="0"/>
        <w:spacing w:line="240" w:lineRule="auto"/>
        <w:jc w:val="left"/>
        <w:rPr>
          <w:rFonts w:asciiTheme="minorBidi" w:hAnsiTheme="minorBidi"/>
          <w:b/>
          <w:bCs/>
          <w:rtl/>
        </w:rPr>
      </w:pPr>
    </w:p>
    <w:p w14:paraId="319B1CFE" w14:textId="26B3FE23" w:rsidR="004D7606" w:rsidRDefault="004D7606" w:rsidP="004D7606">
      <w:pPr>
        <w:keepNext/>
        <w:keepLines/>
        <w:bidi w:val="0"/>
        <w:spacing w:line="240" w:lineRule="auto"/>
        <w:jc w:val="left"/>
        <w:rPr>
          <w:rFonts w:asciiTheme="minorBidi" w:hAnsiTheme="minorBidi"/>
          <w:b/>
          <w:bCs/>
          <w:rtl/>
        </w:rPr>
      </w:pPr>
    </w:p>
    <w:p w14:paraId="62295197" w14:textId="662BF5A1" w:rsidR="004D7606" w:rsidRDefault="004D7606" w:rsidP="004D7606">
      <w:pPr>
        <w:keepNext/>
        <w:keepLines/>
        <w:bidi w:val="0"/>
        <w:spacing w:line="240" w:lineRule="auto"/>
        <w:jc w:val="left"/>
        <w:rPr>
          <w:rFonts w:asciiTheme="minorBidi" w:hAnsiTheme="minorBidi"/>
          <w:b/>
          <w:bCs/>
          <w:rtl/>
        </w:rPr>
      </w:pPr>
    </w:p>
    <w:p w14:paraId="3F7B1148" w14:textId="6F52D14B" w:rsidR="004D7606" w:rsidRDefault="004D7606" w:rsidP="004D7606">
      <w:pPr>
        <w:keepNext/>
        <w:keepLines/>
        <w:bidi w:val="0"/>
        <w:spacing w:line="240" w:lineRule="auto"/>
        <w:jc w:val="left"/>
        <w:rPr>
          <w:rFonts w:asciiTheme="minorBidi" w:hAnsiTheme="minorBidi"/>
          <w:b/>
          <w:bCs/>
          <w:rtl/>
        </w:rPr>
      </w:pPr>
    </w:p>
    <w:p w14:paraId="573417CA" w14:textId="04818FCE" w:rsidR="004D7606" w:rsidRDefault="004D7606" w:rsidP="004D7606">
      <w:pPr>
        <w:keepNext/>
        <w:keepLines/>
        <w:bidi w:val="0"/>
        <w:spacing w:line="240" w:lineRule="auto"/>
        <w:jc w:val="left"/>
        <w:rPr>
          <w:rFonts w:asciiTheme="minorBidi" w:hAnsiTheme="minorBidi"/>
          <w:b/>
          <w:bCs/>
          <w:rtl/>
        </w:rPr>
      </w:pPr>
    </w:p>
    <w:p w14:paraId="79768921" w14:textId="5377B923" w:rsidR="004D7606" w:rsidRDefault="004D7606" w:rsidP="004D7606">
      <w:pPr>
        <w:keepNext/>
        <w:keepLines/>
        <w:bidi w:val="0"/>
        <w:spacing w:line="240" w:lineRule="auto"/>
        <w:jc w:val="left"/>
        <w:rPr>
          <w:rFonts w:asciiTheme="minorBidi" w:hAnsiTheme="minorBidi"/>
          <w:b/>
          <w:bCs/>
          <w:rtl/>
        </w:rPr>
      </w:pPr>
    </w:p>
    <w:p w14:paraId="33066130" w14:textId="16CB3061" w:rsidR="004D7606" w:rsidRDefault="004D7606" w:rsidP="004D7606">
      <w:pPr>
        <w:keepNext/>
        <w:keepLines/>
        <w:bidi w:val="0"/>
        <w:spacing w:line="240" w:lineRule="auto"/>
        <w:jc w:val="left"/>
        <w:rPr>
          <w:rFonts w:asciiTheme="minorBidi" w:hAnsiTheme="minorBidi"/>
          <w:b/>
          <w:bCs/>
          <w:rtl/>
        </w:rPr>
      </w:pPr>
    </w:p>
    <w:p w14:paraId="0C0BA6B9" w14:textId="3607C480" w:rsidR="004D7606" w:rsidRDefault="004D7606" w:rsidP="004D7606">
      <w:pPr>
        <w:keepNext/>
        <w:keepLines/>
        <w:bidi w:val="0"/>
        <w:spacing w:line="240" w:lineRule="auto"/>
        <w:jc w:val="left"/>
        <w:rPr>
          <w:rFonts w:asciiTheme="minorBidi" w:hAnsiTheme="minorBidi"/>
          <w:b/>
          <w:bCs/>
          <w:rtl/>
        </w:rPr>
      </w:pPr>
    </w:p>
    <w:p w14:paraId="630A2C4D" w14:textId="185282F5" w:rsidR="004D7606" w:rsidRDefault="004D7606" w:rsidP="004D7606">
      <w:pPr>
        <w:keepNext/>
        <w:keepLines/>
        <w:bidi w:val="0"/>
        <w:spacing w:line="240" w:lineRule="auto"/>
        <w:jc w:val="left"/>
        <w:rPr>
          <w:rFonts w:asciiTheme="minorBidi" w:hAnsiTheme="minorBidi"/>
          <w:b/>
          <w:bCs/>
          <w:rtl/>
        </w:rPr>
      </w:pPr>
    </w:p>
    <w:p w14:paraId="3076A395" w14:textId="526E55E8" w:rsidR="004D7606" w:rsidRDefault="004D7606" w:rsidP="004D7606">
      <w:pPr>
        <w:keepNext/>
        <w:keepLines/>
        <w:bidi w:val="0"/>
        <w:spacing w:line="240" w:lineRule="auto"/>
        <w:jc w:val="left"/>
        <w:rPr>
          <w:rFonts w:asciiTheme="minorBidi" w:hAnsiTheme="minorBidi"/>
          <w:b/>
          <w:bCs/>
          <w:rtl/>
        </w:rPr>
      </w:pPr>
    </w:p>
    <w:p w14:paraId="6DE289C2" w14:textId="26CBC792" w:rsidR="004D7606" w:rsidRDefault="004D7606" w:rsidP="004D7606">
      <w:pPr>
        <w:keepNext/>
        <w:keepLines/>
        <w:bidi w:val="0"/>
        <w:spacing w:line="240" w:lineRule="auto"/>
        <w:jc w:val="left"/>
        <w:rPr>
          <w:rFonts w:asciiTheme="minorBidi" w:hAnsiTheme="minorBidi"/>
          <w:b/>
          <w:bCs/>
          <w:rtl/>
        </w:rPr>
      </w:pPr>
    </w:p>
    <w:p w14:paraId="72B3FBAF" w14:textId="7DCB6BFF" w:rsidR="004D7606" w:rsidRDefault="004D7606" w:rsidP="004D7606">
      <w:pPr>
        <w:keepNext/>
        <w:keepLines/>
        <w:bidi w:val="0"/>
        <w:spacing w:line="240" w:lineRule="auto"/>
        <w:jc w:val="left"/>
        <w:rPr>
          <w:rFonts w:asciiTheme="minorBidi" w:hAnsiTheme="minorBidi"/>
          <w:b/>
          <w:bCs/>
          <w:rtl/>
        </w:rPr>
      </w:pPr>
    </w:p>
    <w:p w14:paraId="7FFB068D" w14:textId="5C37453C" w:rsidR="004D7606" w:rsidRDefault="004D7606" w:rsidP="004D7606">
      <w:pPr>
        <w:keepNext/>
        <w:keepLines/>
        <w:bidi w:val="0"/>
        <w:spacing w:line="240" w:lineRule="auto"/>
        <w:jc w:val="left"/>
        <w:rPr>
          <w:rFonts w:asciiTheme="minorBidi" w:hAnsiTheme="minorBidi"/>
          <w:b/>
          <w:bCs/>
          <w:rtl/>
        </w:rPr>
      </w:pPr>
    </w:p>
    <w:p w14:paraId="4F67EBEF" w14:textId="60D30132" w:rsidR="004D7606" w:rsidRDefault="004D7606" w:rsidP="004D7606">
      <w:pPr>
        <w:keepNext/>
        <w:keepLines/>
        <w:bidi w:val="0"/>
        <w:spacing w:line="240" w:lineRule="auto"/>
        <w:jc w:val="left"/>
        <w:rPr>
          <w:rFonts w:asciiTheme="minorBidi" w:hAnsiTheme="minorBidi"/>
          <w:b/>
          <w:bCs/>
          <w:rtl/>
        </w:rPr>
      </w:pPr>
    </w:p>
    <w:p w14:paraId="19E1BF0C" w14:textId="046AE7B6" w:rsidR="004D7606" w:rsidRDefault="004D7606" w:rsidP="004D7606">
      <w:pPr>
        <w:keepNext/>
        <w:keepLines/>
        <w:bidi w:val="0"/>
        <w:spacing w:line="240" w:lineRule="auto"/>
        <w:jc w:val="left"/>
        <w:rPr>
          <w:rFonts w:asciiTheme="minorBidi" w:hAnsiTheme="minorBidi"/>
          <w:b/>
          <w:bCs/>
          <w:rtl/>
        </w:rPr>
      </w:pPr>
    </w:p>
    <w:p w14:paraId="1447D503" w14:textId="22C387CB" w:rsidR="004D7606" w:rsidRDefault="004D7606" w:rsidP="004D7606">
      <w:pPr>
        <w:keepNext/>
        <w:keepLines/>
        <w:bidi w:val="0"/>
        <w:spacing w:line="240" w:lineRule="auto"/>
        <w:jc w:val="left"/>
        <w:rPr>
          <w:rFonts w:asciiTheme="minorBidi" w:hAnsiTheme="minorBidi"/>
          <w:b/>
          <w:bCs/>
          <w:rtl/>
        </w:rPr>
      </w:pPr>
    </w:p>
    <w:p w14:paraId="423D36F6" w14:textId="41724865" w:rsidR="004D7606" w:rsidRDefault="004D7606" w:rsidP="004D7606">
      <w:pPr>
        <w:keepNext/>
        <w:keepLines/>
        <w:bidi w:val="0"/>
        <w:spacing w:line="240" w:lineRule="auto"/>
        <w:jc w:val="left"/>
        <w:rPr>
          <w:rFonts w:asciiTheme="minorBidi" w:hAnsiTheme="minorBidi"/>
          <w:b/>
          <w:bCs/>
          <w:rtl/>
        </w:rPr>
      </w:pPr>
    </w:p>
    <w:p w14:paraId="58501A0A" w14:textId="1403D930" w:rsidR="004D7606" w:rsidRDefault="004D7606" w:rsidP="004D7606">
      <w:pPr>
        <w:keepNext/>
        <w:keepLines/>
        <w:bidi w:val="0"/>
        <w:spacing w:line="240" w:lineRule="auto"/>
        <w:jc w:val="left"/>
        <w:rPr>
          <w:rFonts w:asciiTheme="minorBidi" w:hAnsiTheme="minorBidi"/>
          <w:b/>
          <w:bCs/>
          <w:rtl/>
        </w:rPr>
      </w:pPr>
    </w:p>
    <w:p w14:paraId="72AFBAF6" w14:textId="5AA455DE" w:rsidR="004D7606" w:rsidRDefault="004D7606" w:rsidP="004D7606">
      <w:pPr>
        <w:keepNext/>
        <w:keepLines/>
        <w:bidi w:val="0"/>
        <w:spacing w:line="240" w:lineRule="auto"/>
        <w:jc w:val="left"/>
        <w:rPr>
          <w:rFonts w:asciiTheme="minorBidi" w:hAnsiTheme="minorBidi"/>
          <w:b/>
          <w:bCs/>
          <w:rtl/>
        </w:rPr>
      </w:pPr>
    </w:p>
    <w:p w14:paraId="6D7F1211" w14:textId="3EE51002" w:rsidR="004D7606" w:rsidRDefault="004D7606" w:rsidP="004D7606">
      <w:pPr>
        <w:keepNext/>
        <w:keepLines/>
        <w:bidi w:val="0"/>
        <w:spacing w:line="240" w:lineRule="auto"/>
        <w:jc w:val="left"/>
        <w:rPr>
          <w:rFonts w:asciiTheme="minorBidi" w:hAnsiTheme="minorBidi"/>
          <w:b/>
          <w:bCs/>
          <w:rtl/>
        </w:rPr>
      </w:pPr>
    </w:p>
    <w:p w14:paraId="74A4040D" w14:textId="533C5311" w:rsidR="004D7606" w:rsidRDefault="004D7606" w:rsidP="004D7606">
      <w:pPr>
        <w:keepNext/>
        <w:keepLines/>
        <w:bidi w:val="0"/>
        <w:spacing w:line="240" w:lineRule="auto"/>
        <w:jc w:val="left"/>
        <w:rPr>
          <w:rFonts w:asciiTheme="minorBidi" w:hAnsiTheme="minorBidi"/>
          <w:b/>
          <w:bCs/>
          <w:rtl/>
        </w:rPr>
      </w:pPr>
    </w:p>
    <w:p w14:paraId="4C4BA631" w14:textId="0D3378AD" w:rsidR="004D7606" w:rsidRDefault="004D7606" w:rsidP="004D7606">
      <w:pPr>
        <w:keepNext/>
        <w:keepLines/>
        <w:bidi w:val="0"/>
        <w:spacing w:line="240" w:lineRule="auto"/>
        <w:jc w:val="left"/>
        <w:rPr>
          <w:rFonts w:asciiTheme="minorBidi" w:hAnsiTheme="minorBidi"/>
          <w:b/>
          <w:bCs/>
          <w:rtl/>
        </w:rPr>
      </w:pPr>
    </w:p>
    <w:p w14:paraId="0AA93448" w14:textId="184760CF" w:rsidR="004D7606" w:rsidRDefault="004D7606" w:rsidP="004D7606">
      <w:pPr>
        <w:keepNext/>
        <w:keepLines/>
        <w:bidi w:val="0"/>
        <w:spacing w:line="240" w:lineRule="auto"/>
        <w:jc w:val="left"/>
        <w:rPr>
          <w:rFonts w:asciiTheme="minorBidi" w:hAnsiTheme="minorBidi"/>
          <w:b/>
          <w:bCs/>
          <w:rtl/>
        </w:rPr>
      </w:pPr>
    </w:p>
    <w:p w14:paraId="0559B6F3" w14:textId="5DCC4245" w:rsidR="004D7606" w:rsidRDefault="004D7606" w:rsidP="004D7606">
      <w:pPr>
        <w:keepNext/>
        <w:keepLines/>
        <w:bidi w:val="0"/>
        <w:spacing w:line="240" w:lineRule="auto"/>
        <w:jc w:val="left"/>
        <w:rPr>
          <w:rFonts w:asciiTheme="minorBidi" w:hAnsiTheme="minorBidi"/>
          <w:b/>
          <w:bCs/>
          <w:rtl/>
        </w:rPr>
      </w:pPr>
    </w:p>
    <w:p w14:paraId="0017418A" w14:textId="1739F0E6" w:rsidR="004D7606" w:rsidRDefault="004D7606" w:rsidP="004D7606">
      <w:pPr>
        <w:keepNext/>
        <w:keepLines/>
        <w:bidi w:val="0"/>
        <w:spacing w:line="240" w:lineRule="auto"/>
        <w:jc w:val="left"/>
        <w:rPr>
          <w:rFonts w:asciiTheme="minorBidi" w:hAnsiTheme="minorBidi"/>
          <w:b/>
          <w:bCs/>
          <w:rtl/>
        </w:rPr>
      </w:pPr>
    </w:p>
    <w:p w14:paraId="24DB7004" w14:textId="1164FD07" w:rsidR="004D7606" w:rsidRDefault="004D7606" w:rsidP="004D7606">
      <w:pPr>
        <w:keepNext/>
        <w:keepLines/>
        <w:bidi w:val="0"/>
        <w:spacing w:line="240" w:lineRule="auto"/>
        <w:jc w:val="left"/>
        <w:rPr>
          <w:rFonts w:asciiTheme="minorBidi" w:hAnsiTheme="minorBidi"/>
          <w:b/>
          <w:bCs/>
          <w:rtl/>
        </w:rPr>
      </w:pPr>
    </w:p>
    <w:p w14:paraId="6A4B9FF3" w14:textId="72442622" w:rsidR="004D7606" w:rsidRDefault="004D7606" w:rsidP="004D7606">
      <w:pPr>
        <w:keepNext/>
        <w:keepLines/>
        <w:bidi w:val="0"/>
        <w:spacing w:line="240" w:lineRule="auto"/>
        <w:jc w:val="left"/>
        <w:rPr>
          <w:rFonts w:asciiTheme="minorBidi" w:hAnsiTheme="minorBidi"/>
          <w:b/>
          <w:bCs/>
          <w:rtl/>
        </w:rPr>
      </w:pPr>
    </w:p>
    <w:p w14:paraId="3B77E608" w14:textId="01C0882B" w:rsidR="004D7606" w:rsidRDefault="004D7606" w:rsidP="004D7606">
      <w:pPr>
        <w:keepNext/>
        <w:keepLines/>
        <w:bidi w:val="0"/>
        <w:spacing w:line="240" w:lineRule="auto"/>
        <w:jc w:val="left"/>
        <w:rPr>
          <w:rFonts w:asciiTheme="minorBidi" w:hAnsiTheme="minorBidi"/>
          <w:b/>
          <w:bCs/>
          <w:rtl/>
        </w:rPr>
      </w:pPr>
    </w:p>
    <w:p w14:paraId="52348321" w14:textId="43977AF5" w:rsidR="004D7606" w:rsidRDefault="004D7606" w:rsidP="004D7606">
      <w:pPr>
        <w:keepNext/>
        <w:keepLines/>
        <w:bidi w:val="0"/>
        <w:spacing w:line="240" w:lineRule="auto"/>
        <w:jc w:val="left"/>
        <w:rPr>
          <w:rFonts w:asciiTheme="minorBidi" w:hAnsiTheme="minorBidi"/>
          <w:b/>
          <w:bCs/>
          <w:rtl/>
        </w:rPr>
      </w:pPr>
    </w:p>
    <w:p w14:paraId="2554DE0D" w14:textId="43D7526B" w:rsidR="004D7606" w:rsidRDefault="004D7606" w:rsidP="004D7606">
      <w:pPr>
        <w:keepNext/>
        <w:keepLines/>
        <w:bidi w:val="0"/>
        <w:spacing w:line="240" w:lineRule="auto"/>
        <w:jc w:val="left"/>
        <w:rPr>
          <w:rFonts w:asciiTheme="minorBidi" w:hAnsiTheme="minorBidi"/>
          <w:b/>
          <w:bCs/>
          <w:rtl/>
        </w:rPr>
      </w:pPr>
    </w:p>
    <w:p w14:paraId="3681A777" w14:textId="27025CD8" w:rsidR="004D7606" w:rsidRDefault="004D7606" w:rsidP="004D7606">
      <w:pPr>
        <w:keepNext/>
        <w:keepLines/>
        <w:bidi w:val="0"/>
        <w:spacing w:line="240" w:lineRule="auto"/>
        <w:jc w:val="left"/>
        <w:rPr>
          <w:rFonts w:asciiTheme="minorBidi" w:hAnsiTheme="minorBidi"/>
          <w:b/>
          <w:bCs/>
          <w:rtl/>
        </w:rPr>
      </w:pPr>
    </w:p>
    <w:p w14:paraId="20B0916E" w14:textId="30C7DCF6" w:rsidR="004D7606" w:rsidRDefault="004D7606" w:rsidP="004D7606">
      <w:pPr>
        <w:keepNext/>
        <w:keepLines/>
        <w:bidi w:val="0"/>
        <w:spacing w:line="240" w:lineRule="auto"/>
        <w:jc w:val="left"/>
        <w:rPr>
          <w:rFonts w:asciiTheme="minorBidi" w:hAnsiTheme="minorBidi"/>
          <w:b/>
          <w:bCs/>
          <w:rtl/>
        </w:rPr>
      </w:pPr>
    </w:p>
    <w:p w14:paraId="7E74A573" w14:textId="5BFC360B" w:rsidR="004D7606" w:rsidRDefault="004D7606" w:rsidP="004D7606">
      <w:pPr>
        <w:keepNext/>
        <w:keepLines/>
        <w:bidi w:val="0"/>
        <w:spacing w:line="240" w:lineRule="auto"/>
        <w:jc w:val="left"/>
        <w:rPr>
          <w:rFonts w:asciiTheme="minorBidi" w:hAnsiTheme="minorBidi"/>
          <w:b/>
          <w:bCs/>
          <w:rtl/>
        </w:rPr>
      </w:pPr>
    </w:p>
    <w:p w14:paraId="75B23B34" w14:textId="519639B8" w:rsidR="004D7606" w:rsidRDefault="004D7606" w:rsidP="004D7606">
      <w:pPr>
        <w:keepNext/>
        <w:keepLines/>
        <w:bidi w:val="0"/>
        <w:spacing w:line="240" w:lineRule="auto"/>
        <w:jc w:val="left"/>
        <w:rPr>
          <w:rFonts w:asciiTheme="minorBidi" w:hAnsiTheme="minorBidi"/>
          <w:b/>
          <w:bCs/>
          <w:rtl/>
        </w:rPr>
      </w:pPr>
    </w:p>
    <w:p w14:paraId="0B311D31" w14:textId="76399001" w:rsidR="004D7606" w:rsidRDefault="004D7606" w:rsidP="004D7606">
      <w:pPr>
        <w:keepNext/>
        <w:keepLines/>
        <w:bidi w:val="0"/>
        <w:spacing w:line="240" w:lineRule="auto"/>
        <w:jc w:val="left"/>
        <w:rPr>
          <w:rFonts w:asciiTheme="minorBidi" w:hAnsiTheme="minorBidi"/>
          <w:b/>
          <w:bCs/>
          <w:rtl/>
        </w:rPr>
      </w:pPr>
    </w:p>
    <w:p w14:paraId="195660D7" w14:textId="21CDCFEE" w:rsidR="004D7606" w:rsidRDefault="004D7606" w:rsidP="004D7606">
      <w:pPr>
        <w:keepNext/>
        <w:keepLines/>
        <w:bidi w:val="0"/>
        <w:spacing w:line="240" w:lineRule="auto"/>
        <w:jc w:val="left"/>
        <w:rPr>
          <w:rFonts w:asciiTheme="minorBidi" w:hAnsiTheme="minorBidi"/>
          <w:b/>
          <w:bCs/>
          <w:rtl/>
        </w:rPr>
      </w:pPr>
    </w:p>
    <w:p w14:paraId="6FAE9D4C" w14:textId="18D56386" w:rsidR="004D7606" w:rsidRDefault="004D7606" w:rsidP="004D7606">
      <w:pPr>
        <w:keepNext/>
        <w:keepLines/>
        <w:bidi w:val="0"/>
        <w:spacing w:line="240" w:lineRule="auto"/>
        <w:jc w:val="left"/>
        <w:rPr>
          <w:rFonts w:asciiTheme="minorBidi" w:hAnsiTheme="minorBidi"/>
          <w:b/>
          <w:bCs/>
          <w:rtl/>
        </w:rPr>
      </w:pPr>
    </w:p>
    <w:p w14:paraId="4D57C958" w14:textId="3BD4219E" w:rsidR="004D7606" w:rsidRDefault="004D7606" w:rsidP="004D7606">
      <w:pPr>
        <w:keepNext/>
        <w:keepLines/>
        <w:bidi w:val="0"/>
        <w:spacing w:line="240" w:lineRule="auto"/>
        <w:jc w:val="left"/>
        <w:rPr>
          <w:rFonts w:asciiTheme="minorBidi" w:hAnsiTheme="minorBidi"/>
          <w:b/>
          <w:bCs/>
          <w:rtl/>
        </w:rPr>
      </w:pPr>
    </w:p>
    <w:p w14:paraId="541A6C69" w14:textId="14BDD2F6" w:rsidR="004D7606" w:rsidRDefault="004D7606" w:rsidP="004D7606">
      <w:pPr>
        <w:keepNext/>
        <w:keepLines/>
        <w:bidi w:val="0"/>
        <w:spacing w:line="240" w:lineRule="auto"/>
        <w:jc w:val="left"/>
        <w:rPr>
          <w:rFonts w:asciiTheme="minorBidi" w:hAnsiTheme="minorBidi"/>
          <w:b/>
          <w:bCs/>
          <w:rtl/>
        </w:rPr>
      </w:pPr>
    </w:p>
    <w:p w14:paraId="5152E089" w14:textId="737CD84F" w:rsidR="004D7606" w:rsidRDefault="004D7606" w:rsidP="004D7606">
      <w:pPr>
        <w:keepNext/>
        <w:keepLines/>
        <w:bidi w:val="0"/>
        <w:spacing w:line="240" w:lineRule="auto"/>
        <w:jc w:val="left"/>
        <w:rPr>
          <w:rFonts w:asciiTheme="minorBidi" w:hAnsiTheme="minorBidi"/>
          <w:b/>
          <w:bCs/>
          <w:rtl/>
        </w:rPr>
      </w:pPr>
    </w:p>
    <w:p w14:paraId="17834829" w14:textId="2274114E" w:rsidR="004D7606" w:rsidRDefault="004D7606" w:rsidP="004D7606">
      <w:pPr>
        <w:keepNext/>
        <w:keepLines/>
        <w:bidi w:val="0"/>
        <w:spacing w:line="240" w:lineRule="auto"/>
        <w:jc w:val="left"/>
        <w:rPr>
          <w:rFonts w:asciiTheme="minorBidi" w:hAnsiTheme="minorBidi"/>
          <w:b/>
          <w:bCs/>
          <w:rtl/>
        </w:rPr>
      </w:pPr>
    </w:p>
    <w:p w14:paraId="59C8B0F4" w14:textId="033975C2" w:rsidR="004D7606" w:rsidRDefault="004D7606" w:rsidP="004D7606">
      <w:pPr>
        <w:keepNext/>
        <w:keepLines/>
        <w:bidi w:val="0"/>
        <w:spacing w:line="240" w:lineRule="auto"/>
        <w:jc w:val="left"/>
        <w:rPr>
          <w:rFonts w:asciiTheme="minorBidi" w:hAnsiTheme="minorBidi"/>
          <w:b/>
          <w:bCs/>
          <w:rtl/>
        </w:rPr>
      </w:pPr>
    </w:p>
    <w:p w14:paraId="4E674348" w14:textId="6A8CF6A6" w:rsidR="004D7606" w:rsidRDefault="004D7606" w:rsidP="004D7606">
      <w:pPr>
        <w:keepNext/>
        <w:keepLines/>
        <w:bidi w:val="0"/>
        <w:spacing w:line="240" w:lineRule="auto"/>
        <w:jc w:val="left"/>
        <w:rPr>
          <w:rFonts w:asciiTheme="minorBidi" w:hAnsiTheme="minorBidi"/>
          <w:b/>
          <w:bCs/>
          <w:rtl/>
        </w:rPr>
      </w:pPr>
    </w:p>
    <w:p w14:paraId="3CDF38D0" w14:textId="5A935CBA" w:rsidR="004D7606" w:rsidRDefault="004D7606" w:rsidP="004D7606">
      <w:pPr>
        <w:keepNext/>
        <w:keepLines/>
        <w:bidi w:val="0"/>
        <w:spacing w:line="240" w:lineRule="auto"/>
        <w:jc w:val="left"/>
        <w:rPr>
          <w:rFonts w:asciiTheme="minorBidi" w:hAnsiTheme="minorBidi"/>
          <w:b/>
          <w:bCs/>
          <w:rtl/>
        </w:rPr>
      </w:pPr>
    </w:p>
    <w:p w14:paraId="62592B41" w14:textId="11DD34BB" w:rsidR="004D7606" w:rsidRDefault="004D7606" w:rsidP="004D7606">
      <w:pPr>
        <w:keepNext/>
        <w:keepLines/>
        <w:bidi w:val="0"/>
        <w:spacing w:line="240" w:lineRule="auto"/>
        <w:jc w:val="left"/>
        <w:rPr>
          <w:rFonts w:asciiTheme="minorBidi" w:hAnsiTheme="minorBidi"/>
          <w:b/>
          <w:bCs/>
          <w:rtl/>
        </w:rPr>
      </w:pPr>
    </w:p>
    <w:p w14:paraId="6E3CB4C9" w14:textId="77777777" w:rsidR="004D7606" w:rsidRDefault="004D7606" w:rsidP="004D7606">
      <w:pPr>
        <w:keepNext/>
        <w:keepLines/>
        <w:bidi w:val="0"/>
        <w:spacing w:line="240" w:lineRule="auto"/>
        <w:jc w:val="left"/>
        <w:rPr>
          <w:rFonts w:asciiTheme="minorBidi" w:hAnsiTheme="minorBidi"/>
          <w:b/>
          <w:bCs/>
          <w:rtl/>
        </w:rPr>
      </w:pPr>
    </w:p>
    <w:p w14:paraId="61DB606C" w14:textId="380F0998" w:rsidR="004D7606" w:rsidRDefault="004D7606" w:rsidP="004D7606">
      <w:pPr>
        <w:keepNext/>
        <w:keepLines/>
        <w:bidi w:val="0"/>
        <w:spacing w:line="240" w:lineRule="auto"/>
        <w:jc w:val="left"/>
        <w:rPr>
          <w:rFonts w:asciiTheme="minorBidi" w:hAnsiTheme="minorBidi"/>
          <w:b/>
          <w:bCs/>
          <w:rtl/>
        </w:rPr>
      </w:pPr>
    </w:p>
    <w:p w14:paraId="33EFD773" w14:textId="77777777" w:rsidR="004D7606" w:rsidRDefault="004D7606" w:rsidP="004D7606">
      <w:pPr>
        <w:keepNext/>
        <w:keepLines/>
        <w:bidi w:val="0"/>
        <w:spacing w:line="240" w:lineRule="auto"/>
        <w:jc w:val="left"/>
        <w:rPr>
          <w:rFonts w:ascii="Times New (W1)" w:hAnsi="Times New (W1)"/>
          <w:bCs/>
          <w:szCs w:val="28"/>
          <w:u w:val="single"/>
        </w:rPr>
      </w:pPr>
    </w:p>
    <w:p w14:paraId="0693C4C4" w14:textId="6DF04913" w:rsidR="004D7606" w:rsidRDefault="004D7606" w:rsidP="004D7606">
      <w:pPr>
        <w:keepNext/>
        <w:keepLines/>
        <w:bidi w:val="0"/>
        <w:spacing w:line="240" w:lineRule="auto"/>
        <w:jc w:val="left"/>
        <w:rPr>
          <w:rFonts w:ascii="Times New (W1)" w:hAnsi="Times New (W1)"/>
          <w:bCs/>
          <w:szCs w:val="28"/>
          <w:u w:val="single"/>
        </w:rPr>
      </w:pPr>
    </w:p>
    <w:p w14:paraId="36304EBF" w14:textId="77777777" w:rsidR="004D7606" w:rsidRDefault="004D7606" w:rsidP="004D7606">
      <w:pPr>
        <w:keepNext/>
        <w:keepLines/>
        <w:bidi w:val="0"/>
        <w:spacing w:line="240" w:lineRule="auto"/>
        <w:jc w:val="left"/>
        <w:rPr>
          <w:rFonts w:ascii="Times New (W1)" w:hAnsi="Times New (W1)"/>
          <w:bCs/>
          <w:szCs w:val="28"/>
          <w:u w:val="single"/>
        </w:rPr>
      </w:pPr>
    </w:p>
    <w:p w14:paraId="26DE6792" w14:textId="109B39D4" w:rsidR="00BD7A28" w:rsidRPr="00BD7A28" w:rsidRDefault="003A443C" w:rsidP="00AB2358">
      <w:pPr>
        <w:pStyle w:val="14"/>
        <w:widowControl w:val="0"/>
        <w:numPr>
          <w:ilvl w:val="0"/>
          <w:numId w:val="0"/>
        </w:numPr>
        <w:jc w:val="center"/>
        <w:rPr>
          <w:rtl/>
        </w:rPr>
      </w:pPr>
      <w:r w:rsidRPr="0005547F">
        <w:rPr>
          <w:rtl/>
        </w:rPr>
        <w:t>נספח ב'</w:t>
      </w:r>
      <w:r w:rsidRPr="00BD7A28">
        <w:rPr>
          <w:rtl/>
        </w:rPr>
        <w:t xml:space="preserve"> </w:t>
      </w:r>
      <w:r w:rsidR="0005547F">
        <w:rPr>
          <w:rtl/>
        </w:rPr>
        <w:t>–</w:t>
      </w:r>
      <w:r w:rsidRPr="00BD7A28">
        <w:rPr>
          <w:rtl/>
        </w:rPr>
        <w:t xml:space="preserve"> </w:t>
      </w:r>
      <w:r w:rsidR="00973B94">
        <w:rPr>
          <w:rFonts w:hint="cs"/>
          <w:rtl/>
        </w:rPr>
        <w:t xml:space="preserve">הנחיות למילוי טופס </w:t>
      </w:r>
      <w:r w:rsidRPr="00BD7A28">
        <w:rPr>
          <w:rtl/>
        </w:rPr>
        <w:t>הצעת מחיר</w:t>
      </w:r>
      <w:bookmarkEnd w:id="494"/>
      <w:bookmarkEnd w:id="495"/>
      <w:bookmarkEnd w:id="496"/>
      <w:bookmarkEnd w:id="499"/>
      <w:bookmarkEnd w:id="500"/>
      <w:bookmarkEnd w:id="505"/>
      <w:bookmarkEnd w:id="508"/>
      <w:bookmarkEnd w:id="509"/>
      <w:r w:rsidR="00973B94">
        <w:rPr>
          <w:rFonts w:hint="cs"/>
          <w:rtl/>
        </w:rPr>
        <w:t xml:space="preserve"> באקסל</w:t>
      </w:r>
      <w:bookmarkEnd w:id="510"/>
    </w:p>
    <w:p w14:paraId="3D381B50" w14:textId="009B7E1B" w:rsidR="00BD7A28" w:rsidRDefault="003A443C" w:rsidP="00AB2358">
      <w:pPr>
        <w:keepNext/>
        <w:keepLines/>
        <w:widowControl w:val="0"/>
        <w:jc w:val="center"/>
        <w:rPr>
          <w:b/>
          <w:bCs/>
          <w:u w:val="single"/>
          <w:rtl/>
        </w:rPr>
      </w:pPr>
      <w:r w:rsidRPr="00BD7A28">
        <w:rPr>
          <w:b/>
          <w:bCs/>
          <w:u w:val="single"/>
          <w:rtl/>
        </w:rPr>
        <w:t xml:space="preserve">הצעת מחיר </w:t>
      </w:r>
      <w:bookmarkStart w:id="511" w:name="_Toc179603302"/>
      <w:r w:rsidR="003F2CBA">
        <w:rPr>
          <w:rFonts w:hint="cs"/>
          <w:b/>
          <w:bCs/>
          <w:u w:val="single"/>
          <w:rtl/>
        </w:rPr>
        <w:t>ל</w:t>
      </w:r>
      <w:sdt>
        <w:sdtPr>
          <w:rPr>
            <w:b/>
            <w:bCs/>
            <w:u w:val="single"/>
            <w:rtl/>
          </w:rPr>
          <w:alias w:val="כותרת"/>
          <w:id w:val="610242402"/>
          <w:placeholder>
            <w:docPart w:val="D647D9BDA0E44CA8992C01B4209517FA"/>
          </w:placeholder>
          <w:dataBinding w:prefixMappings="xmlns:ns0='http://purl.org/dc/elements/1.1/' xmlns:ns1='http://schemas.openxmlformats.org/package/2006/metadata/core-properties' " w:xpath="/ns1:coreProperties[1]/ns0:title[1]" w:storeItemID="{6C3C8BC8-F283-45AE-878A-BAB7291924A1}"/>
          <w:text/>
        </w:sdtPr>
        <w:sdtEndPr/>
        <w:sdtContent>
          <w:r w:rsidR="00EB16A8">
            <w:rPr>
              <w:b/>
              <w:bCs/>
              <w:u w:val="single"/>
              <w:rtl/>
            </w:rPr>
            <w:t>מכרז פומבי מס' 87-2024 למתן שירותי הובלה וסבלות עבור משרד המשפטים</w:t>
          </w:r>
        </w:sdtContent>
      </w:sdt>
    </w:p>
    <w:p w14:paraId="522B8920" w14:textId="77777777" w:rsidR="006F1B18" w:rsidRPr="00BD7A28" w:rsidRDefault="006F1B18" w:rsidP="00AB2358">
      <w:pPr>
        <w:keepNext/>
        <w:keepLines/>
        <w:widowControl w:val="0"/>
        <w:jc w:val="center"/>
        <w:rPr>
          <w:b/>
          <w:bCs/>
          <w:u w:val="single"/>
          <w:rtl/>
        </w:rPr>
      </w:pPr>
    </w:p>
    <w:bookmarkEnd w:id="511"/>
    <w:p w14:paraId="707E5D54" w14:textId="45628D8C" w:rsidR="00973B94" w:rsidRDefault="00973B94" w:rsidP="00AB2358">
      <w:pPr>
        <w:keepNext/>
        <w:keepLines/>
        <w:rPr>
          <w:rtl/>
        </w:rPr>
      </w:pPr>
      <w:r>
        <w:rPr>
          <w:rtl/>
        </w:rPr>
        <w:t xml:space="preserve">את </w:t>
      </w:r>
      <w:r w:rsidR="00AA4E58">
        <w:rPr>
          <w:rFonts w:hint="cs"/>
          <w:rtl/>
        </w:rPr>
        <w:t xml:space="preserve">טופס הצעת המחיר יש להגיש הן כקובץ אקסל והן כקובץ חתום </w:t>
      </w:r>
      <w:r w:rsidR="00AA4E58">
        <w:rPr>
          <w:rFonts w:hint="cs"/>
        </w:rPr>
        <w:t>PDF</w:t>
      </w:r>
      <w:r w:rsidR="00AA4E58">
        <w:rPr>
          <w:rFonts w:hint="cs"/>
          <w:rtl/>
        </w:rPr>
        <w:t xml:space="preserve"> חתום. ו</w:t>
      </w:r>
      <w:r>
        <w:rPr>
          <w:rtl/>
        </w:rPr>
        <w:t xml:space="preserve">עדת המכרזים רשאית לפסול הצעות שהמחירים בהן אינם ברורים </w:t>
      </w:r>
      <w:r>
        <w:rPr>
          <w:rFonts w:hint="cs"/>
          <w:rtl/>
        </w:rPr>
        <w:t xml:space="preserve">או חסרים </w:t>
      </w:r>
      <w:r>
        <w:rPr>
          <w:rtl/>
        </w:rPr>
        <w:t>ולפיכך לא ניתן להעריכן.</w:t>
      </w:r>
    </w:p>
    <w:p w14:paraId="3ACF48F1" w14:textId="77777777" w:rsidR="00973B94" w:rsidRDefault="00973B94" w:rsidP="00AB2358">
      <w:pPr>
        <w:pStyle w:val="aff0"/>
        <w:keepNext/>
        <w:keepLines/>
        <w:numPr>
          <w:ilvl w:val="0"/>
          <w:numId w:val="19"/>
        </w:numPr>
        <w:spacing w:after="160"/>
        <w:contextualSpacing/>
        <w:rPr>
          <w:rtl/>
        </w:rPr>
      </w:pPr>
      <w:r>
        <w:rPr>
          <w:rtl/>
        </w:rPr>
        <w:t xml:space="preserve">הצעת המחיר כוללת את כל העלויות הכרוכות במתן </w:t>
      </w:r>
      <w:r w:rsidRPr="00E6253F">
        <w:rPr>
          <w:b/>
          <w:bCs/>
          <w:rtl/>
        </w:rPr>
        <w:t>כלל ה</w:t>
      </w:r>
      <w:r>
        <w:rPr>
          <w:rFonts w:hint="cs"/>
          <w:b/>
          <w:bCs/>
          <w:rtl/>
        </w:rPr>
        <w:t xml:space="preserve">שירותים </w:t>
      </w:r>
      <w:r w:rsidRPr="00E6253F">
        <w:rPr>
          <w:b/>
          <w:bCs/>
          <w:rtl/>
        </w:rPr>
        <w:t>המפורטים</w:t>
      </w:r>
      <w:r>
        <w:rPr>
          <w:rtl/>
        </w:rPr>
        <w:t xml:space="preserve"> </w:t>
      </w:r>
      <w:r>
        <w:rPr>
          <w:rFonts w:hint="cs"/>
          <w:rtl/>
        </w:rPr>
        <w:t>במסמכי המכרז ו</w:t>
      </w:r>
      <w:r>
        <w:rPr>
          <w:rtl/>
        </w:rPr>
        <w:t xml:space="preserve">לרבות </w:t>
      </w:r>
      <w:r>
        <w:rPr>
          <w:rFonts w:hint="cs"/>
          <w:rtl/>
        </w:rPr>
        <w:t xml:space="preserve">שינוע, אספקה, </w:t>
      </w:r>
      <w:r>
        <w:rPr>
          <w:rtl/>
        </w:rPr>
        <w:t xml:space="preserve">שכר עבודה, אש"ל, שכ"ד, רכישת ציוד, הוצאות משרדיות, </w:t>
      </w:r>
      <w:r w:rsidRPr="00CE7828">
        <w:rPr>
          <w:rtl/>
        </w:rPr>
        <w:t>ביטוחים</w:t>
      </w:r>
      <w:r>
        <w:rPr>
          <w:rtl/>
        </w:rPr>
        <w:t>, עלויות תפעול, ניהול ורווח המציע או כל מס או היטל אחר ע"פ כל דין</w:t>
      </w:r>
      <w:r>
        <w:rPr>
          <w:rFonts w:hint="cs"/>
          <w:rtl/>
        </w:rPr>
        <w:t xml:space="preserve"> לרבות מע"מ</w:t>
      </w:r>
      <w:r>
        <w:rPr>
          <w:rtl/>
        </w:rPr>
        <w:t>.</w:t>
      </w:r>
    </w:p>
    <w:p w14:paraId="3D2E0EE8" w14:textId="45A6F9FC" w:rsidR="00973B94" w:rsidRPr="0041180C" w:rsidRDefault="00973B94" w:rsidP="00AB2358">
      <w:pPr>
        <w:pStyle w:val="aff0"/>
        <w:keepNext/>
        <w:keepLines/>
        <w:numPr>
          <w:ilvl w:val="0"/>
          <w:numId w:val="19"/>
        </w:numPr>
        <w:spacing w:after="160"/>
        <w:contextualSpacing/>
        <w:rPr>
          <w:b/>
          <w:bCs/>
          <w:u w:val="single"/>
        </w:rPr>
      </w:pPr>
      <w:r w:rsidRPr="001917F0">
        <w:rPr>
          <w:rFonts w:hint="cs"/>
          <w:b/>
          <w:bCs/>
          <w:rtl/>
        </w:rPr>
        <w:t xml:space="preserve">על כל מציע למלא </w:t>
      </w:r>
      <w:r>
        <w:rPr>
          <w:rFonts w:hint="cs"/>
          <w:b/>
          <w:bCs/>
          <w:rtl/>
        </w:rPr>
        <w:t xml:space="preserve">את כל </w:t>
      </w:r>
      <w:r w:rsidRPr="001917F0">
        <w:rPr>
          <w:rFonts w:hint="cs"/>
          <w:b/>
          <w:bCs/>
          <w:rtl/>
        </w:rPr>
        <w:t>טופס הצעת מחיר</w:t>
      </w:r>
      <w:r>
        <w:rPr>
          <w:rFonts w:hint="cs"/>
          <w:b/>
          <w:bCs/>
          <w:rtl/>
        </w:rPr>
        <w:t>.</w:t>
      </w:r>
      <w:r w:rsidRPr="001917F0">
        <w:rPr>
          <w:rFonts w:hint="cs"/>
          <w:b/>
          <w:bCs/>
          <w:rtl/>
        </w:rPr>
        <w:t xml:space="preserve"> </w:t>
      </w:r>
      <w:r w:rsidRPr="0041180C">
        <w:rPr>
          <w:rFonts w:hint="cs"/>
          <w:b/>
          <w:bCs/>
          <w:u w:val="single"/>
          <w:rtl/>
        </w:rPr>
        <w:t xml:space="preserve">על המציע למלא גם את תא </w:t>
      </w:r>
      <w:r w:rsidR="003F2CBA">
        <w:rPr>
          <w:b/>
          <w:bCs/>
          <w:u w:val="single"/>
        </w:rPr>
        <w:t>D</w:t>
      </w:r>
      <w:r w:rsidRPr="001B6973">
        <w:rPr>
          <w:b/>
          <w:bCs/>
          <w:u w:val="single"/>
        </w:rPr>
        <w:t>2</w:t>
      </w:r>
      <w:r w:rsidRPr="0041180C">
        <w:rPr>
          <w:rFonts w:hint="cs"/>
          <w:b/>
          <w:bCs/>
          <w:u w:val="single"/>
          <w:rtl/>
        </w:rPr>
        <w:t xml:space="preserve"> בקובץ האקסל לעניין מע"מ.</w:t>
      </w:r>
    </w:p>
    <w:p w14:paraId="2AFEAD74" w14:textId="6BB04F3A" w:rsidR="00973B94" w:rsidRPr="001B6973" w:rsidRDefault="00973B94" w:rsidP="00AB2358">
      <w:pPr>
        <w:pStyle w:val="aff0"/>
        <w:keepNext/>
        <w:keepLines/>
        <w:numPr>
          <w:ilvl w:val="0"/>
          <w:numId w:val="19"/>
        </w:numPr>
        <w:spacing w:after="160"/>
        <w:contextualSpacing/>
      </w:pPr>
      <w:r w:rsidRPr="000327AB">
        <w:rPr>
          <w:rFonts w:hint="cs"/>
          <w:b/>
          <w:bCs/>
          <w:u w:val="single"/>
          <w:rtl/>
        </w:rPr>
        <w:t xml:space="preserve">על המציע למלא בקובץ האקסל את </w:t>
      </w:r>
      <w:r>
        <w:rPr>
          <w:rFonts w:hint="cs"/>
          <w:b/>
          <w:bCs/>
          <w:u w:val="single"/>
          <w:rtl/>
        </w:rPr>
        <w:t>התאים</w:t>
      </w:r>
      <w:r w:rsidRPr="000327AB">
        <w:rPr>
          <w:rFonts w:hint="cs"/>
          <w:b/>
          <w:bCs/>
          <w:u w:val="single"/>
          <w:rtl/>
        </w:rPr>
        <w:t xml:space="preserve"> </w:t>
      </w:r>
      <w:r w:rsidRPr="001B6973">
        <w:rPr>
          <w:rFonts w:hint="cs"/>
          <w:b/>
          <w:bCs/>
          <w:u w:val="single"/>
          <w:rtl/>
        </w:rPr>
        <w:t>המסומנים בצבע כתום בלבד.</w:t>
      </w:r>
    </w:p>
    <w:p w14:paraId="07510673" w14:textId="2AA29AC5" w:rsidR="00973B94" w:rsidRDefault="00973B94" w:rsidP="00AB2358">
      <w:pPr>
        <w:pStyle w:val="aff0"/>
        <w:keepNext/>
        <w:keepLines/>
        <w:numPr>
          <w:ilvl w:val="0"/>
          <w:numId w:val="19"/>
        </w:numPr>
        <w:spacing w:after="160"/>
        <w:contextualSpacing/>
        <w:rPr>
          <w:rtl/>
        </w:rPr>
      </w:pPr>
      <w:r>
        <w:rPr>
          <w:rFonts w:hint="cs"/>
          <w:rtl/>
        </w:rPr>
        <w:t xml:space="preserve">המשרד </w:t>
      </w:r>
      <w:r>
        <w:rPr>
          <w:rtl/>
        </w:rPr>
        <w:t xml:space="preserve">לא </w:t>
      </w:r>
      <w:r>
        <w:rPr>
          <w:rFonts w:hint="cs"/>
          <w:rtl/>
        </w:rPr>
        <w:t xml:space="preserve">ישלם </w:t>
      </w:r>
      <w:r>
        <w:rPr>
          <w:rtl/>
        </w:rPr>
        <w:t>כל תוספת למחיר המוצג בהצעת המחיר</w:t>
      </w:r>
    </w:p>
    <w:p w14:paraId="4A710BF2" w14:textId="77777777" w:rsidR="00973B94" w:rsidRPr="00E6253F" w:rsidRDefault="00973B94" w:rsidP="00AB2358">
      <w:pPr>
        <w:pStyle w:val="aff0"/>
        <w:keepNext/>
        <w:keepLines/>
        <w:numPr>
          <w:ilvl w:val="0"/>
          <w:numId w:val="19"/>
        </w:numPr>
        <w:spacing w:after="160"/>
        <w:contextualSpacing/>
        <w:rPr>
          <w:rtl/>
        </w:rPr>
      </w:pPr>
      <w:r w:rsidRPr="00E6253F">
        <w:rPr>
          <w:rtl/>
        </w:rPr>
        <w:t xml:space="preserve">התשלום בפועל לזוכה יהיה על בסיס המחירים המצוינים </w:t>
      </w:r>
      <w:r>
        <w:rPr>
          <w:rFonts w:hint="cs"/>
          <w:rtl/>
        </w:rPr>
        <w:t xml:space="preserve">בקובץ ה- </w:t>
      </w:r>
      <w:r>
        <w:rPr>
          <w:rFonts w:hint="cs"/>
        </w:rPr>
        <w:t>EXCEL</w:t>
      </w:r>
      <w:r>
        <w:rPr>
          <w:rFonts w:hint="cs"/>
          <w:rtl/>
        </w:rPr>
        <w:t xml:space="preserve"> המצורף לנספח זה, </w:t>
      </w:r>
      <w:r w:rsidRPr="00E6253F">
        <w:rPr>
          <w:rtl/>
        </w:rPr>
        <w:t>כפי שציין המציע</w:t>
      </w:r>
      <w:r>
        <w:rPr>
          <w:rFonts w:hint="cs"/>
          <w:rtl/>
        </w:rPr>
        <w:t xml:space="preserve"> ובהתאם לאספקה בפועל</w:t>
      </w:r>
      <w:r w:rsidRPr="00E6253F">
        <w:rPr>
          <w:rtl/>
        </w:rPr>
        <w:t>.</w:t>
      </w:r>
    </w:p>
    <w:p w14:paraId="6DE41628" w14:textId="77777777" w:rsidR="00973B94" w:rsidRPr="00432677" w:rsidRDefault="00973B94" w:rsidP="00AB2358">
      <w:pPr>
        <w:pStyle w:val="aff0"/>
        <w:keepNext/>
        <w:keepLines/>
        <w:numPr>
          <w:ilvl w:val="0"/>
          <w:numId w:val="19"/>
        </w:numPr>
        <w:spacing w:after="160"/>
        <w:contextualSpacing/>
        <w:rPr>
          <w:b/>
          <w:bCs/>
          <w:rtl/>
        </w:rPr>
      </w:pPr>
      <w:r w:rsidRPr="00432677">
        <w:rPr>
          <w:b/>
          <w:bCs/>
          <w:rtl/>
        </w:rPr>
        <w:t>הצעות</w:t>
      </w:r>
      <w:r>
        <w:rPr>
          <w:rFonts w:hint="cs"/>
          <w:b/>
          <w:bCs/>
          <w:rtl/>
        </w:rPr>
        <w:t xml:space="preserve"> </w:t>
      </w:r>
      <w:r w:rsidRPr="00432677">
        <w:rPr>
          <w:b/>
          <w:bCs/>
          <w:rtl/>
        </w:rPr>
        <w:t xml:space="preserve">במתכונת השונה </w:t>
      </w:r>
      <w:r>
        <w:rPr>
          <w:rFonts w:hint="cs"/>
          <w:b/>
          <w:bCs/>
          <w:rtl/>
        </w:rPr>
        <w:t>מטופס הצעת המחיר</w:t>
      </w:r>
      <w:r w:rsidRPr="00432677">
        <w:rPr>
          <w:b/>
          <w:bCs/>
          <w:rtl/>
        </w:rPr>
        <w:t xml:space="preserve"> </w:t>
      </w:r>
      <w:r>
        <w:rPr>
          <w:b/>
          <w:bCs/>
          <w:rtl/>
        </w:rPr>
        <w:t>–</w:t>
      </w:r>
      <w:r w:rsidRPr="00432677">
        <w:rPr>
          <w:b/>
          <w:bCs/>
          <w:rtl/>
        </w:rPr>
        <w:t xml:space="preserve"> </w:t>
      </w:r>
      <w:r>
        <w:rPr>
          <w:rFonts w:hint="cs"/>
          <w:b/>
          <w:bCs/>
          <w:rtl/>
        </w:rPr>
        <w:t xml:space="preserve">עשויות להיפסל </w:t>
      </w:r>
      <w:r w:rsidRPr="00432677">
        <w:rPr>
          <w:b/>
          <w:bCs/>
          <w:rtl/>
        </w:rPr>
        <w:t>על פי שיקול ועדת המכרזים.</w:t>
      </w:r>
    </w:p>
    <w:p w14:paraId="6232F52A" w14:textId="77777777" w:rsidR="00973B94" w:rsidRPr="00E6253F" w:rsidRDefault="00973B94" w:rsidP="00AB2358">
      <w:pPr>
        <w:pStyle w:val="aff0"/>
        <w:keepNext/>
        <w:keepLines/>
        <w:numPr>
          <w:ilvl w:val="0"/>
          <w:numId w:val="19"/>
        </w:numPr>
        <w:spacing w:after="160"/>
        <w:contextualSpacing/>
        <w:rPr>
          <w:rtl/>
        </w:rPr>
      </w:pPr>
      <w:r w:rsidRPr="00E6253F">
        <w:rPr>
          <w:rtl/>
        </w:rPr>
        <w:t>הצהרת המציע לעניין הצעת המחיר:</w:t>
      </w:r>
    </w:p>
    <w:p w14:paraId="57F4372E" w14:textId="77777777" w:rsidR="00973B94" w:rsidRDefault="00973B94" w:rsidP="00AB2358">
      <w:pPr>
        <w:pStyle w:val="aff0"/>
        <w:keepNext/>
        <w:keepLines/>
        <w:numPr>
          <w:ilvl w:val="1"/>
          <w:numId w:val="19"/>
        </w:numPr>
        <w:spacing w:after="160"/>
        <w:contextualSpacing/>
        <w:rPr>
          <w:rtl/>
        </w:rPr>
      </w:pPr>
      <w:r>
        <w:rPr>
          <w:rtl/>
        </w:rPr>
        <w:t>לאחר שקראתי את מסמכי המכרז, קיבלתי הסברים, ושאלותיי נענו על ידי המזמין, אני מגיש בזאת את הצעתי לאספקת ה</w:t>
      </w:r>
      <w:r>
        <w:rPr>
          <w:rFonts w:hint="cs"/>
          <w:rtl/>
        </w:rPr>
        <w:t xml:space="preserve">שירותים </w:t>
      </w:r>
      <w:r>
        <w:rPr>
          <w:rtl/>
        </w:rPr>
        <w:t>כמפורט במסמך זה.</w:t>
      </w:r>
    </w:p>
    <w:p w14:paraId="4EF5C144" w14:textId="77777777" w:rsidR="00973B94" w:rsidRDefault="00973B94" w:rsidP="00AB2358">
      <w:pPr>
        <w:pStyle w:val="aff0"/>
        <w:keepNext/>
        <w:keepLines/>
        <w:numPr>
          <w:ilvl w:val="1"/>
          <w:numId w:val="19"/>
        </w:numPr>
        <w:spacing w:after="160"/>
        <w:contextualSpacing/>
        <w:rPr>
          <w:rtl/>
        </w:rPr>
      </w:pPr>
      <w:r>
        <w:rPr>
          <w:rtl/>
        </w:rPr>
        <w:t>ידוע לי, כי המזמין אינו חייב לקבל אף הצעה, הזולה ביותר או אחרת.</w:t>
      </w:r>
    </w:p>
    <w:p w14:paraId="4059F6D8" w14:textId="77777777" w:rsidR="00C65C10" w:rsidRDefault="00973B94" w:rsidP="00AB2358">
      <w:pPr>
        <w:pStyle w:val="aff0"/>
        <w:keepNext/>
        <w:keepLines/>
        <w:numPr>
          <w:ilvl w:val="1"/>
          <w:numId w:val="19"/>
        </w:numPr>
        <w:spacing w:after="160"/>
        <w:contextualSpacing/>
      </w:pPr>
      <w:bookmarkStart w:id="512" w:name="_Ref27640951"/>
      <w:r>
        <w:rPr>
          <w:rtl/>
        </w:rPr>
        <w:t xml:space="preserve">אני מציע בזאת את הצעתי </w:t>
      </w:r>
      <w:bookmarkEnd w:id="512"/>
      <w:r>
        <w:rPr>
          <w:rFonts w:hint="cs"/>
          <w:rtl/>
        </w:rPr>
        <w:t xml:space="preserve">כמפורט בגיליון האקסל </w:t>
      </w:r>
      <w:r>
        <w:rPr>
          <w:rtl/>
        </w:rPr>
        <w:t>–</w:t>
      </w:r>
      <w:r>
        <w:rPr>
          <w:rFonts w:hint="cs"/>
          <w:rtl/>
        </w:rPr>
        <w:t xml:space="preserve"> טופס הצעת המחיר.</w:t>
      </w:r>
    </w:p>
    <w:p w14:paraId="0BB8D186" w14:textId="0021EF97" w:rsidR="00453393" w:rsidRDefault="003A443C" w:rsidP="00AB2358">
      <w:pPr>
        <w:pStyle w:val="aff0"/>
        <w:keepNext/>
        <w:keepLines/>
        <w:widowControl w:val="0"/>
        <w:numPr>
          <w:ilvl w:val="1"/>
          <w:numId w:val="19"/>
        </w:numPr>
        <w:spacing w:after="160"/>
        <w:contextualSpacing/>
        <w:rPr>
          <w:rtl/>
        </w:rPr>
      </w:pPr>
      <w:r>
        <w:rPr>
          <w:rFonts w:hint="cs"/>
          <w:rtl/>
        </w:rPr>
        <w:t xml:space="preserve">קראתי והבנתי את מנגנון התמורה, וההתחשבנות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Ref524876662 \r \h</w:instrText>
      </w:r>
      <w:r>
        <w:rPr>
          <w:rtl/>
        </w:rPr>
        <w:instrText xml:space="preserve"> </w:instrText>
      </w:r>
      <w:r>
        <w:rPr>
          <w:rtl/>
        </w:rPr>
      </w:r>
      <w:r>
        <w:rPr>
          <w:rtl/>
        </w:rPr>
        <w:fldChar w:fldCharType="separate"/>
      </w:r>
      <w:r w:rsidR="00C521F8">
        <w:rPr>
          <w:cs/>
        </w:rPr>
        <w:t>‎</w:t>
      </w:r>
      <w:r w:rsidR="00C521F8">
        <w:t>13</w:t>
      </w:r>
      <w:r>
        <w:rPr>
          <w:rtl/>
        </w:rPr>
        <w:fldChar w:fldCharType="end"/>
      </w:r>
      <w:r>
        <w:rPr>
          <w:rFonts w:hint="cs"/>
          <w:rtl/>
        </w:rPr>
        <w:t xml:space="preserve"> למכרז.</w:t>
      </w:r>
    </w:p>
    <w:p w14:paraId="6C4E4893" w14:textId="325BD9A3" w:rsidR="00B0466A" w:rsidRPr="00C935E7" w:rsidRDefault="003A443C" w:rsidP="00AB2358">
      <w:pPr>
        <w:keepNext/>
        <w:keepLines/>
        <w:widowControl w:val="0"/>
        <w:spacing w:before="240"/>
        <w:rPr>
          <w:rtl/>
        </w:rPr>
      </w:pPr>
      <w:r w:rsidRPr="00C935E7">
        <w:rPr>
          <w:rFonts w:hint="cs"/>
          <w:rtl/>
        </w:rPr>
        <w:t>על</w:t>
      </w:r>
      <w:r w:rsidRPr="00C935E7">
        <w:rPr>
          <w:rtl/>
        </w:rPr>
        <w:t xml:space="preserve"> </w:t>
      </w:r>
      <w:r w:rsidRPr="00C935E7">
        <w:rPr>
          <w:rFonts w:hint="cs"/>
          <w:rtl/>
        </w:rPr>
        <w:t>החתום</w:t>
      </w:r>
      <w:r w:rsidRPr="00C935E7">
        <w:rPr>
          <w:rtl/>
        </w:rPr>
        <w:t>:</w:t>
      </w:r>
    </w:p>
    <w:tbl>
      <w:tblPr>
        <w:tblStyle w:val="112"/>
        <w:bidiVisual/>
        <w:tblW w:w="0" w:type="auto"/>
        <w:jc w:val="center"/>
        <w:tblLook w:val="00A0" w:firstRow="1" w:lastRow="0" w:firstColumn="1" w:lastColumn="0" w:noHBand="0" w:noVBand="0"/>
      </w:tblPr>
      <w:tblGrid>
        <w:gridCol w:w="472"/>
        <w:gridCol w:w="2074"/>
        <w:gridCol w:w="1745"/>
        <w:gridCol w:w="2403"/>
      </w:tblGrid>
      <w:tr w:rsidR="00051F86" w14:paraId="08E61D5D" w14:textId="77777777" w:rsidTr="00051F86">
        <w:trPr>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12431DB4" w14:textId="77777777" w:rsidR="00B0466A" w:rsidRPr="00C935E7" w:rsidRDefault="00B0466A" w:rsidP="00AB2358">
            <w:pPr>
              <w:keepNext/>
              <w:keepLines/>
              <w:widowControl w:val="0"/>
              <w:spacing w:line="240" w:lineRule="auto"/>
              <w:contextualSpacing/>
              <w:jc w:val="right"/>
              <w:rPr>
                <w:rtl/>
              </w:rPr>
            </w:pPr>
          </w:p>
        </w:tc>
        <w:tc>
          <w:tcPr>
            <w:tcW w:w="2074" w:type="dxa"/>
          </w:tcPr>
          <w:p w14:paraId="33D72BAD" w14:textId="77777777" w:rsidR="00B0466A" w:rsidRPr="00C935E7" w:rsidRDefault="00B0466A" w:rsidP="00AB2358">
            <w:pPr>
              <w:keepNext/>
              <w:keepLines/>
              <w:widowControl w:val="0"/>
              <w:spacing w:line="24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1745" w:type="dxa"/>
          </w:tcPr>
          <w:p w14:paraId="60B368E8" w14:textId="77777777" w:rsidR="00B0466A" w:rsidRPr="00C935E7" w:rsidRDefault="00B0466A" w:rsidP="00AB2358">
            <w:pPr>
              <w:keepNext/>
              <w:keepLines/>
              <w:widowControl w:val="0"/>
              <w:spacing w:line="240" w:lineRule="auto"/>
              <w:jc w:val="right"/>
              <w:rPr>
                <w:rtl/>
              </w:rPr>
            </w:pPr>
          </w:p>
        </w:tc>
        <w:tc>
          <w:tcPr>
            <w:tcW w:w="2403" w:type="dxa"/>
          </w:tcPr>
          <w:p w14:paraId="5DCC7D0C" w14:textId="77777777" w:rsidR="00B0466A" w:rsidRPr="00C935E7" w:rsidRDefault="00B0466A" w:rsidP="00AB2358">
            <w:pPr>
              <w:keepNext/>
              <w:keepLines/>
              <w:widowControl w:val="0"/>
              <w:spacing w:line="240" w:lineRule="auto"/>
              <w:cnfStyle w:val="000000000000" w:firstRow="0" w:lastRow="0" w:firstColumn="0" w:lastColumn="0" w:oddVBand="0" w:evenVBand="0" w:oddHBand="0" w:evenHBand="0" w:firstRowFirstColumn="0" w:firstRowLastColumn="0" w:lastRowFirstColumn="0" w:lastRowLastColumn="0"/>
              <w:rPr>
                <w:rtl/>
              </w:rPr>
            </w:pPr>
          </w:p>
        </w:tc>
      </w:tr>
      <w:tr w:rsidR="00051F86" w14:paraId="253A9431" w14:textId="77777777" w:rsidTr="00051F86">
        <w:trPr>
          <w:cnfStyle w:val="000000010000" w:firstRow="0" w:lastRow="0" w:firstColumn="0" w:lastColumn="0" w:oddVBand="0" w:evenVBand="0" w:oddHBand="0" w:evenHBand="1" w:firstRowFirstColumn="0" w:firstRowLastColumn="0" w:lastRowFirstColumn="0" w:lastRowLastColumn="0"/>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7F0130C1" w14:textId="77777777" w:rsidR="00B0466A" w:rsidRPr="00C935E7" w:rsidRDefault="00B0466A" w:rsidP="00AB2358">
            <w:pPr>
              <w:keepNext/>
              <w:keepLines/>
              <w:widowControl w:val="0"/>
              <w:spacing w:line="240" w:lineRule="auto"/>
              <w:contextualSpacing/>
              <w:jc w:val="center"/>
              <w:rPr>
                <w:rtl/>
              </w:rPr>
            </w:pPr>
          </w:p>
        </w:tc>
        <w:tc>
          <w:tcPr>
            <w:tcW w:w="2074" w:type="dxa"/>
          </w:tcPr>
          <w:p w14:paraId="6BB85040" w14:textId="77777777" w:rsidR="00B0466A" w:rsidRPr="00C935E7" w:rsidRDefault="003A443C" w:rsidP="00AB2358">
            <w:pPr>
              <w:keepNext/>
              <w:keepLines/>
              <w:widowControl w:val="0"/>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w:t>
            </w:r>
            <w:r w:rsidRPr="00C935E7">
              <w:rPr>
                <w:rtl/>
              </w:rPr>
              <w:t xml:space="preserve"> </w:t>
            </w:r>
            <w:r w:rsidRPr="00C935E7">
              <w:rPr>
                <w:rFonts w:hint="cs"/>
                <w:rtl/>
              </w:rPr>
              <w:t>המציע</w:t>
            </w:r>
          </w:p>
        </w:tc>
        <w:tc>
          <w:tcPr>
            <w:cnfStyle w:val="000010000000" w:firstRow="0" w:lastRow="0" w:firstColumn="0" w:lastColumn="0" w:oddVBand="1" w:evenVBand="0" w:oddHBand="0" w:evenHBand="0" w:firstRowFirstColumn="0" w:firstRowLastColumn="0" w:lastRowFirstColumn="0" w:lastRowLastColumn="0"/>
            <w:tcW w:w="1745" w:type="dxa"/>
          </w:tcPr>
          <w:p w14:paraId="18EB9612" w14:textId="77777777" w:rsidR="00B0466A" w:rsidRPr="00C935E7" w:rsidRDefault="00B0466A" w:rsidP="00AB2358">
            <w:pPr>
              <w:keepNext/>
              <w:keepLines/>
              <w:widowControl w:val="0"/>
              <w:spacing w:line="240" w:lineRule="auto"/>
              <w:jc w:val="center"/>
              <w:rPr>
                <w:rtl/>
              </w:rPr>
            </w:pPr>
          </w:p>
        </w:tc>
        <w:tc>
          <w:tcPr>
            <w:tcW w:w="2403" w:type="dxa"/>
          </w:tcPr>
          <w:p w14:paraId="20E8FCE5" w14:textId="77777777" w:rsidR="00B0466A" w:rsidRPr="00C935E7" w:rsidRDefault="003A443C" w:rsidP="00AB2358">
            <w:pPr>
              <w:keepNext/>
              <w:keepLines/>
              <w:widowControl w:val="0"/>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r>
    </w:tbl>
    <w:p w14:paraId="5353DBB7" w14:textId="77777777" w:rsidR="00B0466A" w:rsidRPr="00C935E7" w:rsidRDefault="00B0466A" w:rsidP="00AB2358">
      <w:pPr>
        <w:keepNext/>
        <w:keepLines/>
        <w:widowControl w:val="0"/>
        <w:jc w:val="center"/>
        <w:rPr>
          <w:rtl/>
        </w:rPr>
      </w:pPr>
    </w:p>
    <w:tbl>
      <w:tblPr>
        <w:tblStyle w:val="112"/>
        <w:bidiVisual/>
        <w:tblW w:w="0" w:type="auto"/>
        <w:tblLook w:val="00A0" w:firstRow="1" w:lastRow="0" w:firstColumn="1" w:lastColumn="0" w:noHBand="0" w:noVBand="0"/>
      </w:tblPr>
      <w:tblGrid>
        <w:gridCol w:w="379"/>
        <w:gridCol w:w="2391"/>
        <w:gridCol w:w="869"/>
        <w:gridCol w:w="1899"/>
        <w:gridCol w:w="652"/>
        <w:gridCol w:w="2116"/>
      </w:tblGrid>
      <w:tr w:rsidR="00051F86" w14:paraId="4AFBE8B5" w14:textId="77777777" w:rsidTr="00051F86">
        <w:tc>
          <w:tcPr>
            <w:cnfStyle w:val="000010000000" w:firstRow="0" w:lastRow="0" w:firstColumn="0" w:lastColumn="0" w:oddVBand="1" w:evenVBand="0" w:oddHBand="0" w:evenHBand="0" w:firstRowFirstColumn="0" w:firstRowLastColumn="0" w:lastRowFirstColumn="0" w:lastRowLastColumn="0"/>
            <w:tcW w:w="379" w:type="dxa"/>
          </w:tcPr>
          <w:p w14:paraId="6450DF55" w14:textId="77777777" w:rsidR="00B0466A" w:rsidRPr="00C935E7" w:rsidRDefault="00B0466A" w:rsidP="00AB2358">
            <w:pPr>
              <w:keepNext/>
              <w:keepLines/>
              <w:widowControl w:val="0"/>
              <w:spacing w:after="240" w:line="240" w:lineRule="auto"/>
              <w:jc w:val="center"/>
              <w:rPr>
                <w:rtl/>
              </w:rPr>
            </w:pPr>
          </w:p>
        </w:tc>
        <w:tc>
          <w:tcPr>
            <w:tcW w:w="2391" w:type="dxa"/>
            <w:tcBorders>
              <w:top w:val="nil"/>
            </w:tcBorders>
          </w:tcPr>
          <w:p w14:paraId="0D949B2F" w14:textId="77777777" w:rsidR="00B0466A" w:rsidRPr="00C935E7" w:rsidRDefault="00B0466A" w:rsidP="00AB2358">
            <w:pPr>
              <w:keepNext/>
              <w:keepLines/>
              <w:widowControl w:val="0"/>
              <w:spacing w:after="240"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14:paraId="19120709" w14:textId="77777777" w:rsidR="00B0466A" w:rsidRPr="00C935E7" w:rsidRDefault="00B0466A" w:rsidP="00AB2358">
            <w:pPr>
              <w:keepNext/>
              <w:keepLines/>
              <w:widowControl w:val="0"/>
              <w:spacing w:after="240" w:line="240" w:lineRule="auto"/>
              <w:jc w:val="center"/>
              <w:rPr>
                <w:rtl/>
              </w:rPr>
            </w:pPr>
          </w:p>
        </w:tc>
        <w:tc>
          <w:tcPr>
            <w:tcW w:w="1899" w:type="dxa"/>
            <w:tcBorders>
              <w:top w:val="nil"/>
            </w:tcBorders>
          </w:tcPr>
          <w:p w14:paraId="63A49725" w14:textId="77777777" w:rsidR="00B0466A" w:rsidRPr="00C935E7" w:rsidRDefault="00B0466A" w:rsidP="00AB2358">
            <w:pPr>
              <w:keepNext/>
              <w:keepLines/>
              <w:widowControl w:val="0"/>
              <w:spacing w:after="240"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14:paraId="3C474D18" w14:textId="77777777" w:rsidR="00B0466A" w:rsidRPr="00C935E7" w:rsidRDefault="00B0466A" w:rsidP="00AB2358">
            <w:pPr>
              <w:keepNext/>
              <w:keepLines/>
              <w:widowControl w:val="0"/>
              <w:spacing w:after="240" w:line="240" w:lineRule="auto"/>
              <w:jc w:val="center"/>
              <w:rPr>
                <w:rtl/>
              </w:rPr>
            </w:pPr>
          </w:p>
        </w:tc>
        <w:tc>
          <w:tcPr>
            <w:tcW w:w="2116" w:type="dxa"/>
            <w:tcBorders>
              <w:top w:val="nil"/>
            </w:tcBorders>
          </w:tcPr>
          <w:p w14:paraId="166565B7" w14:textId="77777777" w:rsidR="00B0466A" w:rsidRPr="00C935E7" w:rsidRDefault="00B0466A" w:rsidP="00AB2358">
            <w:pPr>
              <w:keepNext/>
              <w:keepLines/>
              <w:widowControl w:val="0"/>
              <w:spacing w:after="240"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051F86" w14:paraId="5FFFECFF" w14:textId="77777777" w:rsidTr="00051F86">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3D1B4FAE" w14:textId="77777777" w:rsidR="00B0466A" w:rsidRPr="00C935E7" w:rsidRDefault="00B0466A" w:rsidP="00AB2358">
            <w:pPr>
              <w:keepNext/>
              <w:keepLines/>
              <w:widowControl w:val="0"/>
              <w:spacing w:after="240" w:line="240" w:lineRule="auto"/>
              <w:jc w:val="center"/>
              <w:rPr>
                <w:rtl/>
              </w:rPr>
            </w:pPr>
          </w:p>
        </w:tc>
        <w:tc>
          <w:tcPr>
            <w:tcW w:w="2391" w:type="dxa"/>
          </w:tcPr>
          <w:p w14:paraId="5BCC9D93" w14:textId="77777777" w:rsidR="00B0466A" w:rsidRPr="00C935E7" w:rsidRDefault="003A443C" w:rsidP="00AB2358">
            <w:pPr>
              <w:keepNext/>
              <w:keepLines/>
              <w:widowControl w:val="0"/>
              <w:spacing w:after="240"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 מורשה חת</w:t>
            </w:r>
            <w:r w:rsidR="00412A92"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53C608A9" w14:textId="77777777" w:rsidR="00B0466A" w:rsidRPr="00C935E7" w:rsidRDefault="00B0466A" w:rsidP="00AB2358">
            <w:pPr>
              <w:keepNext/>
              <w:keepLines/>
              <w:widowControl w:val="0"/>
              <w:spacing w:after="240" w:line="240" w:lineRule="auto"/>
              <w:jc w:val="center"/>
              <w:rPr>
                <w:rtl/>
              </w:rPr>
            </w:pPr>
          </w:p>
        </w:tc>
        <w:tc>
          <w:tcPr>
            <w:tcW w:w="1899" w:type="dxa"/>
          </w:tcPr>
          <w:p w14:paraId="6F4729B0" w14:textId="77777777" w:rsidR="00B0466A" w:rsidRPr="00C935E7" w:rsidRDefault="003A443C" w:rsidP="00AB2358">
            <w:pPr>
              <w:keepNext/>
              <w:keepLines/>
              <w:widowControl w:val="0"/>
              <w:spacing w:after="240"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18172D2A" w14:textId="77777777" w:rsidR="00B0466A" w:rsidRPr="00C935E7" w:rsidRDefault="00B0466A" w:rsidP="00AB2358">
            <w:pPr>
              <w:keepNext/>
              <w:keepLines/>
              <w:widowControl w:val="0"/>
              <w:spacing w:after="240" w:line="240" w:lineRule="auto"/>
              <w:jc w:val="center"/>
              <w:rPr>
                <w:rtl/>
              </w:rPr>
            </w:pPr>
          </w:p>
        </w:tc>
        <w:tc>
          <w:tcPr>
            <w:tcW w:w="2116" w:type="dxa"/>
          </w:tcPr>
          <w:p w14:paraId="4C2C7135" w14:textId="77777777" w:rsidR="00B0466A" w:rsidRPr="00C935E7" w:rsidRDefault="003A443C" w:rsidP="00AB2358">
            <w:pPr>
              <w:keepNext/>
              <w:keepLines/>
              <w:widowControl w:val="0"/>
              <w:spacing w:after="240"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00412A92" w:rsidRPr="009852F1">
              <w:rPr>
                <w:rFonts w:hint="cs"/>
                <w:rtl/>
              </w:rPr>
              <w:t>ימ</w:t>
            </w:r>
            <w:r w:rsidRPr="00C935E7">
              <w:rPr>
                <w:rFonts w:hint="cs"/>
                <w:rtl/>
              </w:rPr>
              <w:t>ה</w:t>
            </w:r>
          </w:p>
        </w:tc>
      </w:tr>
    </w:tbl>
    <w:p w14:paraId="7833DE4E" w14:textId="77777777" w:rsidR="00B0466A" w:rsidRPr="00C935E7" w:rsidRDefault="003A443C" w:rsidP="00AB2358">
      <w:pPr>
        <w:keepNext/>
        <w:keepLines/>
        <w:jc w:val="center"/>
        <w:rPr>
          <w:rFonts w:asciiTheme="majorHAnsi" w:eastAsiaTheme="majorEastAsia" w:hAnsiTheme="majorHAnsi" w:cstheme="majorBidi"/>
          <w:bCs/>
          <w:sz w:val="26"/>
          <w:szCs w:val="26"/>
          <w:u w:val="single"/>
        </w:rPr>
      </w:pPr>
      <w:bookmarkStart w:id="513" w:name="_Toc880219"/>
      <w:r w:rsidRPr="00C935E7">
        <w:rPr>
          <w:rFonts w:asciiTheme="majorHAnsi" w:eastAsiaTheme="majorEastAsia" w:hAnsiTheme="majorHAnsi" w:cstheme="majorBidi"/>
          <w:bCs/>
          <w:sz w:val="26"/>
          <w:szCs w:val="26"/>
          <w:u w:val="single"/>
          <w:rtl/>
        </w:rPr>
        <w:t>אישור</w:t>
      </w:r>
      <w:bookmarkEnd w:id="513"/>
    </w:p>
    <w:p w14:paraId="78E45736" w14:textId="77777777" w:rsidR="00B0466A" w:rsidRDefault="003A443C" w:rsidP="00AB2358">
      <w:pPr>
        <w:keepNext/>
        <w:keepLines/>
        <w:widowControl w:val="0"/>
        <w:spacing w:line="276" w:lineRule="auto"/>
        <w:rPr>
          <w:rtl/>
        </w:rPr>
      </w:pPr>
      <w:r w:rsidRPr="00C935E7">
        <w:rPr>
          <w:rtl/>
        </w:rPr>
        <w:t>אני החתום מטה, ________ עורך דין, מאשר בזה כי ב</w:t>
      </w:r>
      <w:r w:rsidR="00F80618" w:rsidRPr="009852F1">
        <w:rPr>
          <w:rtl/>
        </w:rPr>
        <w:t>יום</w:t>
      </w:r>
      <w:r w:rsidRPr="00C935E7">
        <w:rPr>
          <w:rtl/>
        </w:rPr>
        <w:t xml:space="preserve"> ________ הופיע בפני ___________. המוכר לי אישית / </w:t>
      </w:r>
      <w:proofErr w:type="spellStart"/>
      <w:r w:rsidRPr="00C935E7">
        <w:rPr>
          <w:rtl/>
        </w:rPr>
        <w:t>שזיהיתיו</w:t>
      </w:r>
      <w:proofErr w:type="spellEnd"/>
      <w:r w:rsidRPr="00C935E7">
        <w:rPr>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6AF29CA3" w14:textId="77777777" w:rsidR="00EB7531" w:rsidRPr="00C935E7" w:rsidRDefault="00EB7531" w:rsidP="00AB2358">
      <w:pPr>
        <w:keepNext/>
        <w:keepLines/>
        <w:widowControl w:val="0"/>
        <w:spacing w:line="276" w:lineRule="auto"/>
        <w:rPr>
          <w:rtl/>
        </w:rPr>
      </w:pPr>
    </w:p>
    <w:tbl>
      <w:tblPr>
        <w:tblStyle w:val="131"/>
        <w:bidiVisual/>
        <w:tblW w:w="0" w:type="auto"/>
        <w:tblLook w:val="00A0" w:firstRow="1" w:lastRow="0" w:firstColumn="1" w:lastColumn="0" w:noHBand="0" w:noVBand="0"/>
      </w:tblPr>
      <w:tblGrid>
        <w:gridCol w:w="786"/>
        <w:gridCol w:w="2074"/>
        <w:gridCol w:w="2074"/>
        <w:gridCol w:w="2074"/>
      </w:tblGrid>
      <w:tr w:rsidR="00051F86" w14:paraId="3A12CE72" w14:textId="77777777" w:rsidTr="00051F86">
        <w:tc>
          <w:tcPr>
            <w:cnfStyle w:val="000010000000" w:firstRow="0" w:lastRow="0" w:firstColumn="0" w:lastColumn="0" w:oddVBand="1" w:evenVBand="0" w:oddHBand="0" w:evenHBand="0" w:firstRowFirstColumn="0" w:firstRowLastColumn="0" w:lastRowFirstColumn="0" w:lastRowLastColumn="0"/>
            <w:tcW w:w="786" w:type="dxa"/>
          </w:tcPr>
          <w:p w14:paraId="78701A50" w14:textId="77777777" w:rsidR="00B0466A" w:rsidRPr="00C935E7" w:rsidRDefault="00B0466A" w:rsidP="00AB2358">
            <w:pPr>
              <w:keepNext/>
              <w:keepLines/>
              <w:widowControl w:val="0"/>
              <w:spacing w:line="259" w:lineRule="auto"/>
              <w:jc w:val="center"/>
              <w:rPr>
                <w:rtl/>
              </w:rPr>
            </w:pPr>
          </w:p>
        </w:tc>
        <w:tc>
          <w:tcPr>
            <w:tcW w:w="2074" w:type="dxa"/>
          </w:tcPr>
          <w:p w14:paraId="7FAE6E10" w14:textId="77777777" w:rsidR="00B0466A" w:rsidRPr="00C935E7" w:rsidRDefault="00B0466A" w:rsidP="00AB2358">
            <w:pPr>
              <w:keepNext/>
              <w:keepLines/>
              <w:widowControl w:val="0"/>
              <w:spacing w:line="259"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2074" w:type="dxa"/>
          </w:tcPr>
          <w:p w14:paraId="61C15784" w14:textId="77777777" w:rsidR="00B0466A" w:rsidRPr="00C935E7" w:rsidRDefault="00B0466A" w:rsidP="00AB2358">
            <w:pPr>
              <w:keepNext/>
              <w:keepLines/>
              <w:widowControl w:val="0"/>
              <w:spacing w:line="259" w:lineRule="auto"/>
              <w:rPr>
                <w:rtl/>
              </w:rPr>
            </w:pPr>
          </w:p>
        </w:tc>
        <w:tc>
          <w:tcPr>
            <w:tcW w:w="2074" w:type="dxa"/>
          </w:tcPr>
          <w:p w14:paraId="51475EF5" w14:textId="77777777" w:rsidR="00B0466A" w:rsidRPr="00C935E7" w:rsidRDefault="00B0466A" w:rsidP="00AB2358">
            <w:pPr>
              <w:keepNext/>
              <w:keepLines/>
              <w:widowControl w:val="0"/>
              <w:spacing w:line="259" w:lineRule="auto"/>
              <w:cnfStyle w:val="000000000000" w:firstRow="0" w:lastRow="0" w:firstColumn="0" w:lastColumn="0" w:oddVBand="0" w:evenVBand="0" w:oddHBand="0" w:evenHBand="0" w:firstRowFirstColumn="0" w:firstRowLastColumn="0" w:lastRowFirstColumn="0" w:lastRowLastColumn="0"/>
              <w:rPr>
                <w:rtl/>
              </w:rPr>
            </w:pPr>
          </w:p>
        </w:tc>
      </w:tr>
      <w:tr w:rsidR="00051F86" w14:paraId="139A2EA8" w14:textId="77777777" w:rsidTr="00051F86">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14:paraId="7E86C566" w14:textId="77777777" w:rsidR="00B0466A" w:rsidRPr="00C935E7" w:rsidRDefault="00B0466A" w:rsidP="00AB2358">
            <w:pPr>
              <w:keepNext/>
              <w:keepLines/>
              <w:widowControl w:val="0"/>
              <w:spacing w:line="259" w:lineRule="auto"/>
              <w:rPr>
                <w:rtl/>
              </w:rPr>
            </w:pPr>
          </w:p>
        </w:tc>
        <w:tc>
          <w:tcPr>
            <w:tcW w:w="2074" w:type="dxa"/>
          </w:tcPr>
          <w:p w14:paraId="134FE008" w14:textId="77777777" w:rsidR="00B0466A" w:rsidRPr="00C935E7" w:rsidRDefault="003A443C" w:rsidP="00AB2358">
            <w:pPr>
              <w:keepNext/>
              <w:keepLines/>
              <w:widowControl w:val="0"/>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14:paraId="7A523DB0" w14:textId="77777777" w:rsidR="00B0466A" w:rsidRPr="00C935E7" w:rsidRDefault="00B0466A" w:rsidP="00AB2358">
            <w:pPr>
              <w:keepNext/>
              <w:keepLines/>
              <w:widowControl w:val="0"/>
              <w:spacing w:line="259" w:lineRule="auto"/>
              <w:rPr>
                <w:rtl/>
              </w:rPr>
            </w:pPr>
          </w:p>
        </w:tc>
        <w:tc>
          <w:tcPr>
            <w:tcW w:w="2074" w:type="dxa"/>
          </w:tcPr>
          <w:p w14:paraId="40157E47" w14:textId="77777777" w:rsidR="00B0466A" w:rsidRPr="00C935E7" w:rsidRDefault="003A443C" w:rsidP="00AB2358">
            <w:pPr>
              <w:keepNext/>
              <w:keepLines/>
              <w:widowControl w:val="0"/>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ה</w:t>
            </w:r>
          </w:p>
        </w:tc>
      </w:tr>
    </w:tbl>
    <w:p w14:paraId="1CFC93BD" w14:textId="77777777" w:rsidR="00B0466A" w:rsidRPr="00BD7A28" w:rsidRDefault="00B0466A" w:rsidP="00AB2358">
      <w:pPr>
        <w:keepNext/>
        <w:keepLines/>
        <w:widowControl w:val="0"/>
        <w:numPr>
          <w:ilvl w:val="1"/>
          <w:numId w:val="19"/>
        </w:numPr>
        <w:spacing w:after="160"/>
        <w:contextualSpacing/>
        <w:rPr>
          <w:rtl/>
        </w:rPr>
        <w:sectPr w:rsidR="00B0466A" w:rsidRPr="00BD7A28" w:rsidSect="0014121B">
          <w:pgSz w:w="11906" w:h="16838"/>
          <w:pgMar w:top="1440" w:right="1800" w:bottom="1440" w:left="1800" w:header="709" w:footer="709" w:gutter="0"/>
          <w:cols w:space="720"/>
          <w:bidi/>
          <w:rtlGutter/>
        </w:sectPr>
      </w:pPr>
    </w:p>
    <w:p w14:paraId="20BC6FB0" w14:textId="77777777" w:rsidR="00BD7A28" w:rsidRPr="0005547F" w:rsidRDefault="00BD7A28" w:rsidP="00AB2358">
      <w:pPr>
        <w:keepNext/>
        <w:keepLines/>
        <w:widowControl w:val="0"/>
        <w:tabs>
          <w:tab w:val="left" w:pos="12245"/>
        </w:tabs>
        <w:rPr>
          <w:rtl/>
        </w:rPr>
        <w:sectPr w:rsidR="00BD7A28" w:rsidRPr="0005547F" w:rsidSect="0014121B">
          <w:type w:val="continuous"/>
          <w:pgSz w:w="11906" w:h="16838"/>
          <w:pgMar w:top="1800" w:right="1440" w:bottom="1800" w:left="1440" w:header="709" w:footer="709" w:gutter="0"/>
          <w:cols w:space="720"/>
          <w:bidi/>
          <w:rtlGutter/>
          <w:docGrid w:linePitch="326"/>
        </w:sectPr>
      </w:pPr>
    </w:p>
    <w:p w14:paraId="781564FD" w14:textId="77777777" w:rsidR="00BD7A28" w:rsidRPr="00BD7A28" w:rsidRDefault="00BD7A28" w:rsidP="00AB2358">
      <w:pPr>
        <w:keepNext/>
        <w:keepLines/>
        <w:widowControl w:val="0"/>
        <w:sectPr w:rsidR="00BD7A28" w:rsidRPr="00BD7A28" w:rsidSect="0014121B">
          <w:type w:val="continuous"/>
          <w:pgSz w:w="11906" w:h="16838"/>
          <w:pgMar w:top="1440" w:right="1800" w:bottom="1440" w:left="1800" w:header="709" w:footer="709" w:gutter="0"/>
          <w:cols w:space="720"/>
          <w:bidi/>
          <w:rtlGutter/>
        </w:sectPr>
      </w:pPr>
    </w:p>
    <w:p w14:paraId="67D024A2" w14:textId="77777777" w:rsidR="00BD7A28" w:rsidRPr="00265F3E" w:rsidRDefault="003A443C" w:rsidP="00AB2358">
      <w:pPr>
        <w:pStyle w:val="14"/>
        <w:widowControl w:val="0"/>
        <w:numPr>
          <w:ilvl w:val="0"/>
          <w:numId w:val="0"/>
        </w:numPr>
        <w:jc w:val="center"/>
        <w:rPr>
          <w:rtl/>
        </w:rPr>
      </w:pPr>
      <w:bookmarkStart w:id="514" w:name="_Toc485194460"/>
      <w:bookmarkStart w:id="515" w:name="נספח_חוזה_התקשרות"/>
      <w:bookmarkStart w:id="516" w:name="_Toc516551376"/>
      <w:bookmarkStart w:id="517" w:name="_Toc521604062"/>
      <w:bookmarkStart w:id="518" w:name="_Toc524610679"/>
      <w:bookmarkStart w:id="519" w:name="_Ref524614028"/>
      <w:bookmarkStart w:id="520" w:name="_Toc880220"/>
      <w:bookmarkStart w:id="521" w:name="_Toc149640732"/>
      <w:bookmarkStart w:id="522" w:name="_Toc152967724"/>
      <w:r w:rsidRPr="00265F3E">
        <w:rPr>
          <w:rtl/>
        </w:rPr>
        <w:t xml:space="preserve">נספח </w:t>
      </w:r>
      <w:r w:rsidR="00003682">
        <w:rPr>
          <w:rFonts w:hint="cs"/>
          <w:rtl/>
        </w:rPr>
        <w:t>ג</w:t>
      </w:r>
      <w:r w:rsidRPr="00265F3E">
        <w:rPr>
          <w:rtl/>
        </w:rPr>
        <w:t xml:space="preserve">' </w:t>
      </w:r>
      <w:r w:rsidR="00B70797">
        <w:rPr>
          <w:rtl/>
        </w:rPr>
        <w:t>–</w:t>
      </w:r>
      <w:r w:rsidR="00B70797">
        <w:rPr>
          <w:rFonts w:hint="cs"/>
          <w:rtl/>
        </w:rPr>
        <w:t xml:space="preserve"> </w:t>
      </w:r>
      <w:r w:rsidRPr="00BD7A28">
        <w:rPr>
          <w:rtl/>
        </w:rPr>
        <w:t>חוזה ההתקשרות</w:t>
      </w:r>
      <w:bookmarkEnd w:id="514"/>
      <w:bookmarkEnd w:id="515"/>
      <w:bookmarkEnd w:id="516"/>
      <w:bookmarkEnd w:id="517"/>
      <w:bookmarkEnd w:id="518"/>
      <w:bookmarkEnd w:id="519"/>
      <w:bookmarkEnd w:id="520"/>
      <w:bookmarkEnd w:id="521"/>
      <w:bookmarkEnd w:id="522"/>
    </w:p>
    <w:p w14:paraId="62399BB6" w14:textId="77777777" w:rsidR="00B54311" w:rsidRPr="00DA44A4" w:rsidRDefault="003A443C" w:rsidP="00AB2358">
      <w:pPr>
        <w:pStyle w:val="14"/>
        <w:widowControl w:val="0"/>
        <w:numPr>
          <w:ilvl w:val="0"/>
          <w:numId w:val="0"/>
        </w:numPr>
        <w:jc w:val="center"/>
        <w:rPr>
          <w:sz w:val="28"/>
          <w:u w:val="none"/>
          <w:rtl/>
        </w:rPr>
      </w:pPr>
      <w:bookmarkStart w:id="523" w:name="_Toc348965645"/>
      <w:bookmarkStart w:id="524" w:name="_Toc377904222"/>
      <w:bookmarkStart w:id="525" w:name="_Toc880221"/>
      <w:bookmarkStart w:id="526" w:name="_Toc71706511"/>
      <w:bookmarkStart w:id="527" w:name="_Toc126842800"/>
      <w:bookmarkStart w:id="528" w:name="_Toc126842856"/>
      <w:bookmarkStart w:id="529" w:name="_Toc147056322"/>
      <w:bookmarkStart w:id="530" w:name="_Toc149640733"/>
      <w:bookmarkStart w:id="531" w:name="_Toc152967725"/>
      <w:r w:rsidRPr="00DA44A4">
        <w:rPr>
          <w:rFonts w:hint="cs"/>
          <w:sz w:val="28"/>
          <w:u w:val="none"/>
          <w:rtl/>
        </w:rPr>
        <w:t>הסכם התקשרות</w:t>
      </w:r>
      <w:bookmarkEnd w:id="523"/>
      <w:bookmarkEnd w:id="524"/>
      <w:bookmarkEnd w:id="525"/>
      <w:bookmarkEnd w:id="526"/>
      <w:bookmarkEnd w:id="527"/>
      <w:bookmarkEnd w:id="528"/>
      <w:bookmarkEnd w:id="529"/>
      <w:bookmarkEnd w:id="530"/>
      <w:bookmarkEnd w:id="531"/>
    </w:p>
    <w:p w14:paraId="57178F53" w14:textId="77777777" w:rsidR="00B54311" w:rsidRPr="00DA44A4" w:rsidRDefault="003A443C" w:rsidP="00AB2358">
      <w:pPr>
        <w:pStyle w:val="14"/>
        <w:widowControl w:val="0"/>
        <w:numPr>
          <w:ilvl w:val="0"/>
          <w:numId w:val="0"/>
        </w:numPr>
        <w:jc w:val="center"/>
        <w:rPr>
          <w:sz w:val="28"/>
          <w:u w:val="none"/>
          <w:rtl/>
        </w:rPr>
      </w:pPr>
      <w:bookmarkStart w:id="532" w:name="_Toc880222"/>
      <w:bookmarkStart w:id="533" w:name="_Toc71706512"/>
      <w:bookmarkStart w:id="534" w:name="_Toc126842801"/>
      <w:bookmarkStart w:id="535" w:name="_Toc126842857"/>
      <w:bookmarkStart w:id="536" w:name="_Toc147056323"/>
      <w:bookmarkStart w:id="537" w:name="_Toc149640734"/>
      <w:bookmarkStart w:id="538" w:name="_Toc152967726"/>
      <w:r w:rsidRPr="00DA44A4">
        <w:rPr>
          <w:rFonts w:hint="cs"/>
          <w:sz w:val="28"/>
          <w:u w:val="none"/>
          <w:rtl/>
        </w:rPr>
        <w:t>למתן שירותים עבור משרד המשפטים</w:t>
      </w:r>
      <w:bookmarkEnd w:id="532"/>
      <w:bookmarkEnd w:id="533"/>
      <w:bookmarkEnd w:id="534"/>
      <w:bookmarkEnd w:id="535"/>
      <w:bookmarkEnd w:id="536"/>
      <w:bookmarkEnd w:id="537"/>
      <w:bookmarkEnd w:id="538"/>
    </w:p>
    <w:p w14:paraId="3DE246CF" w14:textId="77777777" w:rsidR="00B54311" w:rsidRPr="00D13F32" w:rsidRDefault="00B54311" w:rsidP="00AB2358">
      <w:pPr>
        <w:keepNext/>
        <w:keepLines/>
        <w:widowControl w:val="0"/>
        <w:jc w:val="center"/>
        <w:rPr>
          <w:rtl/>
        </w:rPr>
      </w:pPr>
    </w:p>
    <w:p w14:paraId="2CC33D01" w14:textId="77777777" w:rsidR="00B54311" w:rsidRPr="00D13F32" w:rsidRDefault="003A443C" w:rsidP="00AB2358">
      <w:pPr>
        <w:keepNext/>
        <w:keepLines/>
        <w:widowControl w:val="0"/>
        <w:jc w:val="center"/>
        <w:rPr>
          <w:rtl/>
        </w:rPr>
      </w:pPr>
      <w:r w:rsidRPr="00D13F32">
        <w:rPr>
          <w:rFonts w:hint="cs"/>
          <w:rtl/>
        </w:rPr>
        <w:t xml:space="preserve">שנערך ונחתם ב: </w:t>
      </w:r>
      <w:r w:rsidRPr="00DA44A4">
        <w:rPr>
          <w:rFonts w:hint="cs"/>
          <w:rtl/>
        </w:rPr>
        <w:t>_____</w:t>
      </w:r>
      <w:r w:rsidRPr="00DA44A4">
        <w:rPr>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t>_____ביום _________בשנת____________(</w:t>
      </w:r>
      <w:r>
        <w:rPr>
          <w:rFonts w:hint="cs"/>
          <w:rtl/>
        </w:rPr>
        <w:t>ימולא ע"י המשרד)</w:t>
      </w:r>
    </w:p>
    <w:p w14:paraId="590825FB" w14:textId="77777777" w:rsidR="00B54311" w:rsidRPr="00D13F32" w:rsidRDefault="00B54311" w:rsidP="00AB2358">
      <w:pPr>
        <w:keepNext/>
        <w:keepLines/>
        <w:widowControl w:val="0"/>
        <w:rPr>
          <w:rtl/>
        </w:rPr>
      </w:pPr>
    </w:p>
    <w:p w14:paraId="28A5E720" w14:textId="77777777" w:rsidR="00B54311" w:rsidRPr="00CD1252" w:rsidRDefault="003A443C" w:rsidP="00AB2358">
      <w:pPr>
        <w:keepNext/>
        <w:keepLines/>
        <w:widowControl w:val="0"/>
        <w:ind w:left="1132" w:hanging="1132"/>
        <w:jc w:val="center"/>
        <w:rPr>
          <w:b/>
          <w:bCs/>
          <w:sz w:val="28"/>
          <w:szCs w:val="28"/>
        </w:rPr>
      </w:pPr>
      <w:r w:rsidRPr="00CD1252">
        <w:rPr>
          <w:rFonts w:hint="cs"/>
          <w:b/>
          <w:bCs/>
          <w:sz w:val="28"/>
          <w:szCs w:val="28"/>
          <w:rtl/>
        </w:rPr>
        <w:t>בין</w:t>
      </w:r>
    </w:p>
    <w:p w14:paraId="7FA08166" w14:textId="77777777" w:rsidR="00B54311" w:rsidRDefault="003A443C" w:rsidP="00AB2358">
      <w:pPr>
        <w:keepNext/>
        <w:keepLines/>
        <w:widowControl w:val="0"/>
        <w:ind w:left="1132" w:hanging="1132"/>
        <w:rPr>
          <w:b/>
          <w:bCs/>
          <w:rtl/>
        </w:rPr>
      </w:pPr>
      <w:r>
        <w:rPr>
          <w:rFonts w:hint="cs"/>
          <w:b/>
          <w:bCs/>
          <w:rtl/>
        </w:rPr>
        <w:t xml:space="preserve">    </w:t>
      </w:r>
      <w:r w:rsidRPr="00DA44A4">
        <w:rPr>
          <w:b/>
          <w:bCs/>
          <w:rtl/>
        </w:rPr>
        <w:t>ממשלת ישראל בשם מדינת ישראל, באמצעות משרד המשפטים</w:t>
      </w:r>
      <w:r>
        <w:rPr>
          <w:rFonts w:hint="cs"/>
          <w:b/>
          <w:bCs/>
          <w:rtl/>
        </w:rPr>
        <w:t>,</w:t>
      </w:r>
      <w:r w:rsidRPr="00DA44A4">
        <w:rPr>
          <w:rFonts w:hint="cs"/>
          <w:b/>
          <w:bCs/>
          <w:rtl/>
        </w:rPr>
        <w:t xml:space="preserve"> המיוצגת </w:t>
      </w:r>
      <w:r>
        <w:rPr>
          <w:b/>
          <w:bCs/>
          <w:rtl/>
        </w:rPr>
        <w:t>על ידי מורש</w:t>
      </w:r>
      <w:r>
        <w:rPr>
          <w:rFonts w:hint="cs"/>
          <w:b/>
          <w:bCs/>
          <w:rtl/>
        </w:rPr>
        <w:t xml:space="preserve">ה </w:t>
      </w:r>
    </w:p>
    <w:p w14:paraId="4B9130E5" w14:textId="77777777" w:rsidR="00B54311" w:rsidRDefault="003A443C" w:rsidP="00AB2358">
      <w:pPr>
        <w:keepNext/>
        <w:keepLines/>
        <w:widowControl w:val="0"/>
        <w:ind w:left="1132" w:hanging="1132"/>
        <w:rPr>
          <w:b/>
          <w:bCs/>
          <w:rtl/>
        </w:rPr>
      </w:pPr>
      <w:r w:rsidRPr="00DA44A4">
        <w:rPr>
          <w:b/>
          <w:bCs/>
          <w:rtl/>
        </w:rPr>
        <w:t>החתימה מטעמה שהם</w:t>
      </w:r>
      <w:r>
        <w:rPr>
          <w:rFonts w:hint="cs"/>
          <w:b/>
          <w:bCs/>
          <w:rtl/>
        </w:rPr>
        <w:t>/ן</w:t>
      </w:r>
      <w:r w:rsidRPr="00DA44A4">
        <w:rPr>
          <w:b/>
          <w:bCs/>
          <w:rtl/>
        </w:rPr>
        <w:t xml:space="preserve"> המנהל</w:t>
      </w:r>
      <w:r>
        <w:rPr>
          <w:rFonts w:hint="cs"/>
          <w:b/>
          <w:bCs/>
          <w:rtl/>
        </w:rPr>
        <w:t>/</w:t>
      </w:r>
      <w:r w:rsidRPr="00DA44A4">
        <w:rPr>
          <w:b/>
          <w:bCs/>
          <w:rtl/>
        </w:rPr>
        <w:t>ת הכללי</w:t>
      </w:r>
      <w:r>
        <w:rPr>
          <w:rFonts w:hint="cs"/>
          <w:b/>
          <w:bCs/>
          <w:rtl/>
        </w:rPr>
        <w:t>/</w:t>
      </w:r>
      <w:r w:rsidRPr="00DA44A4">
        <w:rPr>
          <w:b/>
          <w:bCs/>
          <w:rtl/>
        </w:rPr>
        <w:t>ת / המשנה למנהל</w:t>
      </w:r>
      <w:r>
        <w:rPr>
          <w:rFonts w:hint="cs"/>
          <w:b/>
          <w:bCs/>
          <w:rtl/>
        </w:rPr>
        <w:t>/</w:t>
      </w:r>
      <w:r w:rsidRPr="00DA44A4">
        <w:rPr>
          <w:b/>
          <w:bCs/>
          <w:rtl/>
        </w:rPr>
        <w:t>ת הכללי</w:t>
      </w:r>
      <w:r>
        <w:rPr>
          <w:rFonts w:hint="cs"/>
          <w:b/>
          <w:bCs/>
          <w:rtl/>
        </w:rPr>
        <w:t>/</w:t>
      </w:r>
      <w:r w:rsidRPr="00DA44A4">
        <w:rPr>
          <w:b/>
          <w:bCs/>
          <w:rtl/>
        </w:rPr>
        <w:t>ת / סגן</w:t>
      </w:r>
      <w:r>
        <w:rPr>
          <w:rFonts w:hint="cs"/>
          <w:b/>
          <w:bCs/>
          <w:rtl/>
        </w:rPr>
        <w:t>/</w:t>
      </w:r>
      <w:proofErr w:type="spellStart"/>
      <w:r>
        <w:rPr>
          <w:rFonts w:hint="cs"/>
          <w:b/>
          <w:bCs/>
          <w:rtl/>
        </w:rPr>
        <w:t>ית</w:t>
      </w:r>
      <w:proofErr w:type="spellEnd"/>
      <w:r w:rsidRPr="00DA44A4">
        <w:rPr>
          <w:b/>
          <w:bCs/>
          <w:rtl/>
        </w:rPr>
        <w:t xml:space="preserve"> המנהל</w:t>
      </w:r>
      <w:r>
        <w:rPr>
          <w:rFonts w:hint="cs"/>
          <w:b/>
          <w:bCs/>
          <w:rtl/>
        </w:rPr>
        <w:t>/</w:t>
      </w:r>
      <w:r w:rsidRPr="00DA44A4">
        <w:rPr>
          <w:b/>
          <w:bCs/>
          <w:rtl/>
        </w:rPr>
        <w:t xml:space="preserve">ת </w:t>
      </w:r>
    </w:p>
    <w:p w14:paraId="1C0DB15D" w14:textId="77777777" w:rsidR="00B54311" w:rsidRDefault="003A443C" w:rsidP="00AB2358">
      <w:pPr>
        <w:keepNext/>
        <w:keepLines/>
        <w:widowControl w:val="0"/>
        <w:ind w:left="1132" w:hanging="1132"/>
        <w:rPr>
          <w:b/>
          <w:bCs/>
          <w:rtl/>
        </w:rPr>
      </w:pPr>
      <w:r w:rsidRPr="00DA44A4">
        <w:rPr>
          <w:b/>
          <w:bCs/>
          <w:rtl/>
        </w:rPr>
        <w:t>הכללי</w:t>
      </w:r>
      <w:r>
        <w:rPr>
          <w:rFonts w:hint="cs"/>
          <w:b/>
          <w:bCs/>
          <w:rtl/>
        </w:rPr>
        <w:t>/</w:t>
      </w:r>
      <w:r w:rsidRPr="00DA44A4">
        <w:rPr>
          <w:b/>
          <w:bCs/>
          <w:rtl/>
        </w:rPr>
        <w:t>ת / מנהל</w:t>
      </w:r>
      <w:r>
        <w:rPr>
          <w:rFonts w:hint="cs"/>
          <w:b/>
          <w:bCs/>
          <w:rtl/>
        </w:rPr>
        <w:t>/ת</w:t>
      </w:r>
      <w:r w:rsidRPr="00DA44A4">
        <w:rPr>
          <w:b/>
          <w:bCs/>
          <w:rtl/>
        </w:rPr>
        <w:t xml:space="preserve"> אגף א' רכש ומכרזים של משרד המשפטים וחשב</w:t>
      </w:r>
      <w:r>
        <w:rPr>
          <w:rFonts w:hint="cs"/>
          <w:b/>
          <w:bCs/>
          <w:rtl/>
        </w:rPr>
        <w:t>/ת</w:t>
      </w:r>
      <w:r w:rsidRPr="00DA44A4">
        <w:rPr>
          <w:b/>
          <w:bCs/>
          <w:rtl/>
        </w:rPr>
        <w:t xml:space="preserve"> משרד המשפטים </w:t>
      </w:r>
    </w:p>
    <w:p w14:paraId="5459ED0A" w14:textId="77777777" w:rsidR="00B54311" w:rsidRPr="00CD1252" w:rsidRDefault="003A443C" w:rsidP="00AB2358">
      <w:pPr>
        <w:keepNext/>
        <w:keepLines/>
        <w:widowControl w:val="0"/>
        <w:ind w:left="1132" w:hanging="1132"/>
        <w:rPr>
          <w:b/>
          <w:bCs/>
        </w:rPr>
      </w:pPr>
      <w:r w:rsidRPr="00DA44A4">
        <w:rPr>
          <w:b/>
          <w:bCs/>
          <w:rtl/>
        </w:rPr>
        <w:t xml:space="preserve">בהתאם לחוק נכסי המדינה התשי"א-1951 או </w:t>
      </w:r>
      <w:proofErr w:type="spellStart"/>
      <w:r w:rsidRPr="00DA44A4">
        <w:rPr>
          <w:b/>
          <w:bCs/>
          <w:rtl/>
        </w:rPr>
        <w:t>סגנו</w:t>
      </w:r>
      <w:proofErr w:type="spellEnd"/>
      <w:r>
        <w:rPr>
          <w:rFonts w:hint="cs"/>
          <w:b/>
          <w:bCs/>
          <w:rtl/>
        </w:rPr>
        <w:t xml:space="preserve">/ה;                            </w:t>
      </w:r>
      <w:r w:rsidRPr="00DA44A4">
        <w:rPr>
          <w:b/>
          <w:bCs/>
          <w:rtl/>
        </w:rPr>
        <w:t>(להלן: "המשרד");</w:t>
      </w:r>
    </w:p>
    <w:p w14:paraId="18E77193" w14:textId="77777777" w:rsidR="00B54311" w:rsidRPr="00D13F32" w:rsidRDefault="003A443C" w:rsidP="00AB2358">
      <w:pPr>
        <w:keepNext/>
        <w:keepLines/>
        <w:widowControl w:val="0"/>
        <w:ind w:left="6480" w:firstLine="720"/>
        <w:rPr>
          <w:b/>
          <w:bCs/>
          <w:u w:val="single"/>
          <w:rtl/>
        </w:rPr>
      </w:pPr>
      <w:r w:rsidRPr="00D13F32">
        <w:rPr>
          <w:rFonts w:hint="cs"/>
          <w:b/>
          <w:bCs/>
          <w:u w:val="single"/>
          <w:rtl/>
        </w:rPr>
        <w:t>מצד אחד</w:t>
      </w:r>
    </w:p>
    <w:p w14:paraId="01FCDF2F" w14:textId="77777777" w:rsidR="00B54311" w:rsidRDefault="00B54311" w:rsidP="00AB2358">
      <w:pPr>
        <w:keepNext/>
        <w:keepLines/>
        <w:widowControl w:val="0"/>
        <w:jc w:val="center"/>
        <w:rPr>
          <w:b/>
          <w:bCs/>
          <w:sz w:val="28"/>
          <w:szCs w:val="28"/>
          <w:rtl/>
        </w:rPr>
      </w:pPr>
    </w:p>
    <w:p w14:paraId="5D0ACC30" w14:textId="77777777" w:rsidR="00B54311" w:rsidRPr="00DA44A4" w:rsidRDefault="003A443C" w:rsidP="00AB2358">
      <w:pPr>
        <w:keepNext/>
        <w:keepLines/>
        <w:widowControl w:val="0"/>
        <w:jc w:val="center"/>
        <w:rPr>
          <w:b/>
          <w:bCs/>
          <w:sz w:val="28"/>
          <w:szCs w:val="28"/>
          <w:rtl/>
        </w:rPr>
      </w:pPr>
      <w:r w:rsidRPr="00DA44A4">
        <w:rPr>
          <w:rFonts w:hint="cs"/>
          <w:b/>
          <w:bCs/>
          <w:sz w:val="28"/>
          <w:szCs w:val="28"/>
          <w:rtl/>
        </w:rPr>
        <w:t>לבין</w:t>
      </w:r>
    </w:p>
    <w:p w14:paraId="02483D89" w14:textId="77777777" w:rsidR="00B54311" w:rsidRPr="00D13F32" w:rsidRDefault="00B54311" w:rsidP="00AB2358">
      <w:pPr>
        <w:keepNext/>
        <w:keepLines/>
        <w:widowControl w:val="0"/>
        <w:rPr>
          <w:rtl/>
        </w:rPr>
      </w:pPr>
    </w:p>
    <w:p w14:paraId="286D710F" w14:textId="7F8AD3E4" w:rsidR="00B54311" w:rsidRPr="00B54311" w:rsidRDefault="003A443C" w:rsidP="00AB2358">
      <w:pPr>
        <w:keepNext/>
        <w:keepLines/>
        <w:widowControl w:val="0"/>
        <w:rPr>
          <w:b/>
          <w:bCs/>
          <w:rtl/>
        </w:rPr>
      </w:pPr>
      <w:r w:rsidRPr="00B54311">
        <w:rPr>
          <w:rFonts w:hint="cs"/>
          <w:b/>
          <w:bCs/>
          <w:rtl/>
        </w:rPr>
        <w:t>שם המציע: ___________________</w:t>
      </w:r>
    </w:p>
    <w:p w14:paraId="09972073" w14:textId="25BF93EA" w:rsidR="00B54311" w:rsidRPr="00B54311" w:rsidRDefault="003A443C" w:rsidP="00AB2358">
      <w:pPr>
        <w:keepNext/>
        <w:keepLines/>
        <w:widowControl w:val="0"/>
        <w:rPr>
          <w:b/>
          <w:bCs/>
          <w:rtl/>
        </w:rPr>
      </w:pPr>
      <w:r w:rsidRPr="00B54311">
        <w:rPr>
          <w:rFonts w:hint="cs"/>
          <w:b/>
          <w:bCs/>
          <w:rtl/>
        </w:rPr>
        <w:t>מס' עוסק מורשה: _____________________</w:t>
      </w:r>
    </w:p>
    <w:p w14:paraId="05C497A6" w14:textId="0397062C" w:rsidR="00B54311" w:rsidRPr="00B54311" w:rsidRDefault="003A443C" w:rsidP="00AB2358">
      <w:pPr>
        <w:keepNext/>
        <w:keepLines/>
        <w:widowControl w:val="0"/>
        <w:rPr>
          <w:b/>
          <w:bCs/>
          <w:rtl/>
        </w:rPr>
      </w:pPr>
      <w:r w:rsidRPr="00B54311">
        <w:rPr>
          <w:rFonts w:hint="cs"/>
          <w:b/>
          <w:bCs/>
          <w:rtl/>
        </w:rPr>
        <w:t>שכתובתו לצורך מתן השירותים: _______________________</w:t>
      </w:r>
    </w:p>
    <w:p w14:paraId="61FA73CD" w14:textId="715D9403" w:rsidR="00B54311" w:rsidRPr="00B54311" w:rsidRDefault="003A443C" w:rsidP="00AB2358">
      <w:pPr>
        <w:keepNext/>
        <w:keepLines/>
        <w:widowControl w:val="0"/>
        <w:rPr>
          <w:b/>
          <w:bCs/>
          <w:rtl/>
        </w:rPr>
      </w:pPr>
      <w:r w:rsidRPr="00B54311">
        <w:rPr>
          <w:rFonts w:hint="cs"/>
          <w:b/>
          <w:bCs/>
          <w:rtl/>
        </w:rPr>
        <w:t>טלפון: ________________________</w:t>
      </w:r>
    </w:p>
    <w:p w14:paraId="603957A9" w14:textId="0315AB69" w:rsidR="00B54311" w:rsidRPr="00B54311" w:rsidRDefault="003A443C" w:rsidP="00AB2358">
      <w:pPr>
        <w:keepNext/>
        <w:keepLines/>
        <w:widowControl w:val="0"/>
        <w:rPr>
          <w:b/>
          <w:bCs/>
          <w:rtl/>
        </w:rPr>
      </w:pPr>
      <w:r w:rsidRPr="00B54311">
        <w:rPr>
          <w:rFonts w:hint="cs"/>
          <w:b/>
          <w:bCs/>
          <w:rtl/>
        </w:rPr>
        <w:t>דואר אלקטרוני: ___________________________ ;</w:t>
      </w:r>
    </w:p>
    <w:p w14:paraId="12E4E695" w14:textId="77777777" w:rsidR="00B54311" w:rsidRPr="00DA44A4" w:rsidRDefault="003A443C" w:rsidP="00AB2358">
      <w:pPr>
        <w:keepNext/>
        <w:keepLines/>
        <w:widowControl w:val="0"/>
        <w:jc w:val="right"/>
        <w:rPr>
          <w:b/>
          <w:bCs/>
          <w:rtl/>
        </w:rPr>
      </w:pPr>
      <w:r w:rsidRPr="00D13F32">
        <w:rPr>
          <w:rFonts w:hint="cs"/>
          <w:rtl/>
        </w:rPr>
        <w:t>(</w:t>
      </w:r>
      <w:r w:rsidRPr="00DA44A4">
        <w:rPr>
          <w:rFonts w:hint="cs"/>
          <w:b/>
          <w:bCs/>
          <w:rtl/>
        </w:rPr>
        <w:t>להלן: "נותן השירותים")</w:t>
      </w:r>
    </w:p>
    <w:p w14:paraId="726EA317" w14:textId="77777777" w:rsidR="00B54311" w:rsidRPr="00D13F32" w:rsidRDefault="003A443C" w:rsidP="00AB2358">
      <w:pPr>
        <w:keepNext/>
        <w:keepLines/>
        <w:widowControl w:val="0"/>
        <w:ind w:left="6480" w:firstLine="720"/>
        <w:rPr>
          <w:b/>
          <w:bCs/>
          <w:u w:val="single"/>
          <w:rtl/>
        </w:rPr>
      </w:pPr>
      <w:r w:rsidRPr="00D13F32">
        <w:rPr>
          <w:rFonts w:hint="cs"/>
          <w:b/>
          <w:bCs/>
          <w:u w:val="single"/>
          <w:rtl/>
        </w:rPr>
        <w:t>מצד שני</w:t>
      </w:r>
    </w:p>
    <w:p w14:paraId="197395B4" w14:textId="77777777" w:rsidR="00B54311" w:rsidRPr="00D13F32" w:rsidRDefault="00B54311" w:rsidP="00AB2358">
      <w:pPr>
        <w:keepNext/>
        <w:keepLines/>
        <w:widowControl w:val="0"/>
        <w:rPr>
          <w:b/>
          <w:bCs/>
          <w:rtl/>
        </w:rPr>
      </w:pPr>
    </w:p>
    <w:p w14:paraId="0242E70C"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 xml:space="preserve">מבוא </w:t>
      </w:r>
    </w:p>
    <w:p w14:paraId="5BA663DE" w14:textId="3487A7F3" w:rsidR="00B54311" w:rsidRPr="00DB3242" w:rsidRDefault="003A443C" w:rsidP="00AB2358">
      <w:pPr>
        <w:keepNext/>
        <w:keepLines/>
        <w:widowControl w:val="0"/>
        <w:ind w:left="1440" w:hanging="1440"/>
        <w:rPr>
          <w:rtl/>
        </w:rPr>
      </w:pPr>
      <w:r w:rsidRPr="00DB3242">
        <w:rPr>
          <w:rFonts w:hint="cs"/>
          <w:rtl/>
        </w:rPr>
        <w:t xml:space="preserve">הואיל ו: </w:t>
      </w:r>
      <w:r w:rsidRPr="00DB3242">
        <w:rPr>
          <w:rFonts w:hint="cs"/>
          <w:rtl/>
        </w:rPr>
        <w:tab/>
        <w:t xml:space="preserve">משרד המשפטים פרסם </w:t>
      </w:r>
      <w:sdt>
        <w:sdtPr>
          <w:rPr>
            <w:rFonts w:hint="cs"/>
            <w:rtl/>
          </w:rPr>
          <w:alias w:val="Title"/>
          <w:id w:val="2100593259"/>
          <w:placeholder>
            <w:docPart w:val="674A2738A8CE4FA1A424D11BFAADBB2B"/>
          </w:placeholder>
          <w:dataBinding w:prefixMappings="xmlns:ns0='http://purl.org/dc/elements/1.1/' xmlns:ns1='http://schemas.openxmlformats.org/package/2006/metadata/core-properties' " w:xpath="/ns1:coreProperties[1]/ns0:title[1]" w:storeItemID="{6C3C8BC8-F283-45AE-878A-BAB7291924A1}"/>
          <w:text/>
        </w:sdtPr>
        <w:sdtEndPr/>
        <w:sdtContent>
          <w:r w:rsidR="00EB16A8">
            <w:rPr>
              <w:rFonts w:hint="cs"/>
              <w:rtl/>
            </w:rPr>
            <w:t>מכרז פומבי מס' 87-2024 למתן שירותי הובלה וסבלות עבור משרד המשפטים</w:t>
          </w:r>
        </w:sdtContent>
      </w:sdt>
      <w:r w:rsidRPr="00DB3242">
        <w:rPr>
          <w:rFonts w:hint="cs"/>
          <w:rtl/>
        </w:rPr>
        <w:t>(</w:t>
      </w:r>
      <w:r w:rsidRPr="00F44AD4">
        <w:rPr>
          <w:rFonts w:hint="cs"/>
          <w:b/>
          <w:bCs/>
          <w:rtl/>
        </w:rPr>
        <w:t>להלן: "המכרז")</w:t>
      </w:r>
      <w:r>
        <w:rPr>
          <w:rFonts w:hint="cs"/>
          <w:b/>
          <w:bCs/>
          <w:rtl/>
        </w:rPr>
        <w:t>.</w:t>
      </w:r>
    </w:p>
    <w:p w14:paraId="19521172" w14:textId="77777777" w:rsidR="00B54311" w:rsidRPr="00DB3242" w:rsidRDefault="003A443C" w:rsidP="00AB2358">
      <w:pPr>
        <w:keepNext/>
        <w:keepLines/>
        <w:widowControl w:val="0"/>
        <w:ind w:left="1440" w:hanging="1440"/>
        <w:rPr>
          <w:rtl/>
        </w:rPr>
      </w:pPr>
      <w:r w:rsidRPr="00DB3242">
        <w:rPr>
          <w:rFonts w:hint="cs"/>
          <w:rtl/>
        </w:rPr>
        <w:t>והואיל ו:</w:t>
      </w:r>
      <w:r w:rsidRPr="00DB3242">
        <w:rPr>
          <w:rFonts w:hint="cs"/>
          <w:b/>
          <w:bCs/>
          <w:rtl/>
        </w:rPr>
        <w:tab/>
      </w:r>
      <w:r w:rsidRPr="00DB3242">
        <w:rPr>
          <w:rFonts w:hint="cs"/>
          <w:rtl/>
        </w:rPr>
        <w:t xml:space="preserve">בהחלטת ועדת המכרזים במשרד המשפטים </w:t>
      </w:r>
      <w:r>
        <w:rPr>
          <w:rFonts w:hint="cs"/>
          <w:rtl/>
        </w:rPr>
        <w:t xml:space="preserve">במסגרת </w:t>
      </w:r>
      <w:r w:rsidRPr="00DB3242">
        <w:rPr>
          <w:rFonts w:hint="cs"/>
          <w:rtl/>
        </w:rPr>
        <w:t xml:space="preserve">פרוטוקול מספר </w:t>
      </w:r>
      <w:r w:rsidRPr="00F44AD4">
        <w:rPr>
          <w:rFonts w:hint="cs"/>
          <w:rtl/>
        </w:rPr>
        <w:t>___</w:t>
      </w:r>
      <w:r>
        <w:rPr>
          <w:rFonts w:hint="cs"/>
          <w:rtl/>
        </w:rPr>
        <w:t>____</w:t>
      </w:r>
      <w:r w:rsidRPr="00F44AD4">
        <w:rPr>
          <w:rFonts w:hint="cs"/>
          <w:rtl/>
        </w:rPr>
        <w:t>___</w:t>
      </w:r>
      <w:r w:rsidRPr="00DB3242">
        <w:rPr>
          <w:rFonts w:hint="cs"/>
          <w:rtl/>
        </w:rPr>
        <w:t xml:space="preserve"> מיום </w:t>
      </w:r>
      <w:r w:rsidRPr="00F44AD4">
        <w:rPr>
          <w:rFonts w:hint="cs"/>
          <w:rtl/>
        </w:rPr>
        <w:t>__</w:t>
      </w:r>
      <w:r>
        <w:rPr>
          <w:rFonts w:hint="cs"/>
          <w:rtl/>
        </w:rPr>
        <w:t>___</w:t>
      </w:r>
      <w:r w:rsidRPr="00F44AD4">
        <w:rPr>
          <w:rFonts w:hint="cs"/>
          <w:rtl/>
        </w:rPr>
        <w:t>____</w:t>
      </w:r>
      <w:r w:rsidRPr="00DB3242">
        <w:rPr>
          <w:rFonts w:hint="cs"/>
          <w:rtl/>
        </w:rPr>
        <w:t xml:space="preserve"> נבחר נותן השירותים </w:t>
      </w:r>
      <w:r w:rsidRPr="00F44AD4">
        <w:rPr>
          <w:rtl/>
        </w:rPr>
        <w:t>למתן</w:t>
      </w:r>
      <w:r w:rsidRPr="00DB3242">
        <w:rPr>
          <w:rtl/>
        </w:rPr>
        <w:t xml:space="preserve"> שירותי </w:t>
      </w:r>
      <w:r w:rsidRPr="00DB3242">
        <w:rPr>
          <w:rFonts w:hint="cs"/>
          <w:rtl/>
        </w:rPr>
        <w:t>______________ המפורטים במפרט המכרז על נספחיו המצ"ב כחלק בלתי נפרד מהסכם זה</w:t>
      </w:r>
      <w:r>
        <w:rPr>
          <w:rFonts w:hint="cs"/>
          <w:rtl/>
        </w:rPr>
        <w:t xml:space="preserve"> (</w:t>
      </w:r>
      <w:r w:rsidRPr="00F44AD4">
        <w:rPr>
          <w:rFonts w:hint="cs"/>
          <w:b/>
          <w:bCs/>
          <w:rtl/>
        </w:rPr>
        <w:t>להלן: "השירותים").</w:t>
      </w:r>
      <w:r w:rsidRPr="00DB3242">
        <w:rPr>
          <w:rFonts w:hint="cs"/>
          <w:rtl/>
        </w:rPr>
        <w:t xml:space="preserve"> </w:t>
      </w:r>
    </w:p>
    <w:p w14:paraId="7C740C11" w14:textId="77777777" w:rsidR="00B54311" w:rsidRPr="00DB3242" w:rsidRDefault="003A443C" w:rsidP="00AB2358">
      <w:pPr>
        <w:keepNext/>
        <w:keepLines/>
        <w:widowControl w:val="0"/>
        <w:ind w:left="1440" w:hanging="1440"/>
        <w:rPr>
          <w:rtl/>
        </w:rPr>
      </w:pPr>
      <w:r w:rsidRPr="00DB3242">
        <w:rPr>
          <w:rFonts w:hint="cs"/>
          <w:rtl/>
        </w:rPr>
        <w:t xml:space="preserve">והואיל ו: </w:t>
      </w:r>
      <w:r w:rsidRPr="00DB3242">
        <w:rPr>
          <w:rFonts w:hint="cs"/>
          <w:rtl/>
        </w:rPr>
        <w:tab/>
        <w:t xml:space="preserve">נותן השירותים עיין בכל הוראות והנחיות המכרז והגיש את הצעתו למתן </w:t>
      </w:r>
      <w:r>
        <w:rPr>
          <w:rFonts w:hint="cs"/>
          <w:rtl/>
        </w:rPr>
        <w:t>השירותים</w:t>
      </w:r>
      <w:r w:rsidRPr="00DB3242">
        <w:rPr>
          <w:rFonts w:hint="cs"/>
          <w:rtl/>
        </w:rPr>
        <w:t xml:space="preserve"> עבור משרד המשפטים, כשהיא מבוססת ומותאמת להוראות מסמכי המכרז. </w:t>
      </w:r>
    </w:p>
    <w:p w14:paraId="0AFFD739" w14:textId="77777777" w:rsidR="00B54311" w:rsidRPr="00DB3242" w:rsidRDefault="003A443C" w:rsidP="00AB2358">
      <w:pPr>
        <w:keepNext/>
        <w:keepLines/>
        <w:widowControl w:val="0"/>
        <w:ind w:left="1440" w:hanging="1440"/>
        <w:rPr>
          <w:rtl/>
        </w:rPr>
      </w:pPr>
      <w:r w:rsidRPr="00DB3242">
        <w:rPr>
          <w:rFonts w:hint="cs"/>
          <w:rtl/>
        </w:rPr>
        <w:t xml:space="preserve">והואיל ו: </w:t>
      </w:r>
      <w:r w:rsidRPr="00DB3242">
        <w:rPr>
          <w:rFonts w:hint="cs"/>
          <w:rtl/>
        </w:rPr>
        <w:tab/>
        <w:t>ונותן השירותים זכה במכרז שפורס</w:t>
      </w:r>
      <w:r>
        <w:rPr>
          <w:rFonts w:hint="cs"/>
          <w:rtl/>
        </w:rPr>
        <w:t xml:space="preserve">ם בעניין הסכם זה, בהתאם להחלטת </w:t>
      </w:r>
      <w:r w:rsidRPr="00DB3242">
        <w:rPr>
          <w:rFonts w:hint="cs"/>
          <w:rtl/>
        </w:rPr>
        <w:t>ועדת המכרזים של המשרד, והתחייב לפעול ול</w:t>
      </w:r>
      <w:r>
        <w:rPr>
          <w:rFonts w:hint="cs"/>
          <w:rtl/>
        </w:rPr>
        <w:t xml:space="preserve">ספק </w:t>
      </w:r>
      <w:r w:rsidRPr="00DB3242">
        <w:rPr>
          <w:rFonts w:hint="cs"/>
          <w:rtl/>
        </w:rPr>
        <w:t xml:space="preserve">את השירותים נשוא המכרז בהתאם להוראות המכרז ולהצעה. </w:t>
      </w:r>
    </w:p>
    <w:p w14:paraId="13F060AE" w14:textId="77777777" w:rsidR="00B54311" w:rsidRPr="00DB3242" w:rsidRDefault="003A443C" w:rsidP="00AB2358">
      <w:pPr>
        <w:keepNext/>
        <w:keepLines/>
        <w:widowControl w:val="0"/>
        <w:ind w:left="1440" w:hanging="1440"/>
        <w:rPr>
          <w:rtl/>
        </w:rPr>
      </w:pPr>
      <w:r w:rsidRPr="00DB3242">
        <w:rPr>
          <w:rFonts w:hint="cs"/>
          <w:rtl/>
        </w:rPr>
        <w:t xml:space="preserve">והואיל ו: </w:t>
      </w:r>
      <w:r w:rsidRPr="00DB3242">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07B9A4D1" w14:textId="77777777" w:rsidR="00B54311" w:rsidRPr="00DB3242" w:rsidRDefault="003A443C" w:rsidP="00AB2358">
      <w:pPr>
        <w:keepNext/>
        <w:keepLines/>
        <w:widowControl w:val="0"/>
        <w:ind w:left="1440" w:hanging="1440"/>
        <w:rPr>
          <w:rtl/>
        </w:rPr>
      </w:pPr>
      <w:r w:rsidRPr="00DB3242">
        <w:rPr>
          <w:rFonts w:hint="cs"/>
          <w:rtl/>
        </w:rPr>
        <w:t xml:space="preserve">והואיל ו: </w:t>
      </w:r>
      <w:r w:rsidRPr="00DB3242">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14:paraId="77F4A2D7" w14:textId="77777777" w:rsidR="00B54311" w:rsidRPr="00DB3242" w:rsidRDefault="00B54311" w:rsidP="00AB2358">
      <w:pPr>
        <w:keepNext/>
        <w:keepLines/>
        <w:widowControl w:val="0"/>
        <w:rPr>
          <w:b/>
          <w:bCs/>
          <w:rtl/>
        </w:rPr>
      </w:pPr>
    </w:p>
    <w:p w14:paraId="7F1805CB" w14:textId="77777777" w:rsidR="00B54311" w:rsidRPr="00DB3242" w:rsidRDefault="003A443C" w:rsidP="00AB2358">
      <w:pPr>
        <w:keepNext/>
        <w:keepLines/>
        <w:widowControl w:val="0"/>
        <w:rPr>
          <w:b/>
          <w:bCs/>
          <w:rtl/>
        </w:rPr>
      </w:pPr>
      <w:r w:rsidRPr="00DB3242">
        <w:rPr>
          <w:rFonts w:hint="cs"/>
          <w:b/>
          <w:bCs/>
          <w:rtl/>
        </w:rPr>
        <w:t>לפיכך</w:t>
      </w:r>
      <w:r w:rsidRPr="00DB3242">
        <w:rPr>
          <w:b/>
          <w:bCs/>
          <w:rtl/>
        </w:rPr>
        <w:t xml:space="preserve"> </w:t>
      </w:r>
      <w:r w:rsidRPr="00DB3242">
        <w:rPr>
          <w:rFonts w:hint="cs"/>
          <w:b/>
          <w:bCs/>
          <w:rtl/>
        </w:rPr>
        <w:t>הוצהר</w:t>
      </w:r>
      <w:r w:rsidRPr="00DB3242">
        <w:rPr>
          <w:b/>
          <w:bCs/>
          <w:rtl/>
        </w:rPr>
        <w:t xml:space="preserve"> </w:t>
      </w:r>
      <w:r w:rsidRPr="00DB3242">
        <w:rPr>
          <w:rFonts w:hint="cs"/>
          <w:b/>
          <w:bCs/>
          <w:rtl/>
        </w:rPr>
        <w:t>הוסכם</w:t>
      </w:r>
      <w:r w:rsidRPr="00DB3242">
        <w:rPr>
          <w:b/>
          <w:bCs/>
          <w:rtl/>
        </w:rPr>
        <w:t xml:space="preserve"> </w:t>
      </w:r>
      <w:r w:rsidRPr="00DB3242">
        <w:rPr>
          <w:rFonts w:hint="cs"/>
          <w:b/>
          <w:bCs/>
          <w:rtl/>
        </w:rPr>
        <w:t>והותנה</w:t>
      </w:r>
      <w:r w:rsidRPr="00DB3242">
        <w:rPr>
          <w:b/>
          <w:bCs/>
          <w:rtl/>
        </w:rPr>
        <w:t xml:space="preserve"> </w:t>
      </w:r>
      <w:r w:rsidRPr="00DB3242">
        <w:rPr>
          <w:rFonts w:hint="cs"/>
          <w:b/>
          <w:bCs/>
          <w:rtl/>
        </w:rPr>
        <w:t>בין</w:t>
      </w:r>
      <w:r w:rsidRPr="00DB3242">
        <w:rPr>
          <w:b/>
          <w:bCs/>
          <w:rtl/>
        </w:rPr>
        <w:t xml:space="preserve"> </w:t>
      </w:r>
      <w:r w:rsidRPr="00DB3242">
        <w:rPr>
          <w:rFonts w:hint="cs"/>
          <w:b/>
          <w:bCs/>
          <w:rtl/>
        </w:rPr>
        <w:t>הצדדים</w:t>
      </w:r>
      <w:r w:rsidRPr="00DB3242">
        <w:rPr>
          <w:b/>
          <w:bCs/>
          <w:rtl/>
        </w:rPr>
        <w:t xml:space="preserve"> </w:t>
      </w:r>
      <w:r w:rsidRPr="00DB3242">
        <w:rPr>
          <w:rFonts w:hint="cs"/>
          <w:b/>
          <w:bCs/>
          <w:rtl/>
        </w:rPr>
        <w:t>כדלקמן</w:t>
      </w:r>
      <w:r w:rsidRPr="00DB3242">
        <w:rPr>
          <w:b/>
          <w:bCs/>
          <w:rtl/>
        </w:rPr>
        <w:t>:</w:t>
      </w:r>
    </w:p>
    <w:p w14:paraId="57A327F8" w14:textId="77777777" w:rsidR="00B54311" w:rsidRPr="00DB3242" w:rsidRDefault="00B54311" w:rsidP="00AB2358">
      <w:pPr>
        <w:keepNext/>
        <w:keepLines/>
        <w:widowControl w:val="0"/>
        <w:rPr>
          <w:b/>
          <w:bCs/>
          <w:rtl/>
        </w:rPr>
      </w:pPr>
    </w:p>
    <w:p w14:paraId="29412C3D"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כללי</w:t>
      </w:r>
    </w:p>
    <w:p w14:paraId="444ADD27"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המבוא</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וכן</w:t>
      </w:r>
      <w:r w:rsidRPr="00DB3242">
        <w:rPr>
          <w:rtl/>
        </w:rPr>
        <w:t xml:space="preserve"> </w:t>
      </w:r>
      <w:r w:rsidRPr="00DB3242">
        <w:rPr>
          <w:rFonts w:hint="cs"/>
          <w:rtl/>
        </w:rPr>
        <w:t>מסמכי</w:t>
      </w:r>
      <w:r w:rsidRPr="00DB3242">
        <w:rPr>
          <w:rtl/>
        </w:rPr>
        <w:t xml:space="preserve"> </w:t>
      </w:r>
      <w:r w:rsidRPr="00DB3242">
        <w:rPr>
          <w:rFonts w:hint="cs"/>
          <w:rtl/>
        </w:rPr>
        <w:t>המכרז</w:t>
      </w:r>
      <w:r w:rsidRPr="00DB3242">
        <w:rPr>
          <w:rtl/>
        </w:rPr>
        <w:t xml:space="preserve"> </w:t>
      </w:r>
      <w:r w:rsidRPr="00DB3242">
        <w:rPr>
          <w:rFonts w:hint="cs"/>
          <w:rtl/>
        </w:rPr>
        <w:t>ונספחיו</w:t>
      </w:r>
      <w:r w:rsidRPr="00DB3242">
        <w:rPr>
          <w:rtl/>
        </w:rPr>
        <w:t xml:space="preserve"> </w:t>
      </w:r>
      <w:r w:rsidRPr="00DB3242">
        <w:rPr>
          <w:rFonts w:hint="cs"/>
          <w:rtl/>
        </w:rPr>
        <w:t>מהווים</w:t>
      </w:r>
      <w:r w:rsidRPr="00DB3242">
        <w:rPr>
          <w:rtl/>
        </w:rPr>
        <w:t xml:space="preserve"> </w:t>
      </w:r>
      <w:r w:rsidRPr="00DB3242">
        <w:rPr>
          <w:rFonts w:hint="cs"/>
          <w:rtl/>
        </w:rPr>
        <w:t>חלק</w:t>
      </w:r>
      <w:r w:rsidRPr="00DB3242">
        <w:rPr>
          <w:rtl/>
        </w:rPr>
        <w:t xml:space="preserve"> </w:t>
      </w:r>
      <w:r w:rsidRPr="00DB3242">
        <w:rPr>
          <w:rFonts w:hint="cs"/>
          <w:rtl/>
        </w:rPr>
        <w:t>בלתי</w:t>
      </w:r>
      <w:r w:rsidRPr="00DB3242">
        <w:rPr>
          <w:rtl/>
        </w:rPr>
        <w:t xml:space="preserve"> </w:t>
      </w:r>
      <w:r w:rsidRPr="00DB3242">
        <w:rPr>
          <w:rFonts w:hint="cs"/>
          <w:rtl/>
        </w:rPr>
        <w:t>נפרד</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p>
    <w:p w14:paraId="0712F577"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הכותרות</w:t>
      </w:r>
      <w:r w:rsidRPr="00DB3242">
        <w:rPr>
          <w:rtl/>
        </w:rPr>
        <w:t xml:space="preserve"> </w:t>
      </w:r>
      <w:r w:rsidRPr="00DB3242">
        <w:rPr>
          <w:rFonts w:hint="cs"/>
          <w:rtl/>
        </w:rPr>
        <w:t>נועדו</w:t>
      </w:r>
      <w:r w:rsidRPr="00DB3242">
        <w:rPr>
          <w:rtl/>
        </w:rPr>
        <w:t xml:space="preserve"> </w:t>
      </w:r>
      <w:r w:rsidRPr="00DB3242">
        <w:rPr>
          <w:rFonts w:hint="cs"/>
          <w:rtl/>
        </w:rPr>
        <w:t>לשם</w:t>
      </w:r>
      <w:r w:rsidRPr="00DB3242">
        <w:rPr>
          <w:rtl/>
        </w:rPr>
        <w:t xml:space="preserve"> </w:t>
      </w:r>
      <w:r w:rsidRPr="00DB3242">
        <w:rPr>
          <w:rFonts w:hint="cs"/>
          <w:rtl/>
        </w:rPr>
        <w:t>הנוחיות</w:t>
      </w:r>
      <w:r w:rsidRPr="00DB3242">
        <w:rPr>
          <w:rtl/>
        </w:rPr>
        <w:t xml:space="preserve"> </w:t>
      </w:r>
      <w:r w:rsidRPr="00DB3242">
        <w:rPr>
          <w:rFonts w:hint="cs"/>
          <w:rtl/>
        </w:rPr>
        <w:t>בלבד</w:t>
      </w:r>
      <w:r w:rsidRPr="00DB3242">
        <w:rPr>
          <w:rtl/>
        </w:rPr>
        <w:t xml:space="preserve"> </w:t>
      </w:r>
      <w:r w:rsidRPr="00DB3242">
        <w:rPr>
          <w:rFonts w:hint="cs"/>
          <w:rtl/>
        </w:rPr>
        <w:t>והן</w:t>
      </w:r>
      <w:r w:rsidRPr="00DB3242">
        <w:rPr>
          <w:rtl/>
        </w:rPr>
        <w:t xml:space="preserve"> </w:t>
      </w:r>
      <w:r w:rsidRPr="00DB3242">
        <w:rPr>
          <w:rFonts w:hint="cs"/>
          <w:rtl/>
        </w:rPr>
        <w:t>לא</w:t>
      </w:r>
      <w:r w:rsidRPr="00DB3242">
        <w:rPr>
          <w:rtl/>
        </w:rPr>
        <w:t xml:space="preserve"> </w:t>
      </w:r>
      <w:r w:rsidRPr="00DB3242">
        <w:rPr>
          <w:rFonts w:hint="cs"/>
          <w:rtl/>
        </w:rPr>
        <w:t>תשמשנה</w:t>
      </w:r>
      <w:r w:rsidRPr="00DB3242">
        <w:rPr>
          <w:rtl/>
        </w:rPr>
        <w:t xml:space="preserve"> </w:t>
      </w:r>
      <w:r w:rsidRPr="00DB3242">
        <w:rPr>
          <w:rFonts w:hint="cs"/>
          <w:rtl/>
        </w:rPr>
        <w:t>לפרשנות</w:t>
      </w:r>
      <w:r w:rsidRPr="00DB3242">
        <w:rPr>
          <w:rtl/>
        </w:rPr>
        <w:t xml:space="preserve"> </w:t>
      </w:r>
      <w:r w:rsidRPr="00DB3242">
        <w:rPr>
          <w:rFonts w:hint="cs"/>
          <w:rtl/>
        </w:rPr>
        <w:t>ההסכם</w:t>
      </w:r>
      <w:r w:rsidRPr="00DB3242">
        <w:rPr>
          <w:rtl/>
        </w:rPr>
        <w:t>.</w:t>
      </w:r>
    </w:p>
    <w:p w14:paraId="7D5F96F7"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באות</w:t>
      </w:r>
      <w:r w:rsidRPr="00DB3242">
        <w:rPr>
          <w:rtl/>
        </w:rPr>
        <w:t xml:space="preserve"> </w:t>
      </w:r>
      <w:r w:rsidRPr="00DB3242">
        <w:rPr>
          <w:rFonts w:hint="cs"/>
          <w:rtl/>
        </w:rPr>
        <w:t>להוסיף</w:t>
      </w:r>
      <w:r w:rsidRPr="00DB3242">
        <w:rPr>
          <w:rtl/>
        </w:rPr>
        <w:t xml:space="preserve"> </w:t>
      </w:r>
      <w:r w:rsidRPr="00DB3242">
        <w:rPr>
          <w:rFonts w:hint="cs"/>
          <w:rtl/>
        </w:rPr>
        <w:t>על</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אין</w:t>
      </w:r>
      <w:r w:rsidRPr="00DB3242">
        <w:rPr>
          <w:rtl/>
        </w:rPr>
        <w:t xml:space="preserve"> </w:t>
      </w:r>
      <w:r w:rsidRPr="00DB3242">
        <w:rPr>
          <w:rFonts w:hint="cs"/>
          <w:rtl/>
        </w:rPr>
        <w:t>בהוראות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ומכל</w:t>
      </w:r>
      <w:r w:rsidRPr="00DB3242">
        <w:rPr>
          <w:rtl/>
        </w:rPr>
        <w:t xml:space="preserve"> </w:t>
      </w:r>
      <w:r w:rsidRPr="00DB3242">
        <w:rPr>
          <w:rFonts w:hint="cs"/>
          <w:rtl/>
        </w:rPr>
        <w:t>סעד</w:t>
      </w:r>
      <w:r w:rsidRPr="00DB3242">
        <w:rPr>
          <w:rtl/>
        </w:rPr>
        <w:t xml:space="preserve"> </w:t>
      </w:r>
      <w:r w:rsidRPr="00DB3242">
        <w:rPr>
          <w:rFonts w:hint="cs"/>
          <w:rtl/>
        </w:rPr>
        <w:t>לו</w:t>
      </w:r>
      <w:r w:rsidRPr="00DB3242">
        <w:rPr>
          <w:rtl/>
        </w:rPr>
        <w:t xml:space="preserve"> </w:t>
      </w:r>
      <w:r w:rsidRPr="00DB3242">
        <w:rPr>
          <w:rFonts w:hint="cs"/>
          <w:rtl/>
        </w:rPr>
        <w:t>זכאי</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ולא</w:t>
      </w:r>
      <w:r w:rsidRPr="00DB3242">
        <w:rPr>
          <w:rtl/>
        </w:rPr>
        <w:t xml:space="preserve"> </w:t>
      </w:r>
      <w:r w:rsidRPr="00DB3242">
        <w:rPr>
          <w:rFonts w:hint="cs"/>
          <w:rtl/>
        </w:rPr>
        <w:t>ייחשב</w:t>
      </w:r>
      <w:r w:rsidRPr="00DB3242">
        <w:rPr>
          <w:rtl/>
        </w:rPr>
        <w:t xml:space="preserve"> </w:t>
      </w:r>
      <w:r w:rsidRPr="00DB3242">
        <w:rPr>
          <w:rFonts w:hint="cs"/>
          <w:rtl/>
        </w:rPr>
        <w:t>האמור</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כהקלה</w:t>
      </w:r>
      <w:r w:rsidRPr="00DB3242">
        <w:rPr>
          <w:rtl/>
        </w:rPr>
        <w:t xml:space="preserve"> </w:t>
      </w:r>
      <w:r w:rsidRPr="00DB3242">
        <w:rPr>
          <w:rFonts w:hint="cs"/>
          <w:rtl/>
        </w:rPr>
        <w:t>או</w:t>
      </w:r>
      <w:r w:rsidRPr="00DB3242">
        <w:rPr>
          <w:rtl/>
        </w:rPr>
        <w:t xml:space="preserve"> </w:t>
      </w:r>
      <w:r w:rsidRPr="00DB3242">
        <w:rPr>
          <w:rFonts w:hint="cs"/>
          <w:rtl/>
        </w:rPr>
        <w:t>כוויתו</w:t>
      </w:r>
      <w:r w:rsidRPr="00DB3242">
        <w:rPr>
          <w:rFonts w:hint="eastAsia"/>
          <w:rtl/>
        </w:rPr>
        <w:t>ר</w:t>
      </w:r>
      <w:r w:rsidRPr="00DB3242">
        <w:rPr>
          <w:rtl/>
        </w:rPr>
        <w:t xml:space="preserve"> </w:t>
      </w:r>
      <w:r w:rsidRPr="00DB3242">
        <w:rPr>
          <w:rFonts w:hint="cs"/>
          <w:rtl/>
        </w:rPr>
        <w:t>על</w:t>
      </w:r>
      <w:r w:rsidRPr="00DB3242">
        <w:rPr>
          <w:rtl/>
        </w:rPr>
        <w:t xml:space="preserve"> </w:t>
      </w:r>
      <w:r w:rsidRPr="00DB3242">
        <w:rPr>
          <w:rFonts w:hint="cs"/>
          <w:rtl/>
        </w:rPr>
        <w:t>הוראה</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w:t>
      </w:r>
    </w:p>
    <w:p w14:paraId="572F7F89" w14:textId="77777777" w:rsidR="00B54311" w:rsidRDefault="003A443C" w:rsidP="00AB2358">
      <w:pPr>
        <w:keepNext/>
        <w:keepLines/>
        <w:widowControl w:val="0"/>
        <w:numPr>
          <w:ilvl w:val="1"/>
          <w:numId w:val="23"/>
        </w:numPr>
        <w:spacing w:after="200" w:line="276" w:lineRule="auto"/>
        <w:ind w:left="935" w:hanging="426"/>
      </w:pPr>
      <w:r w:rsidRPr="00DB3242">
        <w:rPr>
          <w:rFonts w:hint="cs"/>
          <w:rtl/>
        </w:rPr>
        <w:t>במקרה</w:t>
      </w:r>
      <w:r w:rsidRPr="00DB3242">
        <w:rPr>
          <w:rtl/>
        </w:rPr>
        <w:t xml:space="preserve"> </w:t>
      </w:r>
      <w:r w:rsidRPr="00DB3242">
        <w:rPr>
          <w:rFonts w:hint="cs"/>
          <w:rtl/>
        </w:rPr>
        <w:t>של</w:t>
      </w:r>
      <w:r w:rsidRPr="00DB3242">
        <w:rPr>
          <w:rtl/>
        </w:rPr>
        <w:t xml:space="preserve"> </w:t>
      </w:r>
      <w:r w:rsidRPr="00DB3242">
        <w:rPr>
          <w:rFonts w:hint="cs"/>
          <w:rtl/>
        </w:rPr>
        <w:t>סתירה</w:t>
      </w:r>
      <w:r w:rsidRPr="00DB3242">
        <w:rPr>
          <w:rtl/>
        </w:rPr>
        <w:t xml:space="preserve"> </w:t>
      </w:r>
      <w:r w:rsidRPr="00DB3242">
        <w:rPr>
          <w:rFonts w:hint="cs"/>
          <w:rtl/>
        </w:rPr>
        <w:t>או</w:t>
      </w:r>
      <w:r w:rsidRPr="00DB3242">
        <w:rPr>
          <w:rtl/>
        </w:rPr>
        <w:t xml:space="preserve"> </w:t>
      </w:r>
      <w:r w:rsidRPr="00DB3242">
        <w:rPr>
          <w:rFonts w:hint="cs"/>
          <w:rtl/>
        </w:rPr>
        <w:t>אי</w:t>
      </w:r>
      <w:r w:rsidRPr="00DB3242">
        <w:rPr>
          <w:rtl/>
        </w:rPr>
        <w:t xml:space="preserve"> </w:t>
      </w:r>
      <w:r w:rsidRPr="00DB3242">
        <w:rPr>
          <w:rFonts w:hint="cs"/>
          <w:rtl/>
        </w:rPr>
        <w:t>בהירות</w:t>
      </w:r>
      <w:r w:rsidRPr="00DB3242">
        <w:rPr>
          <w:rtl/>
        </w:rPr>
        <w:t xml:space="preserve"> </w:t>
      </w:r>
      <w:r w:rsidRPr="00DB3242">
        <w:rPr>
          <w:rFonts w:hint="cs"/>
          <w:rtl/>
        </w:rPr>
        <w:t>בין</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לבין</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יחולו</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נאמר</w:t>
      </w:r>
      <w:r w:rsidRPr="00DB3242">
        <w:rPr>
          <w:rtl/>
        </w:rPr>
        <w:t xml:space="preserve"> </w:t>
      </w:r>
      <w:r w:rsidRPr="00DB3242">
        <w:rPr>
          <w:rFonts w:hint="cs"/>
          <w:rtl/>
        </w:rPr>
        <w:t>במפורש</w:t>
      </w:r>
      <w:r w:rsidRPr="00DB3242">
        <w:rPr>
          <w:rtl/>
        </w:rPr>
        <w:t xml:space="preserve"> </w:t>
      </w:r>
      <w:r w:rsidRPr="00DB3242">
        <w:rPr>
          <w:rFonts w:hint="cs"/>
          <w:rtl/>
        </w:rPr>
        <w:t>אחרת</w:t>
      </w:r>
      <w:r w:rsidRPr="00DB3242">
        <w:rPr>
          <w:rtl/>
        </w:rPr>
        <w:t xml:space="preserve">. </w:t>
      </w:r>
    </w:p>
    <w:p w14:paraId="543C83B5" w14:textId="77777777" w:rsidR="00B54311" w:rsidRPr="00DB3242" w:rsidRDefault="003A443C" w:rsidP="00AB2358">
      <w:pPr>
        <w:keepNext/>
        <w:keepLines/>
        <w:widowControl w:val="0"/>
        <w:numPr>
          <w:ilvl w:val="1"/>
          <w:numId w:val="23"/>
        </w:numPr>
        <w:spacing w:after="200" w:line="276" w:lineRule="auto"/>
        <w:ind w:left="935" w:hanging="426"/>
      </w:pPr>
      <w:r>
        <w:rPr>
          <w:rFonts w:hint="cs"/>
          <w:rtl/>
        </w:rPr>
        <w:t xml:space="preserve">הסכם ההתקשרות ונספחיו נכתבו בלשון זכר מטעמי נוחות בלבד, אך מיועד לנשים וגברים כאחד. </w:t>
      </w:r>
    </w:p>
    <w:p w14:paraId="3095A7E6" w14:textId="77777777" w:rsidR="00B54311" w:rsidRPr="00DB3242" w:rsidRDefault="00B54311" w:rsidP="00AB2358">
      <w:pPr>
        <w:keepNext/>
        <w:keepLines/>
        <w:widowControl w:val="0"/>
        <w:rPr>
          <w:b/>
          <w:bCs/>
          <w:rtl/>
        </w:rPr>
      </w:pPr>
    </w:p>
    <w:p w14:paraId="7856E0AB"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הצהרות</w:t>
      </w:r>
      <w:r w:rsidRPr="00DB3242">
        <w:rPr>
          <w:rtl/>
        </w:rPr>
        <w:t xml:space="preserve"> </w:t>
      </w:r>
      <w:r w:rsidRPr="00DB3242">
        <w:rPr>
          <w:rFonts w:hint="cs"/>
          <w:rtl/>
        </w:rPr>
        <w:t>והתחייבויות נותן השירותים</w:t>
      </w:r>
    </w:p>
    <w:p w14:paraId="37F5F037"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 השירותים מצהיר כי הוא חתם על הסכם זה לאחר שבחן היטב את המפרט והבינו וקיבל מנציגי המ</w:t>
      </w:r>
      <w:r>
        <w:rPr>
          <w:rFonts w:hint="cs"/>
          <w:rtl/>
        </w:rPr>
        <w:t>שרד</w:t>
      </w:r>
      <w:r w:rsidRPr="00DB3242">
        <w:rPr>
          <w:rFonts w:hint="cs"/>
          <w:rtl/>
        </w:rPr>
        <w:t xml:space="preserve"> את כל ההסברים וההנחיות הנחוצים לו לגיבוש הצעתו והתחייבויותיו על פיו ועל פי הסכם זה ולא תהא לו כל טענה כלפי המ</w:t>
      </w:r>
      <w:r>
        <w:rPr>
          <w:rFonts w:hint="cs"/>
          <w:rtl/>
        </w:rPr>
        <w:t>שרד או המדינה</w:t>
      </w:r>
      <w:r w:rsidRPr="00DB3242">
        <w:rPr>
          <w:rFonts w:hint="cs"/>
          <w:rtl/>
        </w:rPr>
        <w:t xml:space="preserve"> בקשר עם אי גילוי מספיק או גילוי חסר, טעות או פגם בקשר לנתונים או לעובדות הקשורים למתן השירותים. </w:t>
      </w:r>
    </w:p>
    <w:p w14:paraId="710D3DA0"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יש</w:t>
      </w:r>
      <w:r w:rsidRPr="00DB3242">
        <w:rPr>
          <w:rtl/>
        </w:rPr>
        <w:t xml:space="preserve"> </w:t>
      </w:r>
      <w:r w:rsidRPr="00DB3242">
        <w:rPr>
          <w:rFonts w:hint="cs"/>
          <w:rtl/>
        </w:rPr>
        <w:t>לו</w:t>
      </w:r>
      <w:r w:rsidRPr="00DB3242">
        <w:rPr>
          <w:rtl/>
        </w:rPr>
        <w:t xml:space="preserve"> </w:t>
      </w:r>
      <w:r w:rsidRPr="00DB3242">
        <w:rPr>
          <w:rFonts w:hint="cs"/>
          <w:rtl/>
        </w:rPr>
        <w:t>את</w:t>
      </w:r>
      <w:r w:rsidRPr="00DB3242">
        <w:rPr>
          <w:rtl/>
        </w:rPr>
        <w:t xml:space="preserve"> </w:t>
      </w:r>
      <w:r w:rsidRPr="00DB3242">
        <w:rPr>
          <w:rFonts w:hint="cs"/>
          <w:rtl/>
        </w:rPr>
        <w:t>היכולת</w:t>
      </w:r>
      <w:r w:rsidRPr="00DB3242">
        <w:rPr>
          <w:rtl/>
        </w:rPr>
        <w:t xml:space="preserve"> </w:t>
      </w:r>
      <w:r w:rsidRPr="00DB3242">
        <w:rPr>
          <w:rFonts w:hint="cs"/>
          <w:rtl/>
        </w:rPr>
        <w:t>והאמצעים</w:t>
      </w:r>
      <w:r w:rsidRPr="00DB3242">
        <w:rPr>
          <w:rtl/>
        </w:rPr>
        <w:t xml:space="preserve"> </w:t>
      </w:r>
      <w:r w:rsidRPr="00DB3242">
        <w:rPr>
          <w:rFonts w:hint="cs"/>
          <w:rtl/>
        </w:rPr>
        <w:t>הדרושים</w:t>
      </w:r>
      <w:r w:rsidRPr="00DB3242">
        <w:rPr>
          <w:rtl/>
        </w:rPr>
        <w:t xml:space="preserve"> </w:t>
      </w:r>
      <w:r w:rsidRPr="00DB3242">
        <w:rPr>
          <w:rFonts w:hint="cs"/>
          <w:rtl/>
        </w:rPr>
        <w:t>לרבות</w:t>
      </w:r>
      <w:r w:rsidRPr="00DB3242">
        <w:rPr>
          <w:rtl/>
        </w:rPr>
        <w:t xml:space="preserve"> </w:t>
      </w:r>
      <w:r w:rsidRPr="00DB3242">
        <w:rPr>
          <w:rFonts w:hint="cs"/>
          <w:rtl/>
        </w:rPr>
        <w:t>האמצעים</w:t>
      </w:r>
      <w:r w:rsidRPr="00DB3242">
        <w:rPr>
          <w:rtl/>
        </w:rPr>
        <w:t xml:space="preserve"> </w:t>
      </w:r>
      <w:r w:rsidRPr="00DB3242">
        <w:rPr>
          <w:rFonts w:hint="cs"/>
          <w:rtl/>
        </w:rPr>
        <w:t>הכספיים</w:t>
      </w:r>
      <w:r w:rsidRPr="00DB3242">
        <w:rPr>
          <w:rtl/>
        </w:rPr>
        <w:t xml:space="preserve"> </w:t>
      </w:r>
      <w:r w:rsidRPr="00DB3242">
        <w:rPr>
          <w:rFonts w:hint="cs"/>
          <w:rtl/>
        </w:rPr>
        <w:t>ומשאבי</w:t>
      </w:r>
      <w:r w:rsidRPr="00DB3242">
        <w:rPr>
          <w:rtl/>
        </w:rPr>
        <w:t xml:space="preserve"> </w:t>
      </w:r>
      <w:r w:rsidRPr="00DB3242">
        <w:rPr>
          <w:rFonts w:hint="cs"/>
          <w:rtl/>
        </w:rPr>
        <w:t>האנוש</w:t>
      </w:r>
      <w:r w:rsidRPr="00DB3242">
        <w:rPr>
          <w:rtl/>
        </w:rPr>
        <w:t xml:space="preserve"> </w:t>
      </w:r>
      <w:r w:rsidRPr="00DB3242">
        <w:rPr>
          <w:rFonts w:hint="cs"/>
          <w:rtl/>
        </w:rPr>
        <w:t>העומדים</w:t>
      </w:r>
      <w:r w:rsidRPr="00DB3242">
        <w:rPr>
          <w:rtl/>
        </w:rPr>
        <w:t xml:space="preserve"> </w:t>
      </w:r>
      <w:r w:rsidRPr="00DB3242">
        <w:rPr>
          <w:rFonts w:hint="cs"/>
          <w:rtl/>
        </w:rPr>
        <w:t>לרשותו</w:t>
      </w:r>
      <w:r w:rsidRPr="00DB3242">
        <w:rPr>
          <w:rtl/>
        </w:rPr>
        <w:t xml:space="preserve"> </w:t>
      </w:r>
      <w:r w:rsidRPr="00DB3242">
        <w:rPr>
          <w:rFonts w:hint="cs"/>
          <w:rtl/>
        </w:rPr>
        <w:t>וכן</w:t>
      </w:r>
      <w:r w:rsidRPr="00DB3242">
        <w:rPr>
          <w:rtl/>
        </w:rPr>
        <w:t xml:space="preserve"> </w:t>
      </w:r>
      <w:r w:rsidRPr="00DB3242">
        <w:rPr>
          <w:rFonts w:hint="cs"/>
          <w:rtl/>
        </w:rPr>
        <w:t>את</w:t>
      </w:r>
      <w:r w:rsidRPr="00DB3242">
        <w:rPr>
          <w:rtl/>
        </w:rPr>
        <w:t xml:space="preserve"> </w:t>
      </w:r>
      <w:r w:rsidRPr="00DB3242">
        <w:rPr>
          <w:rFonts w:hint="cs"/>
          <w:rtl/>
        </w:rPr>
        <w:t>הידע</w:t>
      </w:r>
      <w:r w:rsidRPr="00DB3242">
        <w:rPr>
          <w:rtl/>
        </w:rPr>
        <w:t xml:space="preserve"> </w:t>
      </w:r>
      <w:r w:rsidRPr="00DB3242">
        <w:rPr>
          <w:rFonts w:hint="cs"/>
          <w:rtl/>
        </w:rPr>
        <w:t>המקצועי</w:t>
      </w:r>
      <w:r w:rsidRPr="00DB3242">
        <w:rPr>
          <w:rtl/>
        </w:rPr>
        <w:t xml:space="preserve">, </w:t>
      </w:r>
      <w:r w:rsidRPr="00DB3242">
        <w:rPr>
          <w:rFonts w:hint="cs"/>
          <w:rtl/>
        </w:rPr>
        <w:t>הניסיון</w:t>
      </w:r>
      <w:r w:rsidRPr="00DB3242">
        <w:rPr>
          <w:rtl/>
        </w:rPr>
        <w:t xml:space="preserve"> </w:t>
      </w:r>
      <w:r w:rsidRPr="00DB3242">
        <w:rPr>
          <w:rFonts w:hint="cs"/>
          <w:rtl/>
        </w:rPr>
        <w:t>והמומחיות</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w:t>
      </w:r>
    </w:p>
    <w:p w14:paraId="2402268D"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הוא</w:t>
      </w:r>
      <w:r w:rsidRPr="00DB3242">
        <w:rPr>
          <w:rtl/>
        </w:rPr>
        <w:t xml:space="preserve"> </w:t>
      </w:r>
      <w:r w:rsidRPr="00DB3242">
        <w:rPr>
          <w:rFonts w:hint="cs"/>
          <w:rtl/>
        </w:rPr>
        <w:t>מחזיק</w:t>
      </w:r>
      <w:r w:rsidRPr="00DB3242">
        <w:rPr>
          <w:rtl/>
        </w:rPr>
        <w:t xml:space="preserve"> </w:t>
      </w:r>
      <w:r w:rsidRPr="00DB3242">
        <w:rPr>
          <w:rFonts w:hint="cs"/>
          <w:rtl/>
        </w:rPr>
        <w:t>במסמכים</w:t>
      </w:r>
      <w:r w:rsidRPr="00DB3242">
        <w:rPr>
          <w:rtl/>
        </w:rPr>
        <w:t xml:space="preserve"> </w:t>
      </w:r>
      <w:r w:rsidRPr="00DB3242">
        <w:rPr>
          <w:rFonts w:hint="cs"/>
          <w:rtl/>
        </w:rPr>
        <w:t>ואישורים</w:t>
      </w:r>
      <w:r w:rsidRPr="00DB3242">
        <w:rPr>
          <w:rtl/>
        </w:rPr>
        <w:t xml:space="preserve"> </w:t>
      </w:r>
      <w:r w:rsidRPr="00DB3242">
        <w:rPr>
          <w:rFonts w:hint="cs"/>
          <w:rtl/>
        </w:rPr>
        <w:t>התקפים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Pr>
          <w:rFonts w:hint="cs"/>
          <w:rtl/>
        </w:rPr>
        <w:t xml:space="preserve"> ובהתאם להוראות סעיף 27 לחוק החוזים, (חלק כללי), </w:t>
      </w:r>
      <w:proofErr w:type="spellStart"/>
      <w:r>
        <w:rPr>
          <w:rFonts w:hint="cs"/>
          <w:rtl/>
        </w:rPr>
        <w:t>התש"ג</w:t>
      </w:r>
      <w:proofErr w:type="spellEnd"/>
      <w:r>
        <w:rPr>
          <w:rFonts w:hint="cs"/>
          <w:rtl/>
        </w:rPr>
        <w:t xml:space="preserve"> </w:t>
      </w:r>
      <w:r>
        <w:rPr>
          <w:rtl/>
        </w:rPr>
        <w:t>–</w:t>
      </w:r>
      <w:r>
        <w:rPr>
          <w:rFonts w:hint="cs"/>
          <w:rtl/>
        </w:rPr>
        <w:t xml:space="preserve"> 1973</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התאגדותו</w:t>
      </w:r>
      <w:r w:rsidRPr="00DB3242">
        <w:rPr>
          <w:rtl/>
        </w:rPr>
        <w:t xml:space="preserve"> </w:t>
      </w:r>
      <w:r w:rsidRPr="00DB3242">
        <w:rPr>
          <w:rFonts w:hint="cs"/>
          <w:rtl/>
        </w:rPr>
        <w:t>או</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המסמכים</w:t>
      </w:r>
      <w:r w:rsidRPr="00DB3242">
        <w:rPr>
          <w:rtl/>
        </w:rPr>
        <w:t xml:space="preserve"> </w:t>
      </w:r>
      <w:r w:rsidRPr="00DB3242">
        <w:rPr>
          <w:rFonts w:hint="cs"/>
          <w:rtl/>
        </w:rPr>
        <w:t>והאישורים</w:t>
      </w:r>
      <w:r w:rsidRPr="00DB3242">
        <w:rPr>
          <w:rtl/>
        </w:rPr>
        <w:t xml:space="preserve"> </w:t>
      </w:r>
      <w:r w:rsidRPr="00DB3242">
        <w:rPr>
          <w:rFonts w:hint="cs"/>
          <w:rtl/>
        </w:rPr>
        <w:t>התקפים</w:t>
      </w:r>
      <w:r w:rsidRPr="00DB3242">
        <w:rPr>
          <w:rtl/>
        </w:rPr>
        <w:t xml:space="preserve"> </w:t>
      </w:r>
      <w:r w:rsidRPr="00DB3242">
        <w:rPr>
          <w:rFonts w:hint="cs"/>
          <w:rtl/>
        </w:rPr>
        <w:t>מאת</w:t>
      </w:r>
      <w:r w:rsidRPr="00DB3242">
        <w:rPr>
          <w:rtl/>
        </w:rPr>
        <w:t xml:space="preserve"> </w:t>
      </w:r>
      <w:r w:rsidRPr="00DB3242">
        <w:rPr>
          <w:rFonts w:hint="cs"/>
          <w:rtl/>
        </w:rPr>
        <w:t>הרשויות</w:t>
      </w:r>
      <w:r w:rsidRPr="00DB3242">
        <w:rPr>
          <w:rtl/>
        </w:rPr>
        <w:t xml:space="preserve"> </w:t>
      </w:r>
      <w:r w:rsidRPr="00DB3242">
        <w:rPr>
          <w:rFonts w:hint="cs"/>
          <w:rtl/>
        </w:rPr>
        <w:t>המוסמכות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להחזיק</w:t>
      </w:r>
      <w:r w:rsidRPr="00DB3242">
        <w:rPr>
          <w:rtl/>
        </w:rPr>
        <w:t xml:space="preserve"> </w:t>
      </w:r>
      <w:r w:rsidRPr="00DB3242">
        <w:rPr>
          <w:rFonts w:hint="cs"/>
          <w:rtl/>
        </w:rPr>
        <w:t>מסמכים</w:t>
      </w:r>
      <w:r w:rsidRPr="00DB3242">
        <w:rPr>
          <w:rtl/>
        </w:rPr>
        <w:t xml:space="preserve"> </w:t>
      </w:r>
      <w:r w:rsidRPr="00DB3242">
        <w:rPr>
          <w:rFonts w:hint="cs"/>
          <w:rtl/>
        </w:rPr>
        <w:t>תקפים</w:t>
      </w:r>
      <w:r w:rsidRPr="00DB3242">
        <w:rPr>
          <w:rtl/>
        </w:rPr>
        <w:t xml:space="preserve"> </w:t>
      </w:r>
      <w:r w:rsidRPr="00DB3242">
        <w:rPr>
          <w:rFonts w:hint="cs"/>
          <w:rtl/>
        </w:rPr>
        <w:t>כאמור</w:t>
      </w:r>
      <w:r w:rsidRPr="00DB3242">
        <w:rPr>
          <w:rtl/>
        </w:rPr>
        <w:t xml:space="preserve"> </w:t>
      </w:r>
      <w:r w:rsidRPr="00DB3242">
        <w:rPr>
          <w:rFonts w:hint="cs"/>
          <w:rtl/>
        </w:rPr>
        <w:t>לעיל</w:t>
      </w:r>
      <w:r w:rsidRPr="00DB3242">
        <w:rPr>
          <w:rtl/>
        </w:rPr>
        <w:t xml:space="preserve"> </w:t>
      </w:r>
      <w:r w:rsidRPr="00DB3242">
        <w:rPr>
          <w:rFonts w:hint="cs"/>
          <w:rtl/>
        </w:rPr>
        <w:t>במהלך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ההסכם</w:t>
      </w:r>
      <w:r w:rsidRPr="00DB3242">
        <w:rPr>
          <w:rtl/>
        </w:rPr>
        <w:t xml:space="preserve"> </w:t>
      </w:r>
      <w:r w:rsidRPr="00DB3242">
        <w:rPr>
          <w:rFonts w:hint="cs"/>
          <w:rtl/>
        </w:rPr>
        <w:t>ולהציג</w:t>
      </w:r>
      <w:r w:rsidRPr="00DB3242">
        <w:rPr>
          <w:rtl/>
        </w:rPr>
        <w:t xml:space="preserve"> </w:t>
      </w:r>
      <w:r w:rsidRPr="00DB3242">
        <w:rPr>
          <w:rFonts w:hint="cs"/>
          <w:rtl/>
        </w:rPr>
        <w:t>המסמכים</w:t>
      </w:r>
      <w:r w:rsidRPr="00DB3242">
        <w:rPr>
          <w:rtl/>
        </w:rPr>
        <w:t xml:space="preserve"> </w:t>
      </w:r>
      <w:r w:rsidRPr="00DB3242">
        <w:rPr>
          <w:rFonts w:hint="cs"/>
          <w:rtl/>
        </w:rPr>
        <w:t>למשרד</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שידרוש</w:t>
      </w:r>
      <w:r w:rsidRPr="00DB3242">
        <w:rPr>
          <w:rtl/>
        </w:rPr>
        <w:t>.</w:t>
      </w:r>
    </w:p>
    <w:p w14:paraId="018DB9C8"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נכונותן</w:t>
      </w:r>
      <w:r w:rsidRPr="00DB3242">
        <w:rPr>
          <w:rtl/>
        </w:rPr>
        <w:t xml:space="preserve"> </w:t>
      </w:r>
      <w:r w:rsidRPr="00DB3242">
        <w:rPr>
          <w:rFonts w:hint="cs"/>
          <w:rtl/>
        </w:rPr>
        <w:t>של</w:t>
      </w:r>
      <w:r w:rsidRPr="00DB3242">
        <w:rPr>
          <w:rtl/>
        </w:rPr>
        <w:t xml:space="preserve"> </w:t>
      </w:r>
      <w:r w:rsidRPr="00DB3242">
        <w:rPr>
          <w:rFonts w:hint="cs"/>
          <w:rtl/>
        </w:rPr>
        <w:t>הצהרות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המפורטות</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חלקיו</w:t>
      </w:r>
      <w:r w:rsidRPr="00DB3242">
        <w:rPr>
          <w:rtl/>
        </w:rPr>
        <w:t xml:space="preserve"> </w:t>
      </w:r>
      <w:r w:rsidRPr="00DB3242">
        <w:rPr>
          <w:rFonts w:hint="cs"/>
          <w:rtl/>
        </w:rPr>
        <w:t>היא</w:t>
      </w:r>
      <w:r w:rsidRPr="00DB3242">
        <w:rPr>
          <w:rtl/>
        </w:rPr>
        <w:t xml:space="preserve"> </w:t>
      </w:r>
      <w:r w:rsidRPr="00DB3242">
        <w:rPr>
          <w:rFonts w:hint="cs"/>
          <w:rtl/>
        </w:rPr>
        <w:t>תנאי</w:t>
      </w:r>
      <w:r w:rsidRPr="00DB3242">
        <w:rPr>
          <w:rtl/>
        </w:rPr>
        <w:t xml:space="preserve"> </w:t>
      </w:r>
      <w:r w:rsidRPr="00DB3242">
        <w:rPr>
          <w:rFonts w:hint="cs"/>
          <w:rtl/>
        </w:rPr>
        <w:t>מהותי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אי</w:t>
      </w:r>
      <w:r w:rsidRPr="00DB3242">
        <w:rPr>
          <w:rtl/>
        </w:rPr>
        <w:t xml:space="preserve"> </w:t>
      </w:r>
      <w:r w:rsidRPr="00DB3242">
        <w:rPr>
          <w:rFonts w:hint="cs"/>
          <w:rtl/>
        </w:rPr>
        <w:t>נכונות</w:t>
      </w:r>
      <w:r w:rsidRPr="00DB3242">
        <w:rPr>
          <w:rtl/>
        </w:rPr>
        <w:t xml:space="preserve"> </w:t>
      </w:r>
      <w:r w:rsidRPr="00DB3242">
        <w:rPr>
          <w:rFonts w:hint="cs"/>
          <w:rtl/>
        </w:rPr>
        <w:t>הצהרות</w:t>
      </w:r>
      <w:r w:rsidRPr="00DB3242">
        <w:rPr>
          <w:rtl/>
        </w:rPr>
        <w:t xml:space="preserve"> </w:t>
      </w:r>
      <w:r w:rsidRPr="00DB3242">
        <w:rPr>
          <w:rFonts w:hint="cs"/>
          <w:rtl/>
        </w:rPr>
        <w:t>אלה</w:t>
      </w:r>
      <w:r w:rsidRPr="00DB3242">
        <w:rPr>
          <w:rtl/>
        </w:rPr>
        <w:t xml:space="preserve"> </w:t>
      </w:r>
      <w:r w:rsidRPr="00DB3242">
        <w:rPr>
          <w:rFonts w:hint="cs"/>
          <w:rtl/>
        </w:rPr>
        <w:t>או</w:t>
      </w:r>
      <w:r w:rsidRPr="00DB3242">
        <w:rPr>
          <w:rtl/>
        </w:rPr>
        <w:t xml:space="preserve"> </w:t>
      </w:r>
      <w:r w:rsidRPr="00DB3242">
        <w:rPr>
          <w:rFonts w:hint="cs"/>
          <w:rtl/>
        </w:rPr>
        <w:t>חלקן</w:t>
      </w:r>
      <w:r w:rsidRPr="00DB3242">
        <w:rPr>
          <w:rtl/>
        </w:rPr>
        <w:t xml:space="preserve">, </w:t>
      </w:r>
      <w:r w:rsidRPr="00DB3242">
        <w:rPr>
          <w:rFonts w:hint="cs"/>
          <w:rtl/>
        </w:rPr>
        <w:t>בין</w:t>
      </w:r>
      <w:r w:rsidRPr="00DB3242">
        <w:rPr>
          <w:rtl/>
        </w:rPr>
        <w:t xml:space="preserve"> </w:t>
      </w:r>
      <w:r w:rsidRPr="00DB3242">
        <w:rPr>
          <w:rFonts w:hint="cs"/>
          <w:rtl/>
        </w:rPr>
        <w:t>בעת</w:t>
      </w:r>
      <w:r w:rsidRPr="00DB3242">
        <w:rPr>
          <w:rtl/>
        </w:rPr>
        <w:t xml:space="preserve"> </w:t>
      </w:r>
      <w:r w:rsidRPr="00DB3242">
        <w:rPr>
          <w:rFonts w:hint="cs"/>
          <w:rtl/>
        </w:rPr>
        <w:t>חתימת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בכל</w:t>
      </w:r>
      <w:r w:rsidRPr="00DB3242">
        <w:rPr>
          <w:rtl/>
        </w:rPr>
        <w:t xml:space="preserve"> </w:t>
      </w:r>
      <w:r w:rsidRPr="00DB3242">
        <w:rPr>
          <w:rFonts w:hint="cs"/>
          <w:rtl/>
        </w:rPr>
        <w:t>מועד</w:t>
      </w:r>
      <w:r w:rsidRPr="00DB3242">
        <w:rPr>
          <w:rtl/>
        </w:rPr>
        <w:t xml:space="preserve"> </w:t>
      </w:r>
      <w:r w:rsidRPr="00DB3242">
        <w:rPr>
          <w:rFonts w:hint="cs"/>
          <w:rtl/>
        </w:rPr>
        <w:t>שלאחר</w:t>
      </w:r>
      <w:r w:rsidRPr="00DB3242">
        <w:rPr>
          <w:rtl/>
        </w:rPr>
        <w:t xml:space="preserve"> </w:t>
      </w:r>
      <w:r w:rsidRPr="00DB3242">
        <w:rPr>
          <w:rFonts w:hint="cs"/>
          <w:rtl/>
        </w:rPr>
        <w:t>מכן</w:t>
      </w:r>
      <w:r w:rsidRPr="00DB3242">
        <w:rPr>
          <w:rtl/>
        </w:rPr>
        <w:t xml:space="preserve"> </w:t>
      </w:r>
      <w:r w:rsidRPr="00DB3242">
        <w:rPr>
          <w:rFonts w:hint="cs"/>
          <w:rtl/>
        </w:rPr>
        <w:t>ייחשב</w:t>
      </w:r>
      <w:r w:rsidRPr="00DB3242">
        <w:rPr>
          <w:rtl/>
        </w:rPr>
        <w:t xml:space="preserve"> </w:t>
      </w:r>
      <w:r w:rsidRPr="00DB3242">
        <w:rPr>
          <w:rFonts w:hint="cs"/>
          <w:rtl/>
        </w:rPr>
        <w:t>כהפרה</w:t>
      </w:r>
      <w:r w:rsidRPr="00DB3242">
        <w:rPr>
          <w:rtl/>
        </w:rPr>
        <w:t xml:space="preserve"> </w:t>
      </w:r>
      <w:r w:rsidRPr="00DB3242">
        <w:rPr>
          <w:rFonts w:hint="cs"/>
          <w:rtl/>
        </w:rPr>
        <w:t>יסודית</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מצד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w:t>
      </w:r>
    </w:p>
    <w:p w14:paraId="351CD6DE"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להודיע</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שיחול</w:t>
      </w:r>
      <w:r w:rsidRPr="00DB3242">
        <w:rPr>
          <w:rtl/>
        </w:rPr>
        <w:t xml:space="preserve"> </w:t>
      </w:r>
      <w:r w:rsidRPr="00DB3242">
        <w:rPr>
          <w:rFonts w:hint="cs"/>
          <w:rtl/>
        </w:rPr>
        <w:t>בתוקף</w:t>
      </w:r>
      <w:r w:rsidRPr="00DB3242">
        <w:rPr>
          <w:rtl/>
        </w:rPr>
        <w:t xml:space="preserve"> </w:t>
      </w:r>
      <w:r w:rsidRPr="00DB3242">
        <w:rPr>
          <w:rFonts w:hint="cs"/>
          <w:rtl/>
        </w:rPr>
        <w:t>הצהרותיו</w:t>
      </w:r>
      <w:r w:rsidRPr="00DB3242">
        <w:rPr>
          <w:rtl/>
        </w:rPr>
        <w:t xml:space="preserve">, </w:t>
      </w:r>
      <w:r w:rsidRPr="00DB3242">
        <w:rPr>
          <w:rFonts w:hint="cs"/>
          <w:rtl/>
        </w:rPr>
        <w:t>לרבות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צו</w:t>
      </w:r>
      <w:r w:rsidRPr="00DB3242">
        <w:rPr>
          <w:rtl/>
        </w:rPr>
        <w:t xml:space="preserve"> </w:t>
      </w:r>
      <w:r w:rsidRPr="00DB3242">
        <w:rPr>
          <w:rFonts w:hint="cs"/>
          <w:rtl/>
        </w:rPr>
        <w:t>שניתן</w:t>
      </w:r>
      <w:r w:rsidRPr="00DB3242">
        <w:rPr>
          <w:rtl/>
        </w:rPr>
        <w:t xml:space="preserve"> </w:t>
      </w:r>
      <w:r w:rsidRPr="00DB3242">
        <w:rPr>
          <w:rFonts w:hint="cs"/>
          <w:rtl/>
        </w:rPr>
        <w:t>כנגדו</w:t>
      </w:r>
      <w:r w:rsidRPr="00DB3242">
        <w:rPr>
          <w:rtl/>
        </w:rPr>
        <w:t xml:space="preserve"> </w:t>
      </w:r>
      <w:r w:rsidRPr="00DB3242">
        <w:rPr>
          <w:rFonts w:hint="cs"/>
          <w:rtl/>
        </w:rPr>
        <w:t>והאוסר</w:t>
      </w:r>
      <w:r w:rsidRPr="00DB3242">
        <w:rPr>
          <w:rtl/>
        </w:rPr>
        <w:t xml:space="preserve"> </w:t>
      </w:r>
      <w:r w:rsidRPr="00DB3242">
        <w:rPr>
          <w:rFonts w:hint="cs"/>
          <w:rtl/>
        </w:rPr>
        <w:t>או</w:t>
      </w:r>
      <w:r w:rsidRPr="00DB3242">
        <w:rPr>
          <w:rtl/>
        </w:rPr>
        <w:t xml:space="preserve"> </w:t>
      </w:r>
      <w:r w:rsidRPr="00DB3242">
        <w:rPr>
          <w:rFonts w:hint="cs"/>
          <w:rtl/>
        </w:rPr>
        <w:t>מגביל</w:t>
      </w:r>
      <w:r w:rsidRPr="00DB3242">
        <w:rPr>
          <w:rtl/>
        </w:rPr>
        <w:t xml:space="preserve"> </w:t>
      </w:r>
      <w:r w:rsidRPr="00DB3242">
        <w:rPr>
          <w:rFonts w:hint="cs"/>
          <w:rtl/>
        </w:rPr>
        <w:t>את</w:t>
      </w:r>
      <w:r w:rsidRPr="00DB3242">
        <w:rPr>
          <w:rtl/>
        </w:rPr>
        <w:t xml:space="preserve"> </w:t>
      </w:r>
      <w:r w:rsidRPr="00DB3242">
        <w:rPr>
          <w:rFonts w:hint="cs"/>
          <w:rtl/>
        </w:rPr>
        <w:t>יכולתו</w:t>
      </w:r>
      <w:r w:rsidRPr="00DB3242">
        <w:rPr>
          <w:rtl/>
        </w:rPr>
        <w:t xml:space="preserve"> </w:t>
      </w:r>
      <w:r w:rsidRPr="00DB3242">
        <w:rPr>
          <w:rFonts w:hint="cs"/>
          <w:rtl/>
        </w:rPr>
        <w:t>ל</w:t>
      </w:r>
      <w:r>
        <w:rPr>
          <w:rFonts w:hint="cs"/>
          <w:rtl/>
        </w:rPr>
        <w:t>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14:paraId="2E6BD8BE"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ובכתב</w:t>
      </w:r>
      <w:r w:rsidRPr="00DB3242">
        <w:rPr>
          <w:rtl/>
        </w:rPr>
        <w:t xml:space="preserve">, </w:t>
      </w:r>
      <w:r w:rsidRPr="00DB3242">
        <w:rPr>
          <w:rFonts w:hint="cs"/>
          <w:rtl/>
        </w:rPr>
        <w:t>לכל</w:t>
      </w:r>
      <w:r w:rsidRPr="00DB3242">
        <w:rPr>
          <w:rtl/>
        </w:rPr>
        <w:t xml:space="preserve"> </w:t>
      </w:r>
      <w:r w:rsidRPr="00DB3242">
        <w:rPr>
          <w:rFonts w:hint="cs"/>
          <w:rtl/>
        </w:rPr>
        <w:t>המאוחר</w:t>
      </w:r>
      <w:r w:rsidRPr="00DB3242">
        <w:rPr>
          <w:rtl/>
        </w:rPr>
        <w:t xml:space="preserve"> </w:t>
      </w:r>
      <w:r w:rsidRPr="00DB3242">
        <w:rPr>
          <w:rFonts w:hint="cs"/>
          <w:rtl/>
        </w:rPr>
        <w:t>בתוך</w:t>
      </w:r>
      <w:r w:rsidRPr="00DB3242">
        <w:rPr>
          <w:rtl/>
        </w:rPr>
        <w:t xml:space="preserve"> 48 </w:t>
      </w:r>
      <w:r w:rsidRPr="00DB3242">
        <w:rPr>
          <w:rFonts w:hint="cs"/>
          <w:rtl/>
        </w:rPr>
        <w:t>שעות</w:t>
      </w:r>
      <w:r w:rsidRPr="00DB3242">
        <w:rPr>
          <w:rtl/>
        </w:rPr>
        <w:t xml:space="preserve">, </w:t>
      </w:r>
      <w:r w:rsidRPr="00DB3242">
        <w:rPr>
          <w:rFonts w:hint="cs"/>
          <w:rtl/>
        </w:rPr>
        <w:t>על</w:t>
      </w:r>
      <w:r w:rsidRPr="00DB3242">
        <w:rPr>
          <w:rtl/>
        </w:rPr>
        <w:t xml:space="preserve"> </w:t>
      </w:r>
      <w:r w:rsidRPr="00D13F32">
        <w:rPr>
          <w:rFonts w:hint="cs"/>
          <w:b/>
          <w:bCs/>
          <w:rtl/>
        </w:rPr>
        <w:t>כל</w:t>
      </w:r>
      <w:r w:rsidRPr="00DB3242">
        <w:rPr>
          <w:rtl/>
        </w:rPr>
        <w:t xml:space="preserve"> </w:t>
      </w:r>
      <w:r w:rsidRPr="00DB3242">
        <w:rPr>
          <w:rFonts w:hint="cs"/>
          <w:rtl/>
        </w:rPr>
        <w:t>שינוי</w:t>
      </w:r>
      <w:r w:rsidRPr="00DB3242">
        <w:rPr>
          <w:rtl/>
        </w:rPr>
        <w:t xml:space="preserve"> </w:t>
      </w:r>
      <w:r w:rsidRPr="00DB3242">
        <w:rPr>
          <w:rFonts w:hint="cs"/>
          <w:rtl/>
        </w:rPr>
        <w:t>במעמדו</w:t>
      </w:r>
      <w:r w:rsidRPr="00DB3242">
        <w:rPr>
          <w:rtl/>
        </w:rPr>
        <w:t xml:space="preserve"> </w:t>
      </w:r>
      <w:r w:rsidRPr="00DB3242">
        <w:rPr>
          <w:rFonts w:hint="cs"/>
          <w:rtl/>
        </w:rPr>
        <w:t>החוקי</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עולה</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באפשרותו</w:t>
      </w:r>
      <w:r w:rsidRPr="00DB3242">
        <w:rPr>
          <w:rtl/>
        </w:rPr>
        <w:t xml:space="preserve"> </w:t>
      </w:r>
      <w:r w:rsidRPr="00DB3242">
        <w:rPr>
          <w:rFonts w:hint="cs"/>
          <w:rtl/>
        </w:rPr>
        <w:t>להעניק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המבוקשים, בכוח או בפועל</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אפשרות</w:t>
      </w:r>
      <w:r w:rsidRPr="00DB3242">
        <w:rPr>
          <w:rtl/>
        </w:rPr>
        <w:t xml:space="preserve"> </w:t>
      </w:r>
      <w:r w:rsidRPr="00DB3242">
        <w:rPr>
          <w:rFonts w:hint="cs"/>
          <w:rtl/>
        </w:rPr>
        <w:t>מסתברת</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יוכל</w:t>
      </w:r>
      <w:r w:rsidRPr="00DB3242">
        <w:rPr>
          <w:rtl/>
        </w:rPr>
        <w:t xml:space="preserve"> </w:t>
      </w:r>
      <w:r w:rsidRPr="00DB3242">
        <w:rPr>
          <w:rFonts w:hint="cs"/>
          <w:rtl/>
        </w:rPr>
        <w:t>לעמוד</w:t>
      </w:r>
      <w:r w:rsidRPr="00DB3242">
        <w:rPr>
          <w:rtl/>
        </w:rPr>
        <w:t xml:space="preserve"> </w:t>
      </w:r>
      <w:r w:rsidRPr="00DB3242">
        <w:rPr>
          <w:rFonts w:hint="cs"/>
          <w:rtl/>
        </w:rPr>
        <w:t>בהתחייבויותיו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כולן</w:t>
      </w:r>
      <w:r w:rsidRPr="00DB3242">
        <w:rPr>
          <w:rtl/>
        </w:rPr>
        <w:t xml:space="preserve"> </w:t>
      </w:r>
      <w:r w:rsidRPr="00DB3242">
        <w:rPr>
          <w:rFonts w:hint="cs"/>
          <w:rtl/>
        </w:rPr>
        <w:t>או</w:t>
      </w:r>
      <w:r w:rsidRPr="00DB3242">
        <w:rPr>
          <w:rtl/>
        </w:rPr>
        <w:t xml:space="preserve"> </w:t>
      </w:r>
      <w:r w:rsidRPr="00DB3242">
        <w:rPr>
          <w:rFonts w:hint="cs"/>
          <w:rtl/>
        </w:rPr>
        <w:t>מקצתן</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עניין</w:t>
      </w:r>
      <w:r w:rsidRPr="00DB3242">
        <w:rPr>
          <w:rtl/>
        </w:rPr>
        <w:t xml:space="preserve"> </w:t>
      </w:r>
      <w:r w:rsidRPr="00DB3242">
        <w:rPr>
          <w:rFonts w:hint="cs"/>
          <w:rtl/>
        </w:rPr>
        <w:t>אחר</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w:t>
      </w:r>
      <w:r w:rsidRPr="00DB3242">
        <w:rPr>
          <w:rFonts w:hint="cs"/>
          <w:rtl/>
        </w:rPr>
        <w:t>כדי</w:t>
      </w:r>
      <w:r w:rsidRPr="00DB3242">
        <w:rPr>
          <w:rtl/>
        </w:rPr>
        <w:t xml:space="preserve"> </w:t>
      </w:r>
      <w:r w:rsidRPr="00DB3242">
        <w:rPr>
          <w:rFonts w:hint="cs"/>
          <w:rtl/>
        </w:rPr>
        <w:t>להשפיע</w:t>
      </w:r>
      <w:r w:rsidRPr="00DB3242">
        <w:rPr>
          <w:rtl/>
        </w:rPr>
        <w:t xml:space="preserve"> </w:t>
      </w:r>
      <w:r w:rsidRPr="00DB3242">
        <w:rPr>
          <w:rFonts w:hint="cs"/>
          <w:rtl/>
        </w:rPr>
        <w:t>על</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המבוקשים</w:t>
      </w:r>
      <w:r w:rsidRPr="00DB3242">
        <w:rPr>
          <w:rtl/>
        </w:rPr>
        <w:t>.</w:t>
      </w:r>
    </w:p>
    <w:p w14:paraId="7A66CB0C"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החל</w:t>
      </w:r>
      <w:r w:rsidRPr="00DB3242">
        <w:rPr>
          <w:rtl/>
        </w:rPr>
        <w:t xml:space="preserve"> </w:t>
      </w:r>
      <w:r w:rsidRPr="00DB3242">
        <w:rPr>
          <w:rFonts w:hint="cs"/>
          <w:rtl/>
        </w:rPr>
        <w:t>בקשר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548881A2"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ישתף</w:t>
      </w:r>
      <w:r w:rsidRPr="00DB3242">
        <w:rPr>
          <w:rtl/>
        </w:rPr>
        <w:t xml:space="preserve"> </w:t>
      </w:r>
      <w:r w:rsidRPr="00DB3242">
        <w:rPr>
          <w:rFonts w:hint="cs"/>
          <w:rtl/>
        </w:rPr>
        <w:t>פעולה</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למילוי</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ויעמוד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באופן</w:t>
      </w:r>
      <w:r w:rsidRPr="00DB3242">
        <w:rPr>
          <w:rtl/>
        </w:rPr>
        <w:t xml:space="preserve"> </w:t>
      </w:r>
      <w:r w:rsidRPr="00DB3242">
        <w:rPr>
          <w:rFonts w:hint="cs"/>
          <w:rtl/>
        </w:rPr>
        <w:t>שוטף</w:t>
      </w:r>
      <w:r w:rsidRPr="00DB3242">
        <w:rPr>
          <w:rtl/>
        </w:rPr>
        <w:t xml:space="preserve"> </w:t>
      </w:r>
      <w:r w:rsidRPr="00DB3242">
        <w:rPr>
          <w:rFonts w:hint="cs"/>
          <w:rtl/>
        </w:rPr>
        <w:t>וברמת</w:t>
      </w:r>
      <w:r w:rsidRPr="00DB3242">
        <w:rPr>
          <w:rtl/>
        </w:rPr>
        <w:t xml:space="preserve"> </w:t>
      </w:r>
      <w:r w:rsidRPr="00DB3242">
        <w:rPr>
          <w:rFonts w:hint="cs"/>
          <w:rtl/>
        </w:rPr>
        <w:t>זמינות</w:t>
      </w:r>
      <w:r w:rsidRPr="00DB3242">
        <w:rPr>
          <w:rtl/>
        </w:rPr>
        <w:t xml:space="preserve"> </w:t>
      </w:r>
      <w:r w:rsidRPr="00DB3242">
        <w:rPr>
          <w:rFonts w:hint="cs"/>
          <w:rtl/>
        </w:rPr>
        <w:t>גבוהה</w:t>
      </w:r>
      <w:r w:rsidRPr="00DB3242">
        <w:rPr>
          <w:rtl/>
        </w:rPr>
        <w:t xml:space="preserve">, </w:t>
      </w:r>
      <w:r w:rsidRPr="00DB3242">
        <w:rPr>
          <w:rFonts w:hint="cs"/>
          <w:rtl/>
        </w:rPr>
        <w:t>וזאת</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ככל</w:t>
      </w:r>
      <w:r w:rsidRPr="00DB3242">
        <w:rPr>
          <w:rtl/>
        </w:rPr>
        <w:t xml:space="preserve"> </w:t>
      </w:r>
      <w:r w:rsidRPr="00DB3242">
        <w:rPr>
          <w:rFonts w:hint="cs"/>
          <w:rtl/>
        </w:rPr>
        <w:t>שיידרש</w:t>
      </w:r>
      <w:r w:rsidRPr="00DB3242">
        <w:rPr>
          <w:rtl/>
        </w:rPr>
        <w:t xml:space="preserve">, </w:t>
      </w:r>
      <w:r w:rsidRPr="00DB3242">
        <w:rPr>
          <w:rFonts w:hint="cs"/>
          <w:rtl/>
        </w:rPr>
        <w:t>מאת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p>
    <w:p w14:paraId="13E2063C"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 כי</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ידו</w:t>
      </w:r>
      <w:r w:rsidRPr="00DB3242">
        <w:rPr>
          <w:rtl/>
        </w:rPr>
        <w:t xml:space="preserve"> </w:t>
      </w:r>
      <w:r w:rsidRPr="00DB3242">
        <w:rPr>
          <w:rFonts w:hint="cs"/>
          <w:rtl/>
        </w:rPr>
        <w:t>למשרד</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אינו</w:t>
      </w:r>
      <w:r w:rsidRPr="00DB3242">
        <w:rPr>
          <w:rtl/>
        </w:rPr>
        <w:t xml:space="preserve"> </w:t>
      </w:r>
      <w:r w:rsidRPr="00DB3242">
        <w:rPr>
          <w:rFonts w:hint="cs"/>
          <w:rtl/>
        </w:rPr>
        <w:t>פוגע</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 xml:space="preserve">, </w:t>
      </w:r>
      <w:r w:rsidRPr="00DB3242">
        <w:rPr>
          <w:rFonts w:hint="cs"/>
          <w:rtl/>
        </w:rPr>
        <w:t>לרבות</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לזכויות</w:t>
      </w:r>
      <w:r w:rsidRPr="00DB3242">
        <w:rPr>
          <w:rtl/>
        </w:rPr>
        <w:t xml:space="preserve"> </w:t>
      </w:r>
      <w:r w:rsidRPr="00DB3242">
        <w:rPr>
          <w:rFonts w:hint="cs"/>
          <w:rtl/>
        </w:rPr>
        <w:t>בקניין</w:t>
      </w:r>
      <w:r w:rsidRPr="00DB3242">
        <w:rPr>
          <w:rtl/>
        </w:rPr>
        <w:t xml:space="preserve"> </w:t>
      </w:r>
      <w:r w:rsidRPr="00DB3242">
        <w:rPr>
          <w:rFonts w:hint="cs"/>
          <w:rtl/>
        </w:rPr>
        <w:t>רוחני</w:t>
      </w:r>
      <w:r w:rsidRPr="00DB3242">
        <w:rPr>
          <w:rtl/>
        </w:rPr>
        <w:t xml:space="preserve"> </w:t>
      </w:r>
      <w:r w:rsidRPr="00DB3242">
        <w:rPr>
          <w:rFonts w:hint="cs"/>
          <w:rtl/>
        </w:rPr>
        <w:t>של</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w:t>
      </w:r>
    </w:p>
    <w:p w14:paraId="6115F23A" w14:textId="77777777" w:rsidR="00B54311" w:rsidRPr="00DB3242" w:rsidRDefault="003A443C" w:rsidP="00AB2358">
      <w:pPr>
        <w:keepNext/>
        <w:keepLines/>
        <w:widowControl w:val="0"/>
        <w:numPr>
          <w:ilvl w:val="1"/>
          <w:numId w:val="23"/>
        </w:numPr>
        <w:spacing w:after="200" w:line="276" w:lineRule="auto"/>
        <w:ind w:left="935" w:hanging="426"/>
      </w:pPr>
      <w:r w:rsidRPr="00DB3242">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21FA9162" w14:textId="77777777" w:rsidR="00B54311" w:rsidRPr="00DB3242" w:rsidRDefault="00B54311" w:rsidP="00AB2358">
      <w:pPr>
        <w:keepNext/>
        <w:keepLines/>
        <w:widowControl w:val="0"/>
        <w:ind w:left="720" w:hanging="720"/>
        <w:rPr>
          <w:b/>
          <w:bCs/>
          <w:rtl/>
        </w:rPr>
      </w:pPr>
    </w:p>
    <w:p w14:paraId="24A82F2D" w14:textId="77777777" w:rsidR="00B54311" w:rsidRDefault="003A443C" w:rsidP="00AB2358">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63268B44" w14:textId="77777777" w:rsidR="00B54311" w:rsidRPr="00DB3242" w:rsidRDefault="00B54311" w:rsidP="00AB2358">
      <w:pPr>
        <w:keepNext/>
        <w:keepLines/>
        <w:widowControl w:val="0"/>
        <w:ind w:left="720"/>
        <w:rPr>
          <w:b/>
          <w:bCs/>
          <w:rtl/>
        </w:rPr>
      </w:pPr>
    </w:p>
    <w:p w14:paraId="58B99933" w14:textId="77777777" w:rsidR="00B54311" w:rsidRPr="00DB3242" w:rsidRDefault="003A443C" w:rsidP="00AB2358">
      <w:pPr>
        <w:pStyle w:val="31"/>
        <w:keepNext/>
        <w:keepLines/>
        <w:widowControl w:val="0"/>
        <w:numPr>
          <w:ilvl w:val="0"/>
          <w:numId w:val="23"/>
        </w:numPr>
        <w:spacing w:after="120" w:line="360" w:lineRule="auto"/>
        <w:jc w:val="left"/>
        <w:rPr>
          <w:rtl/>
        </w:rPr>
      </w:pPr>
      <w:bookmarkStart w:id="539" w:name="_Ref407888099"/>
      <w:r w:rsidRPr="00DB3242">
        <w:rPr>
          <w:rFonts w:hint="cs"/>
          <w:rtl/>
        </w:rPr>
        <w:t>תקופת</w:t>
      </w:r>
      <w:r w:rsidRPr="00DB3242">
        <w:rPr>
          <w:rtl/>
        </w:rPr>
        <w:t xml:space="preserve"> </w:t>
      </w:r>
      <w:r w:rsidRPr="00DB3242">
        <w:rPr>
          <w:rFonts w:hint="cs"/>
          <w:rtl/>
        </w:rPr>
        <w:t>ההסכם שלבי ביצוע ומועדיהם</w:t>
      </w:r>
      <w:bookmarkEnd w:id="539"/>
    </w:p>
    <w:p w14:paraId="63373023" w14:textId="4A5F29C5" w:rsidR="00B54311" w:rsidRPr="00DB3242" w:rsidRDefault="003A443C" w:rsidP="00AB2358">
      <w:pPr>
        <w:keepNext/>
        <w:keepLines/>
        <w:widowControl w:val="0"/>
        <w:numPr>
          <w:ilvl w:val="1"/>
          <w:numId w:val="23"/>
        </w:numPr>
        <w:spacing w:after="200" w:line="276" w:lineRule="auto"/>
        <w:ind w:left="935" w:hanging="426"/>
      </w:pPr>
      <w:r w:rsidRPr="00DB3242">
        <w:rPr>
          <w:rFonts w:hint="cs"/>
          <w:rtl/>
        </w:rPr>
        <w:t xml:space="preserve">תקופת ההתקשרות שבין המשרד לזוכה תהא לתקופה </w:t>
      </w:r>
      <w:r w:rsidRPr="00A13F48">
        <w:rPr>
          <w:rFonts w:hint="cs"/>
          <w:rtl/>
        </w:rPr>
        <w:t xml:space="preserve">של </w:t>
      </w:r>
      <w:r w:rsidR="008C041D">
        <w:rPr>
          <w:rFonts w:hint="cs"/>
          <w:rtl/>
        </w:rPr>
        <w:t xml:space="preserve">שנים עשר </w:t>
      </w:r>
      <w:r w:rsidR="00CD2AF5">
        <w:rPr>
          <w:rFonts w:hint="cs"/>
          <w:rtl/>
        </w:rPr>
        <w:t xml:space="preserve"> (</w:t>
      </w:r>
      <w:r w:rsidR="008C041D">
        <w:rPr>
          <w:rFonts w:hint="cs"/>
          <w:rtl/>
        </w:rPr>
        <w:t>12</w:t>
      </w:r>
      <w:r w:rsidR="00CD2AF5">
        <w:rPr>
          <w:rFonts w:hint="cs"/>
          <w:rtl/>
        </w:rPr>
        <w:t>)</w:t>
      </w:r>
      <w:r w:rsidRPr="00DB3242">
        <w:rPr>
          <w:rFonts w:hint="cs"/>
          <w:rtl/>
        </w:rPr>
        <w:t xml:space="preserve"> </w:t>
      </w:r>
      <w:r>
        <w:rPr>
          <w:rFonts w:hint="cs"/>
          <w:rtl/>
        </w:rPr>
        <w:t xml:space="preserve">חודשים </w:t>
      </w:r>
      <w:r w:rsidRPr="00DB3242">
        <w:rPr>
          <w:rFonts w:hint="cs"/>
          <w:rtl/>
        </w:rPr>
        <w:t xml:space="preserve">החל מיום </w:t>
      </w:r>
      <w:r w:rsidRPr="00A13F48">
        <w:rPr>
          <w:rFonts w:hint="cs"/>
          <w:rtl/>
        </w:rPr>
        <w:t>_____________  ועד ליום__________.</w:t>
      </w:r>
      <w:r w:rsidRPr="00DB3242">
        <w:rPr>
          <w:rFonts w:hint="cs"/>
          <w:rtl/>
        </w:rPr>
        <w:t xml:space="preserve"> </w:t>
      </w:r>
    </w:p>
    <w:p w14:paraId="573E9D28" w14:textId="30ABD8D5" w:rsidR="00B54311" w:rsidRPr="00DB3242" w:rsidRDefault="003A443C" w:rsidP="00AB2358">
      <w:pPr>
        <w:keepNext/>
        <w:keepLines/>
        <w:widowControl w:val="0"/>
        <w:numPr>
          <w:ilvl w:val="1"/>
          <w:numId w:val="23"/>
        </w:numPr>
        <w:spacing w:after="200" w:line="276" w:lineRule="auto"/>
        <w:ind w:left="935" w:hanging="426"/>
      </w:pPr>
      <w:r w:rsidRPr="00DB3242">
        <w:rPr>
          <w:rFonts w:hint="cs"/>
          <w:rtl/>
        </w:rPr>
        <w:t xml:space="preserve">המשרד רשאי להאריך את ההתקשרות לתקופות נוספות, מעת לעת על פי שיקול דעתו הבלעדי, לתקופה של עד </w:t>
      </w:r>
      <w:r w:rsidR="005754EC">
        <w:rPr>
          <w:rFonts w:hint="cs"/>
          <w:rtl/>
        </w:rPr>
        <w:t>שנים עשר (12)</w:t>
      </w:r>
      <w:r w:rsidRPr="00DB3242">
        <w:rPr>
          <w:rFonts w:hint="cs"/>
          <w:rtl/>
        </w:rPr>
        <w:t xml:space="preserve"> חודשים בכל פעם, </w:t>
      </w:r>
      <w:r>
        <w:rPr>
          <w:rFonts w:hint="cs"/>
          <w:rtl/>
        </w:rPr>
        <w:t xml:space="preserve">בהתאם להוראות הקבועות במכרז או להחלטת ועדת המכרזים לפי העניין. </w:t>
      </w:r>
      <w:r w:rsidRPr="00DB3242">
        <w:rPr>
          <w:rFonts w:hint="cs"/>
          <w:rtl/>
        </w:rPr>
        <w:t xml:space="preserve">משך זמן כל תקופת ההתקשרות, כולל תקופות ההארכה, לא יעלה בכל אופן </w:t>
      </w:r>
      <w:r w:rsidRPr="00CD1252">
        <w:rPr>
          <w:rFonts w:hint="cs"/>
          <w:rtl/>
        </w:rPr>
        <w:t xml:space="preserve">על </w:t>
      </w:r>
      <w:r w:rsidR="00B14BA3">
        <w:rPr>
          <w:rFonts w:hint="cs"/>
          <w:rtl/>
        </w:rPr>
        <w:t>שישים</w:t>
      </w:r>
      <w:r w:rsidR="00C8518C">
        <w:rPr>
          <w:rFonts w:hint="cs"/>
          <w:rtl/>
        </w:rPr>
        <w:t xml:space="preserve"> (</w:t>
      </w:r>
      <w:r w:rsidR="00B14BA3">
        <w:rPr>
          <w:rFonts w:hint="cs"/>
          <w:rtl/>
        </w:rPr>
        <w:t>60</w:t>
      </w:r>
      <w:r w:rsidR="00C8518C">
        <w:rPr>
          <w:rFonts w:hint="cs"/>
          <w:rtl/>
        </w:rPr>
        <w:t xml:space="preserve">) </w:t>
      </w:r>
      <w:r w:rsidRPr="00CD1252">
        <w:rPr>
          <w:rFonts w:hint="cs"/>
          <w:rtl/>
        </w:rPr>
        <w:t>חודשים</w:t>
      </w:r>
      <w:r w:rsidRPr="00DB3242">
        <w:rPr>
          <w:rFonts w:hint="cs"/>
          <w:rtl/>
        </w:rPr>
        <w:t xml:space="preserve">. הארכת ההתקשרות תעשה ובלבד </w:t>
      </w:r>
      <w:r>
        <w:rPr>
          <w:rFonts w:hint="cs"/>
          <w:rtl/>
        </w:rPr>
        <w:t>שיודיע על כך המשרד בכתב לנותן השירותים</w:t>
      </w:r>
      <w:r w:rsidRPr="00DB3242">
        <w:rPr>
          <w:rFonts w:hint="cs"/>
          <w:rtl/>
        </w:rPr>
        <w:t xml:space="preserve">, בכפוף לצרכי המשרד ומגבלות התקציב. </w:t>
      </w:r>
      <w:r>
        <w:rPr>
          <w:rFonts w:hint="cs"/>
          <w:rtl/>
        </w:rPr>
        <w:t>ככל שתוארך ההתקשרות כאמור הוראות חוזה זה יחולו על הצדדים אף לתקופת ההארכה.</w:t>
      </w:r>
    </w:p>
    <w:p w14:paraId="181FFDB2"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יודגש כי הארכת ההתקשרות במסגרת האופציה כאמור, תהא על פי שיקול דעתו הבלעדי של המשרד, ותהא מותנית בכך שהזוכה ימציא למשרד את התצהירים והמסמכים המפורטים במ</w:t>
      </w:r>
      <w:r>
        <w:rPr>
          <w:rFonts w:hint="cs"/>
          <w:rtl/>
        </w:rPr>
        <w:t xml:space="preserve">כרז התקפים </w:t>
      </w:r>
      <w:r w:rsidRPr="00DB3242">
        <w:rPr>
          <w:rFonts w:hint="cs"/>
          <w:rtl/>
        </w:rPr>
        <w:t xml:space="preserve">ביחס לתקופה שממועד </w:t>
      </w:r>
      <w:r>
        <w:rPr>
          <w:rFonts w:hint="cs"/>
          <w:rtl/>
        </w:rPr>
        <w:t>תחילת ההארכה</w:t>
      </w:r>
      <w:r w:rsidRPr="00DB3242">
        <w:rPr>
          <w:rFonts w:hint="cs"/>
          <w:rtl/>
        </w:rPr>
        <w:t xml:space="preserve"> ועד למועד </w:t>
      </w:r>
      <w:r>
        <w:rPr>
          <w:rFonts w:hint="cs"/>
          <w:rtl/>
        </w:rPr>
        <w:t xml:space="preserve">סיום </w:t>
      </w:r>
      <w:r w:rsidRPr="00DB3242">
        <w:rPr>
          <w:rFonts w:hint="cs"/>
          <w:rtl/>
        </w:rPr>
        <w:t xml:space="preserve">ההארכה ככל שיהיו. </w:t>
      </w:r>
    </w:p>
    <w:p w14:paraId="1E545A4D"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2518FE23"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Pr>
          <w:rFonts w:hint="cs"/>
          <w:rtl/>
        </w:rPr>
        <w:t xml:space="preserve">שרד </w:t>
      </w:r>
      <w:r w:rsidRPr="00DB3242">
        <w:rPr>
          <w:rFonts w:hint="cs"/>
          <w:rtl/>
        </w:rPr>
        <w:t xml:space="preserve">את כל הסעדים על פי דין או המפורטים בהסכם בקשר עם הפרתו היסודית על ידי נותן השירותים. </w:t>
      </w:r>
    </w:p>
    <w:p w14:paraId="4ADA471A"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Pr>
          <w:rFonts w:hint="cs"/>
          <w:rtl/>
        </w:rPr>
        <w:t>יהיה המשרד</w:t>
      </w:r>
      <w:r w:rsidRPr="00DB3242">
        <w:rPr>
          <w:rFonts w:hint="cs"/>
          <w:rtl/>
        </w:rPr>
        <w:t xml:space="preserve"> רשאי, אך לא חייב, להפחית מהתשלום המגיע לספק בגין אותה משימה וזאת מבלי לגרוע מכל סעד אחר העומד לממשלה על</w:t>
      </w:r>
      <w:r>
        <w:rPr>
          <w:rFonts w:hint="cs"/>
          <w:rtl/>
        </w:rPr>
        <w:t xml:space="preserve"> </w:t>
      </w:r>
      <w:r w:rsidRPr="00DB3242">
        <w:rPr>
          <w:rFonts w:hint="cs"/>
          <w:rtl/>
        </w:rPr>
        <w:t>פי הסכם זה או כל דין אחר.</w:t>
      </w:r>
    </w:p>
    <w:p w14:paraId="32E687BD" w14:textId="77777777" w:rsidR="00B54311" w:rsidRPr="00DB3242" w:rsidRDefault="003A443C" w:rsidP="00AB2358">
      <w:pPr>
        <w:keepNext/>
        <w:keepLines/>
        <w:widowControl w:val="0"/>
        <w:numPr>
          <w:ilvl w:val="1"/>
          <w:numId w:val="23"/>
        </w:numPr>
        <w:spacing w:after="200" w:line="276" w:lineRule="auto"/>
        <w:ind w:left="935" w:hanging="426"/>
        <w:rPr>
          <w:rtl/>
        </w:rPr>
      </w:pPr>
      <w:r>
        <w:rPr>
          <w:rFonts w:hint="cs"/>
          <w:rtl/>
        </w:rPr>
        <w:t>ב</w:t>
      </w:r>
      <w:r w:rsidRPr="00DB3242">
        <w:rPr>
          <w:rFonts w:hint="cs"/>
          <w:rtl/>
        </w:rPr>
        <w:t>תום</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לרבות</w:t>
      </w:r>
      <w:r w:rsidRPr="00DB3242">
        <w:rPr>
          <w:rtl/>
        </w:rPr>
        <w:t xml:space="preserve"> </w:t>
      </w:r>
      <w:r>
        <w:rPr>
          <w:rFonts w:hint="cs"/>
          <w:rtl/>
        </w:rPr>
        <w:t xml:space="preserve">בתום </w:t>
      </w:r>
      <w:r w:rsidRPr="00DB3242">
        <w:rPr>
          <w:rFonts w:hint="cs"/>
          <w:rtl/>
        </w:rPr>
        <w:t>תקופות</w:t>
      </w:r>
      <w:r w:rsidRPr="00DB3242">
        <w:rPr>
          <w:rtl/>
        </w:rPr>
        <w:t xml:space="preserve"> </w:t>
      </w:r>
      <w:r w:rsidRPr="00DB3242">
        <w:rPr>
          <w:rFonts w:hint="cs"/>
          <w:rtl/>
        </w:rPr>
        <w:t>הארכה</w:t>
      </w:r>
      <w:r w:rsidRPr="00DB3242">
        <w:rPr>
          <w:rtl/>
        </w:rPr>
        <w:t xml:space="preserve">, </w:t>
      </w:r>
      <w:r w:rsidRPr="00DB3242">
        <w:rPr>
          <w:rFonts w:hint="cs"/>
          <w:rtl/>
        </w:rPr>
        <w:t>אם</w:t>
      </w:r>
      <w:r w:rsidRPr="00DB3242">
        <w:rPr>
          <w:rtl/>
        </w:rPr>
        <w:t xml:space="preserve"> </w:t>
      </w:r>
      <w:r w:rsidRPr="00DB3242">
        <w:rPr>
          <w:rFonts w:hint="cs"/>
          <w:rtl/>
        </w:rPr>
        <w:t>היו</w:t>
      </w:r>
      <w:r w:rsidRPr="00DB3242">
        <w:rPr>
          <w:rtl/>
        </w:rPr>
        <w:t xml:space="preserve">, </w:t>
      </w:r>
      <w:r w:rsidRPr="00DB3242">
        <w:rPr>
          <w:rFonts w:hint="cs"/>
          <w:rtl/>
        </w:rPr>
        <w:t>מתחייב</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להשלים</w:t>
      </w:r>
      <w:r w:rsidRPr="00DB3242">
        <w:rPr>
          <w:rtl/>
        </w:rPr>
        <w:t xml:space="preserve"> </w:t>
      </w:r>
      <w:r w:rsidRPr="00DB3242">
        <w:rPr>
          <w:rFonts w:hint="cs"/>
          <w:rtl/>
        </w:rPr>
        <w:t>את</w:t>
      </w:r>
      <w:r w:rsidRPr="00DB3242">
        <w:rPr>
          <w:rtl/>
        </w:rPr>
        <w:t xml:space="preserve"> </w:t>
      </w:r>
      <w:r w:rsidRPr="00DB3242">
        <w:rPr>
          <w:rFonts w:hint="cs"/>
          <w:rtl/>
        </w:rPr>
        <w:t>מתן</w:t>
      </w:r>
      <w:r w:rsidRPr="00DB3242">
        <w:rPr>
          <w:rtl/>
        </w:rPr>
        <w:t xml:space="preserve"> </w:t>
      </w:r>
      <w:r w:rsidRPr="00DB3242">
        <w:rPr>
          <w:rFonts w:hint="cs"/>
          <w:rtl/>
        </w:rPr>
        <w:t>השירותים</w:t>
      </w:r>
      <w:r>
        <w:rPr>
          <w:rFonts w:hint="cs"/>
          <w:rtl/>
        </w:rPr>
        <w:t xml:space="preserve"> אליהם התחייב</w:t>
      </w:r>
      <w:r w:rsidRPr="00DB3242">
        <w:rPr>
          <w:rtl/>
        </w:rPr>
        <w:t xml:space="preserve">, </w:t>
      </w:r>
      <w:r w:rsidRPr="00DB3242">
        <w:rPr>
          <w:rFonts w:hint="cs"/>
          <w:rtl/>
        </w:rPr>
        <w:t>בתנאים</w:t>
      </w:r>
      <w:r w:rsidRPr="00DB3242">
        <w:rPr>
          <w:rtl/>
        </w:rPr>
        <w:t xml:space="preserve"> </w:t>
      </w:r>
      <w:r w:rsidRPr="00DB3242">
        <w:rPr>
          <w:rFonts w:hint="cs"/>
          <w:rtl/>
        </w:rPr>
        <w:t>הקבועים</w:t>
      </w:r>
      <w:r w:rsidRPr="00DB3242">
        <w:rPr>
          <w:rtl/>
        </w:rPr>
        <w:t xml:space="preserve"> </w:t>
      </w:r>
      <w:r w:rsidRPr="00DB3242">
        <w:rPr>
          <w:rFonts w:hint="cs"/>
          <w:rtl/>
        </w:rPr>
        <w:t>במכרז</w:t>
      </w:r>
      <w:r>
        <w:rPr>
          <w:rFonts w:hint="cs"/>
          <w:rtl/>
        </w:rPr>
        <w:t xml:space="preserve"> ובנספחיו</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בנושאים</w:t>
      </w:r>
      <w:r w:rsidRPr="00DB3242">
        <w:rPr>
          <w:rtl/>
        </w:rPr>
        <w:t xml:space="preserve"> </w:t>
      </w:r>
      <w:r w:rsidRPr="00DB3242">
        <w:rPr>
          <w:rFonts w:hint="cs"/>
          <w:rtl/>
        </w:rPr>
        <w:t>אשר</w:t>
      </w:r>
      <w:r w:rsidRPr="00DB3242">
        <w:rPr>
          <w:rtl/>
        </w:rPr>
        <w:t xml:space="preserve"> </w:t>
      </w:r>
      <w:r w:rsidRPr="00DB3242">
        <w:rPr>
          <w:rFonts w:hint="cs"/>
          <w:rtl/>
        </w:rPr>
        <w:t>הועברו</w:t>
      </w:r>
      <w:r w:rsidRPr="00DB3242">
        <w:rPr>
          <w:rtl/>
        </w:rPr>
        <w:t xml:space="preserve"> </w:t>
      </w:r>
      <w:r w:rsidRPr="00DB3242">
        <w:rPr>
          <w:rFonts w:hint="cs"/>
          <w:rtl/>
        </w:rPr>
        <w:t>אליו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ואשר</w:t>
      </w:r>
      <w:r w:rsidRPr="00DB3242">
        <w:rPr>
          <w:rtl/>
        </w:rPr>
        <w:t xml:space="preserve"> </w:t>
      </w:r>
      <w:r w:rsidRPr="00DB3242">
        <w:rPr>
          <w:rFonts w:hint="cs"/>
          <w:rtl/>
        </w:rPr>
        <w:t>הטיפול</w:t>
      </w:r>
      <w:r w:rsidRPr="00DB3242">
        <w:rPr>
          <w:rtl/>
        </w:rPr>
        <w:t xml:space="preserve"> </w:t>
      </w:r>
      <w:r w:rsidRPr="00DB3242">
        <w:rPr>
          <w:rFonts w:hint="cs"/>
          <w:rtl/>
        </w:rPr>
        <w:t>בהם</w:t>
      </w:r>
      <w:r w:rsidRPr="00DB3242">
        <w:rPr>
          <w:rtl/>
        </w:rPr>
        <w:t xml:space="preserve"> </w:t>
      </w:r>
      <w:r w:rsidRPr="00DB3242">
        <w:rPr>
          <w:rFonts w:hint="cs"/>
          <w:rtl/>
        </w:rPr>
        <w:t>טרם</w:t>
      </w:r>
      <w:r w:rsidRPr="00DB3242">
        <w:rPr>
          <w:rtl/>
        </w:rPr>
        <w:t xml:space="preserve"> </w:t>
      </w:r>
      <w:r w:rsidRPr="00DB3242">
        <w:rPr>
          <w:rFonts w:hint="cs"/>
          <w:rtl/>
        </w:rPr>
        <w:t>הסתיים</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 מובהר</w:t>
      </w:r>
      <w:r w:rsidRPr="00DB3242">
        <w:rPr>
          <w:rtl/>
        </w:rPr>
        <w:t xml:space="preserve"> </w:t>
      </w:r>
      <w:r w:rsidRPr="00DB3242">
        <w:rPr>
          <w:rFonts w:hint="cs"/>
          <w:rtl/>
        </w:rPr>
        <w:t>כי</w:t>
      </w:r>
      <w:r w:rsidRPr="00DB3242">
        <w:rPr>
          <w:rtl/>
        </w:rPr>
        <w:t xml:space="preserve"> </w:t>
      </w:r>
      <w:r w:rsidRPr="00DB3242">
        <w:rPr>
          <w:rFonts w:hint="cs"/>
          <w:rtl/>
        </w:rPr>
        <w:t>ההוראות</w:t>
      </w:r>
      <w:r w:rsidRPr="00DB3242">
        <w:rPr>
          <w:rtl/>
        </w:rPr>
        <w:t xml:space="preserve"> </w:t>
      </w:r>
      <w:r w:rsidRPr="00DB3242">
        <w:rPr>
          <w:rFonts w:hint="cs"/>
          <w:rtl/>
        </w:rPr>
        <w:t>בדבר</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וזכויות</w:t>
      </w:r>
      <w:r w:rsidRPr="00DB3242">
        <w:rPr>
          <w:rtl/>
        </w:rPr>
        <w:t xml:space="preserve"> </w:t>
      </w:r>
      <w:r w:rsidRPr="00DB3242">
        <w:rPr>
          <w:rFonts w:hint="cs"/>
          <w:rtl/>
        </w:rPr>
        <w:t>יוצרים</w:t>
      </w:r>
      <w:r w:rsidRPr="00DB3242">
        <w:rPr>
          <w:rtl/>
        </w:rPr>
        <w:t xml:space="preserve"> </w:t>
      </w:r>
      <w:r w:rsidRPr="00DB3242">
        <w:rPr>
          <w:rFonts w:hint="cs"/>
          <w:rtl/>
        </w:rPr>
        <w:t>יחולו</w:t>
      </w:r>
      <w:r w:rsidRPr="00DB3242">
        <w:rPr>
          <w:rtl/>
        </w:rPr>
        <w:t xml:space="preserve"> </w:t>
      </w:r>
      <w:r w:rsidRPr="00DB3242">
        <w:rPr>
          <w:rFonts w:hint="cs"/>
          <w:rtl/>
        </w:rPr>
        <w:t>גם</w:t>
      </w:r>
      <w:r w:rsidRPr="00DB3242">
        <w:rPr>
          <w:rtl/>
        </w:rPr>
        <w:t xml:space="preserve"> </w:t>
      </w:r>
      <w:r w:rsidRPr="00DB3242">
        <w:rPr>
          <w:rFonts w:hint="cs"/>
          <w:rtl/>
        </w:rPr>
        <w:t>לאחר</w:t>
      </w:r>
      <w:r w:rsidRPr="00DB3242">
        <w:rPr>
          <w:rtl/>
        </w:rPr>
        <w:t xml:space="preserve"> </w:t>
      </w:r>
      <w:r w:rsidRPr="00DB3242">
        <w:rPr>
          <w:rFonts w:hint="cs"/>
          <w:rtl/>
        </w:rPr>
        <w:t>הפסקת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 xml:space="preserve">. </w:t>
      </w:r>
    </w:p>
    <w:p w14:paraId="50F22896" w14:textId="77777777" w:rsidR="00B54311" w:rsidRPr="00DB3242" w:rsidRDefault="003A443C" w:rsidP="00AB2358">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750BF4E8" w14:textId="77777777" w:rsidR="00B54311" w:rsidRPr="00DB3242" w:rsidRDefault="003A443C" w:rsidP="00AB2358">
      <w:pPr>
        <w:keepNext/>
        <w:keepLines/>
        <w:widowControl w:val="0"/>
        <w:ind w:left="215" w:firstLine="720"/>
        <w:rPr>
          <w:b/>
          <w:bCs/>
          <w:rtl/>
        </w:rPr>
      </w:pPr>
      <w:r w:rsidRPr="00DB3242">
        <w:rPr>
          <w:rFonts w:hint="cs"/>
          <w:b/>
          <w:bCs/>
          <w:rtl/>
        </w:rPr>
        <w:t xml:space="preserve"> </w:t>
      </w:r>
    </w:p>
    <w:p w14:paraId="66BF5021"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השירותים</w:t>
      </w:r>
      <w:r w:rsidRPr="00DB3242">
        <w:rPr>
          <w:rtl/>
        </w:rPr>
        <w:t xml:space="preserve"> </w:t>
      </w:r>
      <w:r w:rsidRPr="00DB3242">
        <w:rPr>
          <w:rFonts w:hint="cs"/>
          <w:rtl/>
        </w:rPr>
        <w:t>שיינתנו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14:paraId="5471F8E6" w14:textId="0271D24D"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בהסתמך</w:t>
      </w:r>
      <w:r w:rsidRPr="00DB3242">
        <w:rPr>
          <w:rtl/>
        </w:rPr>
        <w:t xml:space="preserve"> </w:t>
      </w:r>
      <w:r w:rsidRPr="00DB3242">
        <w:rPr>
          <w:rFonts w:hint="cs"/>
          <w:rtl/>
        </w:rPr>
        <w:t>על</w:t>
      </w:r>
      <w:r w:rsidRPr="00DB3242">
        <w:rPr>
          <w:rtl/>
        </w:rPr>
        <w:t xml:space="preserve"> </w:t>
      </w:r>
      <w:r w:rsidRPr="00DB3242">
        <w:rPr>
          <w:rFonts w:hint="cs"/>
          <w:rtl/>
        </w:rPr>
        <w:t>הצהרותיו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מזמין</w:t>
      </w:r>
      <w:r w:rsidRPr="00DB3242">
        <w:rPr>
          <w:rtl/>
        </w:rPr>
        <w:t xml:space="preserve"> </w:t>
      </w:r>
      <w:r w:rsidRPr="00DB3242">
        <w:rPr>
          <w:rFonts w:hint="cs"/>
          <w:rtl/>
        </w:rPr>
        <w:t>בזה</w:t>
      </w:r>
      <w:r w:rsidRPr="00DB3242">
        <w:rPr>
          <w:rtl/>
        </w:rPr>
        <w:t xml:space="preserve"> </w:t>
      </w:r>
      <w:r w:rsidRPr="00DB3242">
        <w:rPr>
          <w:rFonts w:hint="cs"/>
          <w:rtl/>
        </w:rPr>
        <w:t>המשרד</w:t>
      </w:r>
      <w:r w:rsidRPr="00DB3242">
        <w:rPr>
          <w:rtl/>
        </w:rPr>
        <w:t xml:space="preserve"> </w:t>
      </w:r>
      <w:r w:rsidRPr="00DB3242">
        <w:rPr>
          <w:rFonts w:hint="cs"/>
          <w:rtl/>
        </w:rPr>
        <w:t>מאת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מתן</w:t>
      </w:r>
      <w:r w:rsidRPr="00DB3242">
        <w:rPr>
          <w:rtl/>
        </w:rPr>
        <w:t xml:space="preserve"> </w:t>
      </w:r>
      <w:r w:rsidRPr="00DB3242">
        <w:rPr>
          <w:rFonts w:hint="cs"/>
          <w:rtl/>
        </w:rPr>
        <w:t>ואספקת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במכרז</w:t>
      </w:r>
      <w:r w:rsidRPr="00DB3242">
        <w:rPr>
          <w:rtl/>
        </w:rPr>
        <w:t xml:space="preserve">, </w:t>
      </w:r>
      <w:r w:rsidR="009E23FD">
        <w:rPr>
          <w:rFonts w:hint="cs"/>
          <w:rtl/>
        </w:rPr>
        <w:t>ב</w:t>
      </w:r>
      <w:r w:rsidR="009E23FD">
        <w:rPr>
          <w:rtl/>
        </w:rPr>
        <w:fldChar w:fldCharType="begin"/>
      </w:r>
      <w:r w:rsidR="009E23FD">
        <w:rPr>
          <w:rtl/>
        </w:rPr>
        <w:instrText xml:space="preserve"> </w:instrText>
      </w:r>
      <w:r w:rsidR="009E23FD">
        <w:rPr>
          <w:rFonts w:hint="cs"/>
        </w:rPr>
        <w:instrText>REF</w:instrText>
      </w:r>
      <w:r w:rsidR="009E23FD">
        <w:rPr>
          <w:rFonts w:hint="cs"/>
          <w:rtl/>
        </w:rPr>
        <w:instrText xml:space="preserve"> נספח_מפרט_שירותים \</w:instrText>
      </w:r>
      <w:r w:rsidR="009E23FD">
        <w:rPr>
          <w:rFonts w:hint="cs"/>
        </w:rPr>
        <w:instrText>h</w:instrText>
      </w:r>
      <w:r w:rsidR="009E23FD">
        <w:rPr>
          <w:rtl/>
        </w:rPr>
        <w:instrText xml:space="preserve"> </w:instrText>
      </w:r>
      <w:r w:rsidR="009E23FD">
        <w:rPr>
          <w:rtl/>
        </w:rPr>
      </w:r>
      <w:r w:rsidR="009E23FD">
        <w:rPr>
          <w:rtl/>
        </w:rPr>
        <w:fldChar w:fldCharType="separate"/>
      </w:r>
      <w:r w:rsidR="00C521F8">
        <w:rPr>
          <w:rFonts w:hint="cs"/>
          <w:rtl/>
        </w:rPr>
        <w:t>נספח ג'</w:t>
      </w:r>
      <w:r w:rsidR="00C521F8">
        <w:rPr>
          <w:noProof/>
        </w:rPr>
        <w:t>1</w:t>
      </w:r>
      <w:r w:rsidR="00C521F8">
        <w:rPr>
          <w:rFonts w:hint="cs"/>
          <w:rtl/>
        </w:rPr>
        <w:t xml:space="preserve"> לחוזה ההתקשרות </w:t>
      </w:r>
      <w:r w:rsidR="00C521F8">
        <w:rPr>
          <w:rtl/>
        </w:rPr>
        <w:t>–</w:t>
      </w:r>
      <w:r w:rsidR="00C521F8">
        <w:rPr>
          <w:rFonts w:hint="cs"/>
          <w:rtl/>
        </w:rPr>
        <w:t xml:space="preserve"> מפרט שירותים</w:t>
      </w:r>
      <w:r w:rsidR="009E23FD">
        <w:rPr>
          <w:rtl/>
        </w:rPr>
        <w:fldChar w:fldCharType="end"/>
      </w:r>
      <w:r w:rsidR="009E23FD">
        <w:rPr>
          <w:rFonts w:hint="cs"/>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נספחיהם</w:t>
      </w:r>
      <w:r w:rsidRPr="00DB3242">
        <w:rPr>
          <w:rtl/>
        </w:rPr>
        <w:t>.</w:t>
      </w:r>
    </w:p>
    <w:p w14:paraId="33667383"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המפורטים</w:t>
      </w:r>
      <w:r w:rsidRPr="00DB3242">
        <w:rPr>
          <w:rtl/>
        </w:rPr>
        <w:t xml:space="preserve"> </w:t>
      </w:r>
      <w:r w:rsidRPr="00DB3242">
        <w:rPr>
          <w:rFonts w:hint="cs"/>
          <w:rtl/>
        </w:rPr>
        <w:t>בהסכם</w:t>
      </w:r>
      <w:r w:rsidRPr="00DB3242">
        <w:rPr>
          <w:rtl/>
        </w:rPr>
        <w:t xml:space="preserve">, </w:t>
      </w:r>
      <w:r w:rsidRPr="00DB3242">
        <w:rPr>
          <w:rFonts w:hint="cs"/>
          <w:rtl/>
        </w:rPr>
        <w:t>במכרז</w:t>
      </w:r>
      <w:r w:rsidRPr="00DB3242">
        <w:rPr>
          <w:rtl/>
        </w:rPr>
        <w:t xml:space="preserve"> </w:t>
      </w:r>
      <w:r w:rsidRPr="00DB3242">
        <w:rPr>
          <w:rFonts w:hint="cs"/>
          <w:rtl/>
        </w:rPr>
        <w:t>ובהצעה</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להוראות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w:t>
      </w:r>
    </w:p>
    <w:p w14:paraId="7C6A27E7"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השירותים</w:t>
      </w:r>
      <w:r w:rsidRPr="00DB3242">
        <w:rPr>
          <w:rtl/>
        </w:rPr>
        <w:t xml:space="preserve"> </w:t>
      </w:r>
      <w:r w:rsidRPr="00DB3242">
        <w:rPr>
          <w:rFonts w:hint="cs"/>
          <w:rtl/>
        </w:rPr>
        <w:t>המבוקשים</w:t>
      </w:r>
      <w:r w:rsidRPr="00DB3242">
        <w:rPr>
          <w:rtl/>
        </w:rPr>
        <w:t xml:space="preserve"> </w:t>
      </w:r>
      <w:r w:rsidRPr="00DB3242">
        <w:rPr>
          <w:rFonts w:hint="cs"/>
          <w:rtl/>
        </w:rPr>
        <w:t>במלואם</w:t>
      </w:r>
      <w:r w:rsidRPr="00DB3242">
        <w:rPr>
          <w:rtl/>
        </w:rPr>
        <w:t xml:space="preserve"> </w:t>
      </w:r>
      <w:r w:rsidRPr="00DB3242">
        <w:rPr>
          <w:rFonts w:hint="cs"/>
          <w:rtl/>
        </w:rPr>
        <w:t>יסופקו</w:t>
      </w:r>
      <w:r w:rsidRPr="00DB3242">
        <w:rPr>
          <w:rtl/>
        </w:rPr>
        <w:t xml:space="preserve"> </w:t>
      </w:r>
      <w:r w:rsidRPr="00DB3242">
        <w:rPr>
          <w:rFonts w:hint="cs"/>
          <w:rtl/>
        </w:rPr>
        <w:t>בהתאם</w:t>
      </w:r>
      <w:r w:rsidRPr="00DB3242">
        <w:rPr>
          <w:rtl/>
        </w:rPr>
        <w:t xml:space="preserve"> </w:t>
      </w:r>
      <w:r w:rsidRPr="00DB3242">
        <w:rPr>
          <w:rFonts w:hint="cs"/>
          <w:rtl/>
        </w:rPr>
        <w:t>ללוחות</w:t>
      </w:r>
      <w:r w:rsidRPr="00DB3242">
        <w:rPr>
          <w:rtl/>
        </w:rPr>
        <w:t xml:space="preserve"> </w:t>
      </w:r>
      <w:r w:rsidRPr="00DB3242">
        <w:rPr>
          <w:rFonts w:hint="cs"/>
          <w:rtl/>
        </w:rPr>
        <w:t>הזמנים</w:t>
      </w:r>
      <w:r w:rsidRPr="00DB3242">
        <w:rPr>
          <w:rtl/>
        </w:rPr>
        <w:t xml:space="preserve"> </w:t>
      </w:r>
      <w:r w:rsidRPr="00DB3242">
        <w:rPr>
          <w:rFonts w:hint="cs"/>
          <w:rtl/>
        </w:rPr>
        <w:t>הקבועים</w:t>
      </w:r>
      <w:r w:rsidRPr="00DB3242">
        <w:rPr>
          <w:rtl/>
        </w:rPr>
        <w:t xml:space="preserve"> </w:t>
      </w:r>
      <w:r w:rsidRPr="00DB3242">
        <w:rPr>
          <w:rFonts w:hint="cs"/>
          <w:rtl/>
        </w:rPr>
        <w:t>במכרז</w:t>
      </w:r>
      <w:r w:rsidRPr="00DB3242">
        <w:rPr>
          <w:rtl/>
        </w:rPr>
        <w:t xml:space="preserve"> </w:t>
      </w:r>
      <w:r w:rsidRPr="00DB3242">
        <w:rPr>
          <w:rFonts w:hint="cs"/>
          <w:rtl/>
        </w:rPr>
        <w:t xml:space="preserve">ובהצעה </w:t>
      </w:r>
      <w:r w:rsidRPr="00DB3242">
        <w:rPr>
          <w:rtl/>
        </w:rPr>
        <w:t>(</w:t>
      </w:r>
      <w:r w:rsidRPr="00DB3242">
        <w:rPr>
          <w:rFonts w:hint="cs"/>
          <w:rtl/>
        </w:rPr>
        <w:t>ככל</w:t>
      </w:r>
      <w:r w:rsidRPr="00DB3242">
        <w:rPr>
          <w:rtl/>
        </w:rPr>
        <w:t xml:space="preserve"> </w:t>
      </w:r>
      <w:r w:rsidRPr="00DB3242">
        <w:rPr>
          <w:rFonts w:hint="cs"/>
          <w:rtl/>
        </w:rPr>
        <w:t>שנקבעו</w:t>
      </w:r>
      <w:r w:rsidRPr="00DB3242">
        <w:rPr>
          <w:rtl/>
        </w:rPr>
        <w:t xml:space="preserve"> </w:t>
      </w:r>
      <w:r w:rsidRPr="00DB3242">
        <w:rPr>
          <w:rFonts w:hint="cs"/>
          <w:rtl/>
        </w:rPr>
        <w:t>לוחות</w:t>
      </w:r>
      <w:r w:rsidRPr="00DB3242">
        <w:rPr>
          <w:rtl/>
        </w:rPr>
        <w:t xml:space="preserve"> </w:t>
      </w:r>
      <w:r w:rsidRPr="00DB3242">
        <w:rPr>
          <w:rFonts w:hint="cs"/>
          <w:rtl/>
        </w:rPr>
        <w:t>זמנים</w:t>
      </w:r>
      <w:r w:rsidRPr="00DB3242">
        <w:rPr>
          <w:rtl/>
        </w:rPr>
        <w:t xml:space="preserve">) </w:t>
      </w:r>
      <w:r w:rsidRPr="00DB3242">
        <w:rPr>
          <w:rFonts w:hint="cs"/>
          <w:rtl/>
        </w:rPr>
        <w:t>ולפי</w:t>
      </w:r>
      <w:r w:rsidRPr="00DB3242">
        <w:rPr>
          <w:rtl/>
        </w:rPr>
        <w:t xml:space="preserve"> </w:t>
      </w:r>
      <w:r w:rsidRPr="00DB3242">
        <w:rPr>
          <w:rFonts w:hint="cs"/>
          <w:rtl/>
        </w:rPr>
        <w:t>אבני</w:t>
      </w:r>
      <w:r w:rsidRPr="00DB3242">
        <w:rPr>
          <w:rtl/>
        </w:rPr>
        <w:t xml:space="preserve"> </w:t>
      </w:r>
      <w:r w:rsidRPr="00DB3242">
        <w:rPr>
          <w:rFonts w:hint="cs"/>
          <w:rtl/>
        </w:rPr>
        <w:t>הדרך</w:t>
      </w:r>
      <w:r w:rsidRPr="00DB3242">
        <w:rPr>
          <w:rtl/>
        </w:rPr>
        <w:t xml:space="preserve"> </w:t>
      </w:r>
      <w:r w:rsidRPr="00DB3242">
        <w:rPr>
          <w:rFonts w:hint="cs"/>
          <w:rtl/>
        </w:rPr>
        <w:t>שיקבע</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נושא</w:t>
      </w:r>
      <w:r w:rsidRPr="00DB3242">
        <w:rPr>
          <w:rtl/>
        </w:rPr>
        <w:t>.</w:t>
      </w:r>
    </w:p>
    <w:p w14:paraId="0F89B56B"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 xml:space="preserve">אין </w:t>
      </w:r>
      <w:r>
        <w:rPr>
          <w:rFonts w:hint="cs"/>
          <w:rtl/>
        </w:rPr>
        <w:t>ב</w:t>
      </w:r>
      <w:r w:rsidRPr="00DB3242">
        <w:rPr>
          <w:rFonts w:hint="cs"/>
          <w:rtl/>
        </w:rPr>
        <w:t>אמור בהוראות בהסכם</w:t>
      </w:r>
      <w:r w:rsidRPr="00DB3242">
        <w:rPr>
          <w:rtl/>
        </w:rPr>
        <w:t xml:space="preserve"> </w:t>
      </w:r>
      <w:r w:rsidRPr="00DB3242">
        <w:rPr>
          <w:rFonts w:hint="cs"/>
          <w:rtl/>
        </w:rPr>
        <w:t>זה</w:t>
      </w:r>
      <w:r w:rsidRPr="00DB3242">
        <w:rPr>
          <w:rtl/>
        </w:rPr>
        <w:t xml:space="preserve"> </w:t>
      </w:r>
      <w:r w:rsidRPr="00DB3242">
        <w:rPr>
          <w:rFonts w:hint="cs"/>
          <w:rtl/>
        </w:rPr>
        <w:t>כדי להפחית או לגרוע מסמכויות המשרד ונציגו ע</w:t>
      </w:r>
      <w:r>
        <w:rPr>
          <w:rFonts w:hint="cs"/>
          <w:rtl/>
        </w:rPr>
        <w:t>ל פי</w:t>
      </w:r>
      <w:r w:rsidRPr="00DB3242">
        <w:rPr>
          <w:rFonts w:hint="cs"/>
          <w:rtl/>
        </w:rPr>
        <w:t xml:space="preserve"> כל דין, על פי החלטות ועדת המכרזים או על פי מסמכי המכרז. </w:t>
      </w:r>
    </w:p>
    <w:p w14:paraId="31017DF3"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כל</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אינו</w:t>
      </w:r>
      <w:r w:rsidRPr="00DB3242">
        <w:rPr>
          <w:rtl/>
        </w:rPr>
        <w:t xml:space="preserve"> </w:t>
      </w:r>
      <w:r w:rsidRPr="00DB3242">
        <w:rPr>
          <w:rFonts w:hint="cs"/>
          <w:rtl/>
        </w:rPr>
        <w:t>מתחייב</w:t>
      </w:r>
      <w:r w:rsidRPr="00DB3242">
        <w:rPr>
          <w:rtl/>
        </w:rPr>
        <w:t xml:space="preserve"> </w:t>
      </w:r>
      <w:r w:rsidRPr="00DB3242">
        <w:rPr>
          <w:rFonts w:hint="cs"/>
          <w:rtl/>
        </w:rPr>
        <w:t>בשום</w:t>
      </w:r>
      <w:r w:rsidRPr="00DB3242">
        <w:rPr>
          <w:rtl/>
        </w:rPr>
        <w:t xml:space="preserve"> </w:t>
      </w:r>
      <w:r w:rsidRPr="00DB3242">
        <w:rPr>
          <w:rFonts w:hint="cs"/>
          <w:rtl/>
        </w:rPr>
        <w:t>אופן</w:t>
      </w:r>
      <w:r w:rsidRPr="00DB3242">
        <w:rPr>
          <w:rtl/>
        </w:rPr>
        <w:t xml:space="preserve"> </w:t>
      </w:r>
      <w:r w:rsidRPr="00DB3242">
        <w:rPr>
          <w:rFonts w:hint="cs"/>
          <w:rtl/>
        </w:rPr>
        <w:t>לפנות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פנייה</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לקבלת</w:t>
      </w:r>
      <w:r w:rsidRPr="00DB3242">
        <w:rPr>
          <w:rtl/>
        </w:rPr>
        <w:t xml:space="preserve"> </w:t>
      </w:r>
      <w:r w:rsidRPr="00DB3242">
        <w:rPr>
          <w:rFonts w:hint="cs"/>
          <w:rtl/>
        </w:rPr>
        <w:t>שירותים</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תיעשה</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לרבות</w:t>
      </w:r>
      <w:r w:rsidRPr="00DB3242">
        <w:rPr>
          <w:rtl/>
        </w:rPr>
        <w:t xml:space="preserve"> </w:t>
      </w:r>
      <w:r w:rsidRPr="00DB3242">
        <w:rPr>
          <w:rFonts w:hint="cs"/>
          <w:rtl/>
        </w:rPr>
        <w:t>לשיקול</w:t>
      </w:r>
      <w:r w:rsidRPr="00DB3242">
        <w:rPr>
          <w:rtl/>
        </w:rPr>
        <w:t xml:space="preserve"> </w:t>
      </w:r>
      <w:r w:rsidRPr="00DB3242">
        <w:rPr>
          <w:rFonts w:hint="cs"/>
          <w:rtl/>
        </w:rPr>
        <w:t>דעתו</w:t>
      </w:r>
      <w:r w:rsidRPr="00DB3242">
        <w:rPr>
          <w:rtl/>
        </w:rPr>
        <w:t xml:space="preserve"> </w:t>
      </w:r>
      <w:r w:rsidRPr="00DB3242">
        <w:rPr>
          <w:rFonts w:hint="cs"/>
          <w:rtl/>
        </w:rPr>
        <w:t>המקצועי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w:t>
      </w:r>
    </w:p>
    <w:p w14:paraId="21498FF9"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לשנות</w:t>
      </w:r>
      <w:r w:rsidRPr="00DB3242">
        <w:rPr>
          <w:rtl/>
        </w:rPr>
        <w:t xml:space="preserve">, </w:t>
      </w:r>
      <w:r w:rsidRPr="00DB3242">
        <w:rPr>
          <w:rFonts w:hint="cs"/>
          <w:rtl/>
        </w:rPr>
        <w:t>ללא</w:t>
      </w:r>
      <w:r w:rsidRPr="00DB3242">
        <w:rPr>
          <w:rtl/>
        </w:rPr>
        <w:t xml:space="preserve"> </w:t>
      </w:r>
      <w:r w:rsidRPr="00DB3242">
        <w:rPr>
          <w:rFonts w:hint="cs"/>
          <w:rtl/>
        </w:rPr>
        <w:t>צורך</w:t>
      </w:r>
      <w:r w:rsidRPr="00DB3242">
        <w:rPr>
          <w:rtl/>
        </w:rPr>
        <w:t xml:space="preserve"> </w:t>
      </w:r>
      <w:r w:rsidRPr="00DB3242">
        <w:rPr>
          <w:rFonts w:hint="cs"/>
          <w:rtl/>
        </w:rPr>
        <w:t>בהתייעצות</w:t>
      </w:r>
      <w:r w:rsidRPr="00DB3242">
        <w:rPr>
          <w:rtl/>
        </w:rPr>
        <w:t xml:space="preserve"> </w:t>
      </w:r>
      <w:r w:rsidRPr="00DB3242">
        <w:rPr>
          <w:rFonts w:hint="cs"/>
          <w:rtl/>
        </w:rPr>
        <w:t>או</w:t>
      </w:r>
      <w:r w:rsidRPr="00DB3242">
        <w:rPr>
          <w:rtl/>
        </w:rPr>
        <w:t xml:space="preserve"> </w:t>
      </w:r>
      <w:r w:rsidRPr="00DB3242">
        <w:rPr>
          <w:rFonts w:hint="cs"/>
          <w:rtl/>
        </w:rPr>
        <w:t>בהסכמת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הנדרשים</w:t>
      </w:r>
      <w:r w:rsidRPr="00DB3242">
        <w:rPr>
          <w:rtl/>
        </w:rPr>
        <w:t xml:space="preserve"> </w:t>
      </w:r>
      <w:r w:rsidRPr="00DB3242">
        <w:rPr>
          <w:rFonts w:hint="cs"/>
          <w:rtl/>
        </w:rPr>
        <w:t>ובלבד</w:t>
      </w:r>
      <w:r w:rsidRPr="00DB3242">
        <w:rPr>
          <w:rtl/>
        </w:rPr>
        <w:t xml:space="preserve"> </w:t>
      </w:r>
      <w:r w:rsidRPr="00DB3242">
        <w:rPr>
          <w:rFonts w:hint="cs"/>
          <w:rtl/>
        </w:rPr>
        <w:t>שהשינוי</w:t>
      </w:r>
      <w:r w:rsidRPr="00DB3242">
        <w:rPr>
          <w:rtl/>
        </w:rPr>
        <w:t xml:space="preserve"> </w:t>
      </w:r>
      <w:r w:rsidRPr="00DB3242">
        <w:rPr>
          <w:rFonts w:hint="cs"/>
          <w:rtl/>
        </w:rPr>
        <w:t>לא</w:t>
      </w:r>
      <w:r w:rsidRPr="00DB3242">
        <w:rPr>
          <w:rtl/>
        </w:rPr>
        <w:t xml:space="preserve"> </w:t>
      </w:r>
      <w:r w:rsidRPr="00DB3242">
        <w:rPr>
          <w:rFonts w:hint="cs"/>
          <w:rtl/>
        </w:rPr>
        <w:t>ישנה</w:t>
      </w:r>
      <w:r w:rsidRPr="00DB3242">
        <w:rPr>
          <w:rtl/>
        </w:rPr>
        <w:t xml:space="preserve"> </w:t>
      </w:r>
      <w:r w:rsidRPr="00DB3242">
        <w:rPr>
          <w:rFonts w:hint="cs"/>
          <w:rtl/>
        </w:rPr>
        <w:t>באופן</w:t>
      </w:r>
      <w:r w:rsidRPr="00DB3242">
        <w:rPr>
          <w:rtl/>
        </w:rPr>
        <w:t xml:space="preserve"> </w:t>
      </w:r>
      <w:r w:rsidRPr="00DB3242">
        <w:rPr>
          <w:rFonts w:hint="cs"/>
          <w:rtl/>
        </w:rPr>
        <w:t>משמעותי</w:t>
      </w:r>
      <w:r w:rsidRPr="00DB3242">
        <w:rPr>
          <w:rtl/>
        </w:rPr>
        <w:t xml:space="preserve"> </w:t>
      </w:r>
      <w:r w:rsidRPr="00DB3242">
        <w:rPr>
          <w:rFonts w:hint="cs"/>
          <w:rtl/>
        </w:rPr>
        <w:t>את</w:t>
      </w:r>
      <w:r w:rsidRPr="00DB3242">
        <w:rPr>
          <w:rtl/>
        </w:rPr>
        <w:t xml:space="preserve"> </w:t>
      </w:r>
      <w:r w:rsidRPr="00DB3242">
        <w:rPr>
          <w:rFonts w:hint="cs"/>
          <w:rtl/>
        </w:rPr>
        <w:t>האופי</w:t>
      </w:r>
      <w:r w:rsidRPr="00DB3242">
        <w:rPr>
          <w:rtl/>
        </w:rPr>
        <w:t xml:space="preserve"> </w:t>
      </w:r>
      <w:r w:rsidRPr="00DB3242">
        <w:rPr>
          <w:rFonts w:hint="cs"/>
          <w:rtl/>
        </w:rPr>
        <w:t>או</w:t>
      </w:r>
      <w:r w:rsidRPr="00DB3242">
        <w:rPr>
          <w:rtl/>
        </w:rPr>
        <w:t xml:space="preserve"> </w:t>
      </w:r>
      <w:r w:rsidRPr="00DB3242">
        <w:rPr>
          <w:rFonts w:hint="cs"/>
          <w:rtl/>
        </w:rPr>
        <w:t>את</w:t>
      </w:r>
      <w:r w:rsidRPr="00DB3242">
        <w:rPr>
          <w:rtl/>
        </w:rPr>
        <w:t xml:space="preserve"> </w:t>
      </w:r>
      <w:r w:rsidRPr="00DB3242">
        <w:rPr>
          <w:rFonts w:hint="cs"/>
          <w:rtl/>
        </w:rPr>
        <w:t>העלות</w:t>
      </w:r>
      <w:r w:rsidRPr="00DB3242">
        <w:rPr>
          <w:rtl/>
        </w:rPr>
        <w:t xml:space="preserve"> </w:t>
      </w:r>
      <w:r w:rsidRPr="00DB3242">
        <w:rPr>
          <w:rFonts w:hint="cs"/>
          <w:rtl/>
        </w:rPr>
        <w:t>הכלכלית</w:t>
      </w:r>
      <w:r w:rsidRPr="00DB3242">
        <w:rPr>
          <w:rtl/>
        </w:rPr>
        <w:t xml:space="preserve"> </w:t>
      </w:r>
      <w:r w:rsidRPr="00DB3242">
        <w:rPr>
          <w:rFonts w:hint="cs"/>
          <w:rtl/>
        </w:rPr>
        <w:t>של</w:t>
      </w:r>
      <w:r w:rsidRPr="00DB3242">
        <w:rPr>
          <w:rtl/>
        </w:rPr>
        <w:t xml:space="preserve"> </w:t>
      </w:r>
      <w:r w:rsidRPr="00DB3242">
        <w:rPr>
          <w:rFonts w:hint="cs"/>
          <w:rtl/>
        </w:rPr>
        <w:t>השירותים שעל אספקתם הסכימו הצדדים בהסכם זה</w:t>
      </w:r>
      <w:r w:rsidRPr="00DB3242">
        <w:rPr>
          <w:rtl/>
        </w:rPr>
        <w:t>.</w:t>
      </w:r>
    </w:p>
    <w:p w14:paraId="1E24FBE1"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לעניין</w:t>
      </w:r>
      <w:r w:rsidRPr="00DB3242">
        <w:rPr>
          <w:rtl/>
        </w:rPr>
        <w:t xml:space="preserve"> </w:t>
      </w:r>
      <w:r w:rsidRPr="00DB3242">
        <w:rPr>
          <w:rFonts w:hint="cs"/>
          <w:rtl/>
        </w:rPr>
        <w:t>החלפת</w:t>
      </w:r>
      <w:r w:rsidRPr="00DB3242">
        <w:rPr>
          <w:rtl/>
        </w:rPr>
        <w:t xml:space="preserve"> </w:t>
      </w:r>
      <w:r w:rsidRPr="00DB3242">
        <w:rPr>
          <w:rFonts w:hint="cs"/>
          <w:rtl/>
        </w:rPr>
        <w:t>חבר</w:t>
      </w:r>
      <w:r w:rsidRPr="00DB3242">
        <w:rPr>
          <w:rtl/>
        </w:rPr>
        <w:t xml:space="preserve"> </w:t>
      </w:r>
      <w:r w:rsidRPr="00DB3242">
        <w:rPr>
          <w:rFonts w:hint="cs"/>
          <w:rtl/>
        </w:rPr>
        <w:t>צוות</w:t>
      </w:r>
      <w:r w:rsidRPr="00DB3242">
        <w:rPr>
          <w:rtl/>
        </w:rPr>
        <w:t xml:space="preserve"> </w:t>
      </w:r>
      <w:r w:rsidRPr="00DB3242">
        <w:rPr>
          <w:rFonts w:hint="cs"/>
          <w:rtl/>
        </w:rPr>
        <w:t>לבקשת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לבקשת</w:t>
      </w:r>
      <w:r w:rsidRPr="00DB3242">
        <w:rPr>
          <w:rtl/>
        </w:rPr>
        <w:t xml:space="preserve"> </w:t>
      </w:r>
      <w:r w:rsidRPr="00DB3242">
        <w:rPr>
          <w:rFonts w:hint="cs"/>
          <w:rtl/>
        </w:rPr>
        <w:t>המשרד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באמצעות</w:t>
      </w:r>
      <w:r w:rsidRPr="00DB3242">
        <w:rPr>
          <w:rtl/>
        </w:rPr>
        <w:t xml:space="preserve"> </w:t>
      </w:r>
      <w:r w:rsidRPr="00DB3242">
        <w:rPr>
          <w:rFonts w:hint="cs"/>
          <w:rtl/>
        </w:rPr>
        <w:t>חברי</w:t>
      </w:r>
      <w:r w:rsidRPr="00DB3242">
        <w:rPr>
          <w:rtl/>
        </w:rPr>
        <w:t xml:space="preserve"> </w:t>
      </w:r>
      <w:r w:rsidRPr="00DB3242">
        <w:rPr>
          <w:rFonts w:hint="cs"/>
          <w:rtl/>
        </w:rPr>
        <w:t>הצוות</w:t>
      </w:r>
      <w:r w:rsidRPr="00DB3242">
        <w:rPr>
          <w:rtl/>
        </w:rPr>
        <w:t xml:space="preserve"> </w:t>
      </w:r>
      <w:r w:rsidRPr="00DB3242">
        <w:rPr>
          <w:rFonts w:hint="cs"/>
          <w:rtl/>
        </w:rPr>
        <w:t>שהוצעו</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בהצעה</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יפצה</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בדרך</w:t>
      </w:r>
      <w:r w:rsidRPr="00DB3242">
        <w:rPr>
          <w:rtl/>
        </w:rPr>
        <w:t xml:space="preserve"> </w:t>
      </w:r>
      <w:r w:rsidRPr="00DB3242">
        <w:rPr>
          <w:rFonts w:hint="cs"/>
          <w:rtl/>
        </w:rPr>
        <w:t>כלשהי</w:t>
      </w:r>
      <w:r w:rsidRPr="00DB3242">
        <w:rPr>
          <w:rtl/>
        </w:rPr>
        <w:t xml:space="preserve"> </w:t>
      </w:r>
      <w:r w:rsidRPr="00DB3242">
        <w:rPr>
          <w:rFonts w:hint="cs"/>
          <w:rtl/>
        </w:rPr>
        <w:t>בגין</w:t>
      </w:r>
      <w:r w:rsidRPr="00DB3242">
        <w:rPr>
          <w:rtl/>
        </w:rPr>
        <w:t xml:space="preserve"> </w:t>
      </w:r>
      <w:r w:rsidRPr="00DB3242">
        <w:rPr>
          <w:rFonts w:hint="cs"/>
          <w:rtl/>
        </w:rPr>
        <w:t>הפסדים</w:t>
      </w:r>
      <w:r w:rsidRPr="00DB3242">
        <w:rPr>
          <w:rtl/>
        </w:rPr>
        <w:t xml:space="preserve"> </w:t>
      </w:r>
      <w:r w:rsidRPr="00DB3242">
        <w:rPr>
          <w:rFonts w:hint="cs"/>
          <w:rtl/>
        </w:rPr>
        <w:t>או</w:t>
      </w:r>
      <w:r w:rsidRPr="00DB3242">
        <w:rPr>
          <w:rtl/>
        </w:rPr>
        <w:t xml:space="preserve"> </w:t>
      </w:r>
      <w:r w:rsidRPr="00DB3242">
        <w:rPr>
          <w:rFonts w:hint="cs"/>
          <w:rtl/>
        </w:rPr>
        <w:t>נזקים</w:t>
      </w:r>
      <w:r w:rsidRPr="00DB3242">
        <w:rPr>
          <w:rtl/>
        </w:rPr>
        <w:t xml:space="preserve"> </w:t>
      </w:r>
      <w:r w:rsidRPr="00DB3242">
        <w:rPr>
          <w:rFonts w:hint="cs"/>
          <w:rtl/>
        </w:rPr>
        <w:t>העשויים</w:t>
      </w:r>
      <w:r w:rsidRPr="00DB3242">
        <w:rPr>
          <w:rtl/>
        </w:rPr>
        <w:t xml:space="preserve"> </w:t>
      </w:r>
      <w:r w:rsidRPr="00DB3242">
        <w:rPr>
          <w:rFonts w:hint="cs"/>
          <w:rtl/>
        </w:rPr>
        <w:t>להיגרם</w:t>
      </w:r>
      <w:r w:rsidRPr="00DB3242">
        <w:rPr>
          <w:rtl/>
        </w:rPr>
        <w:t xml:space="preserve"> </w:t>
      </w:r>
      <w:r w:rsidRPr="00DB3242">
        <w:rPr>
          <w:rFonts w:hint="cs"/>
          <w:rtl/>
        </w:rPr>
        <w:t>לו</w:t>
      </w:r>
      <w:r w:rsidRPr="00DB3242">
        <w:rPr>
          <w:rtl/>
        </w:rPr>
        <w:t xml:space="preserve"> </w:t>
      </w:r>
      <w:r w:rsidRPr="00DB3242">
        <w:rPr>
          <w:rFonts w:hint="cs"/>
          <w:rtl/>
        </w:rPr>
        <w:t>אם</w:t>
      </w:r>
      <w:r w:rsidRPr="00DB3242">
        <w:rPr>
          <w:rtl/>
        </w:rPr>
        <w:t xml:space="preserve"> </w:t>
      </w:r>
      <w:r w:rsidRPr="00DB3242">
        <w:rPr>
          <w:rFonts w:hint="cs"/>
          <w:rtl/>
        </w:rPr>
        <w:t>סירב</w:t>
      </w:r>
      <w:r w:rsidRPr="00DB3242">
        <w:rPr>
          <w:rtl/>
        </w:rPr>
        <w:t xml:space="preserve"> </w:t>
      </w:r>
      <w:r w:rsidRPr="00DB3242">
        <w:rPr>
          <w:rFonts w:hint="cs"/>
          <w:rtl/>
        </w:rPr>
        <w:t>המשרד</w:t>
      </w:r>
      <w:r w:rsidRPr="00DB3242">
        <w:rPr>
          <w:rtl/>
        </w:rPr>
        <w:t xml:space="preserve"> </w:t>
      </w:r>
      <w:r w:rsidRPr="00DB3242">
        <w:rPr>
          <w:rFonts w:hint="cs"/>
          <w:rtl/>
        </w:rPr>
        <w:t>לקבל</w:t>
      </w:r>
      <w:r w:rsidRPr="00DB3242">
        <w:rPr>
          <w:rtl/>
        </w:rPr>
        <w:t xml:space="preserve"> </w:t>
      </w:r>
      <w:r w:rsidRPr="00DB3242">
        <w:rPr>
          <w:rFonts w:hint="cs"/>
          <w:rtl/>
        </w:rPr>
        <w:t>שירותים</w:t>
      </w:r>
      <w:r w:rsidRPr="00DB3242">
        <w:rPr>
          <w:rtl/>
        </w:rPr>
        <w:t xml:space="preserve"> </w:t>
      </w:r>
      <w:r w:rsidRPr="00DB3242">
        <w:rPr>
          <w:rFonts w:hint="cs"/>
          <w:rtl/>
        </w:rPr>
        <w:t>מחבר</w:t>
      </w:r>
      <w:r w:rsidRPr="00DB3242">
        <w:rPr>
          <w:rtl/>
        </w:rPr>
        <w:t xml:space="preserve"> </w:t>
      </w:r>
      <w:r w:rsidRPr="00DB3242">
        <w:rPr>
          <w:rFonts w:hint="cs"/>
          <w:rtl/>
        </w:rPr>
        <w:t>צוות</w:t>
      </w:r>
      <w:r w:rsidRPr="00DB3242">
        <w:rPr>
          <w:rtl/>
        </w:rPr>
        <w:t xml:space="preserve"> </w:t>
      </w:r>
      <w:r w:rsidRPr="00DB3242">
        <w:rPr>
          <w:rFonts w:hint="cs"/>
          <w:rtl/>
        </w:rPr>
        <w:t xml:space="preserve">כלשהו. </w:t>
      </w:r>
    </w:p>
    <w:p w14:paraId="0BDFB7F7" w14:textId="77777777" w:rsidR="00B54311" w:rsidRPr="00DB3242" w:rsidRDefault="003A443C" w:rsidP="00AB2358">
      <w:pPr>
        <w:keepNext/>
        <w:keepLines/>
        <w:widowControl w:val="0"/>
        <w:numPr>
          <w:ilvl w:val="1"/>
          <w:numId w:val="23"/>
        </w:numPr>
        <w:spacing w:after="200" w:line="276" w:lineRule="auto"/>
        <w:ind w:left="935" w:hanging="426"/>
      </w:pPr>
      <w:r>
        <w:rPr>
          <w:rFonts w:hint="cs"/>
          <w:rtl/>
        </w:rPr>
        <w:t xml:space="preserve">בכפוף לאמור לעיל, </w:t>
      </w:r>
      <w:r w:rsidRPr="00DB3242">
        <w:rPr>
          <w:rFonts w:hint="cs"/>
          <w:rtl/>
        </w:rPr>
        <w:t xml:space="preserve">המשרד מתחייב מצדו כי לא יפעל בדרך אשר תמנע מנותן השירותים את ביצוע התחייבויותיו על פי ההסכם. </w:t>
      </w:r>
    </w:p>
    <w:p w14:paraId="20A12E50" w14:textId="77777777" w:rsidR="00B54311" w:rsidRPr="00DB3242" w:rsidRDefault="00B54311" w:rsidP="00AB2358">
      <w:pPr>
        <w:keepNext/>
        <w:keepLines/>
        <w:widowControl w:val="0"/>
        <w:ind w:left="720"/>
        <w:rPr>
          <w:rtl/>
        </w:rPr>
      </w:pPr>
    </w:p>
    <w:p w14:paraId="627A73A6"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שימוש</w:t>
      </w:r>
      <w:r w:rsidRPr="00DB3242">
        <w:rPr>
          <w:rtl/>
        </w:rPr>
        <w:t xml:space="preserve"> </w:t>
      </w:r>
      <w:r w:rsidRPr="00DB3242">
        <w:rPr>
          <w:rFonts w:hint="cs"/>
          <w:rtl/>
        </w:rPr>
        <w:t>בכלים</w:t>
      </w:r>
      <w:r w:rsidRPr="00DB3242">
        <w:rPr>
          <w:rtl/>
        </w:rPr>
        <w:t xml:space="preserve"> </w:t>
      </w:r>
      <w:r w:rsidRPr="00DB3242">
        <w:rPr>
          <w:rFonts w:hint="cs"/>
          <w:rtl/>
        </w:rPr>
        <w:t>ובחומרים</w:t>
      </w:r>
    </w:p>
    <w:p w14:paraId="0EB3972D"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הדרושים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יירכשו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חשבונו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הוסכם</w:t>
      </w:r>
      <w:r w:rsidRPr="00DB3242">
        <w:rPr>
          <w:rtl/>
        </w:rPr>
        <w:t xml:space="preserve"> </w:t>
      </w:r>
      <w:r w:rsidRPr="00DB3242">
        <w:rPr>
          <w:rFonts w:hint="cs"/>
          <w:rtl/>
        </w:rPr>
        <w:t>אחרת</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14:paraId="1ABB5418"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בהם</w:t>
      </w:r>
      <w:r w:rsidRPr="00DB3242">
        <w:rPr>
          <w:rtl/>
        </w:rPr>
        <w:t xml:space="preserve"> </w:t>
      </w:r>
      <w:r w:rsidRPr="00DB3242">
        <w:rPr>
          <w:rFonts w:hint="cs"/>
          <w:rtl/>
        </w:rPr>
        <w:t>יעשה</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שימוש</w:t>
      </w:r>
      <w:r w:rsidRPr="00DB3242">
        <w:rPr>
          <w:rtl/>
        </w:rPr>
        <w:t xml:space="preserve"> </w:t>
      </w:r>
      <w:r w:rsidRPr="00DB3242">
        <w:rPr>
          <w:rFonts w:hint="cs"/>
          <w:rtl/>
        </w:rPr>
        <w:t>לצורך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יהיו</w:t>
      </w:r>
      <w:r w:rsidRPr="00DB3242">
        <w:rPr>
          <w:rtl/>
        </w:rPr>
        <w:t xml:space="preserve"> </w:t>
      </w:r>
      <w:r w:rsidRPr="00DB3242">
        <w:rPr>
          <w:rFonts w:hint="cs"/>
          <w:rtl/>
        </w:rPr>
        <w:t>מסוג</w:t>
      </w:r>
      <w:r w:rsidRPr="00DB3242">
        <w:rPr>
          <w:rtl/>
        </w:rPr>
        <w:t xml:space="preserve"> </w:t>
      </w:r>
      <w:r w:rsidRPr="00DB3242">
        <w:rPr>
          <w:rFonts w:hint="cs"/>
          <w:rtl/>
        </w:rPr>
        <w:t>המתאים</w:t>
      </w:r>
      <w:r w:rsidRPr="00DB3242">
        <w:rPr>
          <w:rtl/>
        </w:rPr>
        <w:t xml:space="preserve"> </w:t>
      </w:r>
      <w:r w:rsidRPr="00DB3242">
        <w:rPr>
          <w:rFonts w:hint="cs"/>
          <w:rtl/>
        </w:rPr>
        <w:t>ללא</w:t>
      </w:r>
      <w:r w:rsidRPr="00DB3242">
        <w:rPr>
          <w:rtl/>
        </w:rPr>
        <w:t xml:space="preserve"> </w:t>
      </w:r>
      <w:r w:rsidRPr="00DB3242">
        <w:rPr>
          <w:rFonts w:hint="cs"/>
          <w:rtl/>
        </w:rPr>
        <w:t>סייג</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w:t>
      </w:r>
    </w:p>
    <w:p w14:paraId="1F95DFC8"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עשיית</w:t>
      </w:r>
      <w:r w:rsidRPr="00DB3242">
        <w:rPr>
          <w:rtl/>
        </w:rPr>
        <w:t xml:space="preserve"> </w:t>
      </w:r>
      <w:r w:rsidRPr="00DB3242">
        <w:rPr>
          <w:rFonts w:hint="cs"/>
          <w:rtl/>
        </w:rPr>
        <w:t>שימוש</w:t>
      </w:r>
      <w:r>
        <w:rPr>
          <w:rFonts w:hint="cs"/>
          <w:rtl/>
        </w:rPr>
        <w:t xml:space="preserve"> על ידי נותן השירותים</w:t>
      </w:r>
      <w:r w:rsidRPr="00DB3242">
        <w:rPr>
          <w:rtl/>
        </w:rPr>
        <w:t xml:space="preserve"> </w:t>
      </w:r>
      <w:r w:rsidRPr="00DB3242">
        <w:rPr>
          <w:rFonts w:hint="cs"/>
          <w:rtl/>
        </w:rPr>
        <w:t>בציוד</w:t>
      </w:r>
      <w:r w:rsidRPr="00DB3242">
        <w:rPr>
          <w:rtl/>
        </w:rPr>
        <w:t xml:space="preserve">, </w:t>
      </w:r>
      <w:r w:rsidRPr="00DB3242">
        <w:rPr>
          <w:rFonts w:hint="cs"/>
          <w:rtl/>
        </w:rPr>
        <w:t>כלים</w:t>
      </w:r>
      <w:r w:rsidRPr="00DB3242">
        <w:rPr>
          <w:rtl/>
        </w:rPr>
        <w:t xml:space="preserve">, </w:t>
      </w:r>
      <w:r w:rsidRPr="00DB3242">
        <w:rPr>
          <w:rFonts w:hint="cs"/>
          <w:rtl/>
        </w:rPr>
        <w:t>חומרים</w:t>
      </w:r>
      <w:r w:rsidRPr="00DB3242">
        <w:rPr>
          <w:rtl/>
        </w:rPr>
        <w:t xml:space="preserve"> </w:t>
      </w:r>
      <w:r w:rsidRPr="00DB3242">
        <w:rPr>
          <w:rFonts w:hint="cs"/>
          <w:rtl/>
        </w:rPr>
        <w:t>או</w:t>
      </w:r>
      <w:r w:rsidRPr="00DB3242">
        <w:rPr>
          <w:rtl/>
        </w:rPr>
        <w:t xml:space="preserve"> </w:t>
      </w:r>
      <w:r w:rsidRPr="00DB3242">
        <w:rPr>
          <w:rFonts w:hint="cs"/>
          <w:rtl/>
        </w:rPr>
        <w:t>תוכנות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פגיעה</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תחשב</w:t>
      </w:r>
      <w:r w:rsidRPr="00DB3242">
        <w:rPr>
          <w:rtl/>
        </w:rPr>
        <w:t xml:space="preserve"> </w:t>
      </w:r>
      <w:r w:rsidRPr="00DB3242">
        <w:rPr>
          <w:rFonts w:hint="cs"/>
          <w:rtl/>
        </w:rPr>
        <w:t>כהפרת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w:t>
      </w:r>
    </w:p>
    <w:p w14:paraId="53B6C4EF" w14:textId="77777777" w:rsidR="00B54311" w:rsidRPr="00DB3242" w:rsidRDefault="00B54311" w:rsidP="00AB2358">
      <w:pPr>
        <w:keepNext/>
        <w:keepLines/>
        <w:widowControl w:val="0"/>
        <w:rPr>
          <w:b/>
          <w:bCs/>
          <w:rtl/>
        </w:rPr>
      </w:pPr>
    </w:p>
    <w:p w14:paraId="25ADF764"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העדר</w:t>
      </w:r>
      <w:r w:rsidRPr="00DB3242">
        <w:rPr>
          <w:rtl/>
        </w:rPr>
        <w:t xml:space="preserve"> </w:t>
      </w:r>
      <w:r w:rsidRPr="00DB3242">
        <w:rPr>
          <w:rFonts w:hint="cs"/>
          <w:rtl/>
        </w:rPr>
        <w:t>זכות</w:t>
      </w:r>
      <w:r w:rsidRPr="00DB3242">
        <w:rPr>
          <w:rtl/>
        </w:rPr>
        <w:t xml:space="preserve"> </w:t>
      </w:r>
      <w:r w:rsidRPr="00DB3242">
        <w:rPr>
          <w:rFonts w:hint="cs"/>
          <w:rtl/>
        </w:rPr>
        <w:t xml:space="preserve">ייצוג </w:t>
      </w:r>
    </w:p>
    <w:p w14:paraId="1DF886C1"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איננו</w:t>
      </w:r>
      <w:r w:rsidRPr="00DB3242">
        <w:rPr>
          <w:rtl/>
        </w:rPr>
        <w:t xml:space="preserve"> </w:t>
      </w:r>
      <w:r w:rsidRPr="00DB3242">
        <w:rPr>
          <w:rFonts w:hint="cs"/>
          <w:rtl/>
        </w:rPr>
        <w:t>סוכן</w:t>
      </w:r>
      <w:r w:rsidRPr="00DB3242">
        <w:rPr>
          <w:rtl/>
        </w:rPr>
        <w:t xml:space="preserve">, </w:t>
      </w:r>
      <w:r w:rsidRPr="00DB3242">
        <w:rPr>
          <w:rFonts w:hint="cs"/>
          <w:rtl/>
        </w:rPr>
        <w:t>שלוח</w:t>
      </w:r>
      <w:r w:rsidRPr="00DB3242">
        <w:rPr>
          <w:rtl/>
        </w:rPr>
        <w:t xml:space="preserve"> </w:t>
      </w:r>
      <w:r w:rsidRPr="00DB3242">
        <w:rPr>
          <w:rFonts w:hint="cs"/>
          <w:rtl/>
        </w:rPr>
        <w:t>או</w:t>
      </w:r>
      <w:r w:rsidRPr="00DB3242">
        <w:rPr>
          <w:rtl/>
        </w:rPr>
        <w:t xml:space="preserve"> </w:t>
      </w:r>
      <w:r w:rsidRPr="00DB3242">
        <w:rPr>
          <w:rFonts w:hint="cs"/>
          <w:rtl/>
        </w:rPr>
        <w:t>נציג</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ואינו</w:t>
      </w:r>
      <w:r w:rsidRPr="00DB3242">
        <w:rPr>
          <w:rtl/>
        </w:rPr>
        <w:t xml:space="preserve"> </w:t>
      </w:r>
      <w:r w:rsidRPr="00DB3242">
        <w:rPr>
          <w:rFonts w:hint="cs"/>
          <w:rtl/>
        </w:rPr>
        <w:t>רשאי</w:t>
      </w:r>
      <w:r w:rsidRPr="00DB3242">
        <w:rPr>
          <w:rtl/>
        </w:rPr>
        <w:t xml:space="preserve"> </w:t>
      </w:r>
      <w:r w:rsidRPr="00DB3242">
        <w:rPr>
          <w:rFonts w:hint="cs"/>
          <w:rtl/>
        </w:rPr>
        <w:t>או</w:t>
      </w:r>
      <w:r w:rsidRPr="00DB3242">
        <w:rPr>
          <w:rtl/>
        </w:rPr>
        <w:t xml:space="preserve"> </w:t>
      </w:r>
      <w:r w:rsidRPr="00DB3242">
        <w:rPr>
          <w:rFonts w:hint="cs"/>
          <w:rtl/>
        </w:rPr>
        <w:t>מוסמך</w:t>
      </w:r>
      <w:r w:rsidRPr="00DB3242">
        <w:rPr>
          <w:rtl/>
        </w:rPr>
        <w:t xml:space="preserve"> </w:t>
      </w:r>
      <w:r w:rsidRPr="00DB3242">
        <w:rPr>
          <w:rFonts w:hint="cs"/>
          <w:rtl/>
        </w:rPr>
        <w:t>לייצג</w:t>
      </w:r>
      <w:r w:rsidRPr="00DB3242">
        <w:rPr>
          <w:rtl/>
        </w:rPr>
        <w:t xml:space="preserve"> </w:t>
      </w:r>
      <w:r w:rsidRPr="00DB3242">
        <w:rPr>
          <w:rFonts w:hint="cs"/>
          <w:rtl/>
        </w:rPr>
        <w:t>או</w:t>
      </w:r>
      <w:r w:rsidRPr="00DB3242">
        <w:rPr>
          <w:rtl/>
        </w:rPr>
        <w:t xml:space="preserve"> </w:t>
      </w:r>
      <w:r w:rsidRPr="00DB3242">
        <w:rPr>
          <w:rFonts w:hint="cs"/>
          <w:rtl/>
        </w:rPr>
        <w:t>לחייב</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בעניין</w:t>
      </w:r>
      <w:r w:rsidRPr="00DB3242">
        <w:rPr>
          <w:rtl/>
        </w:rPr>
        <w:t xml:space="preserve"> </w:t>
      </w:r>
      <w:r w:rsidRPr="00DB3242">
        <w:rPr>
          <w:rFonts w:hint="cs"/>
          <w:rtl/>
        </w:rPr>
        <w:t>כלשהו</w:t>
      </w:r>
      <w:r w:rsidRPr="00DB3242">
        <w:rPr>
          <w:rtl/>
        </w:rPr>
        <w:t xml:space="preserve">, </w:t>
      </w:r>
      <w:r w:rsidRPr="00DB3242">
        <w:rPr>
          <w:rFonts w:hint="cs"/>
          <w:rtl/>
        </w:rPr>
        <w:t>וזאת</w:t>
      </w:r>
      <w:r w:rsidRPr="00DB3242">
        <w:rPr>
          <w:rtl/>
        </w:rPr>
        <w:t xml:space="preserve"> </w:t>
      </w:r>
      <w:r w:rsidRPr="00DB3242">
        <w:rPr>
          <w:rFonts w:hint="cs"/>
          <w:rtl/>
        </w:rPr>
        <w:t>בהתחשב</w:t>
      </w:r>
      <w:r w:rsidRPr="00DB3242">
        <w:rPr>
          <w:rtl/>
        </w:rPr>
        <w:t xml:space="preserve"> </w:t>
      </w:r>
      <w:r w:rsidRPr="00DB3242">
        <w:rPr>
          <w:rFonts w:hint="cs"/>
          <w:rtl/>
        </w:rPr>
        <w:t>במהות</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למעט</w:t>
      </w:r>
      <w:r w:rsidRPr="00DB3242">
        <w:rPr>
          <w:rtl/>
        </w:rPr>
        <w:t xml:space="preserve"> </w:t>
      </w:r>
      <w:r w:rsidRPr="00DB3242">
        <w:rPr>
          <w:rFonts w:hint="cs"/>
          <w:rtl/>
        </w:rPr>
        <w:t>אם</w:t>
      </w:r>
      <w:r w:rsidRPr="00DB3242">
        <w:rPr>
          <w:rtl/>
        </w:rPr>
        <w:t xml:space="preserve"> </w:t>
      </w:r>
      <w:r w:rsidRPr="00DB3242">
        <w:rPr>
          <w:rFonts w:hint="cs"/>
          <w:rtl/>
        </w:rPr>
        <w:t>הוסמך</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אין</w:t>
      </w:r>
      <w:r w:rsidRPr="00DB3242">
        <w:rPr>
          <w:rtl/>
        </w:rPr>
        <w:t xml:space="preserve"> </w:t>
      </w:r>
      <w:r w:rsidRPr="00DB3242">
        <w:rPr>
          <w:rFonts w:hint="cs"/>
          <w:rtl/>
        </w:rPr>
        <w:t>לפרש</w:t>
      </w:r>
      <w:r w:rsidRPr="00DB3242">
        <w:rPr>
          <w:rtl/>
        </w:rPr>
        <w:t xml:space="preserve"> </w:t>
      </w:r>
      <w:r w:rsidRPr="00DB3242">
        <w:rPr>
          <w:rFonts w:hint="cs"/>
          <w:rtl/>
        </w:rPr>
        <w:t>כל</w:t>
      </w:r>
      <w:r w:rsidRPr="00DB3242">
        <w:rPr>
          <w:rtl/>
        </w:rPr>
        <w:t xml:space="preserve"> </w:t>
      </w:r>
      <w:r w:rsidRPr="00DB3242">
        <w:rPr>
          <w:rFonts w:hint="cs"/>
          <w:rtl/>
        </w:rPr>
        <w:t>סעיף</w:t>
      </w:r>
      <w:r w:rsidRPr="00DB3242">
        <w:rPr>
          <w:rtl/>
        </w:rPr>
        <w:t xml:space="preserve"> </w:t>
      </w:r>
      <w:r w:rsidRPr="00DB3242">
        <w:rPr>
          <w:rFonts w:hint="cs"/>
          <w:rtl/>
        </w:rPr>
        <w:t>מסעיפי</w:t>
      </w:r>
      <w:r w:rsidRPr="00DB3242">
        <w:rPr>
          <w:rtl/>
        </w:rPr>
        <w:t xml:space="preserve"> </w:t>
      </w:r>
      <w:r w:rsidRPr="00DB3242">
        <w:rPr>
          <w:rFonts w:hint="cs"/>
          <w:rtl/>
        </w:rPr>
        <w:t>המכרז</w:t>
      </w:r>
      <w:r w:rsidRPr="00DB3242">
        <w:rPr>
          <w:rtl/>
        </w:rPr>
        <w:t xml:space="preserve"> </w:t>
      </w:r>
      <w:r w:rsidRPr="00DB3242">
        <w:rPr>
          <w:rFonts w:hint="cs"/>
          <w:rtl/>
        </w:rPr>
        <w:t>או</w:t>
      </w:r>
      <w:r w:rsidRPr="00DB3242">
        <w:rPr>
          <w:rtl/>
        </w:rPr>
        <w:t xml:space="preserve"> </w:t>
      </w:r>
      <w:r w:rsidRPr="00DB3242">
        <w:rPr>
          <w:rFonts w:hint="cs"/>
          <w:rtl/>
        </w:rPr>
        <w:t>ההסכם</w:t>
      </w:r>
      <w:r w:rsidRPr="00DB3242">
        <w:rPr>
          <w:rtl/>
        </w:rPr>
        <w:t xml:space="preserve"> </w:t>
      </w:r>
      <w:r w:rsidRPr="00DB3242">
        <w:rPr>
          <w:rFonts w:hint="cs"/>
          <w:rtl/>
        </w:rPr>
        <w:t>כהסמכה</w:t>
      </w:r>
      <w:r w:rsidRPr="00DB3242">
        <w:rPr>
          <w:rtl/>
        </w:rPr>
        <w:t xml:space="preserve"> </w:t>
      </w:r>
      <w:r w:rsidRPr="00DB3242">
        <w:rPr>
          <w:rFonts w:hint="cs"/>
          <w:rtl/>
        </w:rPr>
        <w:t>כאמור</w:t>
      </w:r>
      <w:r w:rsidRPr="00DB3242">
        <w:rPr>
          <w:rtl/>
        </w:rPr>
        <w:t xml:space="preserve">. </w:t>
      </w:r>
    </w:p>
    <w:p w14:paraId="62566244"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להציג</w:t>
      </w:r>
      <w:r w:rsidRPr="00DB3242">
        <w:rPr>
          <w:rtl/>
        </w:rPr>
        <w:t xml:space="preserve"> </w:t>
      </w:r>
      <w:r w:rsidRPr="00DB3242">
        <w:rPr>
          <w:rFonts w:hint="cs"/>
          <w:rtl/>
        </w:rPr>
        <w:t>עצמו</w:t>
      </w:r>
      <w:r w:rsidRPr="00DB3242">
        <w:rPr>
          <w:rtl/>
        </w:rPr>
        <w:t xml:space="preserve"> </w:t>
      </w:r>
      <w:r w:rsidRPr="00DB3242">
        <w:rPr>
          <w:rFonts w:hint="cs"/>
          <w:rtl/>
        </w:rPr>
        <w:t>כרשאי</w:t>
      </w:r>
      <w:r w:rsidRPr="00DB3242">
        <w:rPr>
          <w:rtl/>
        </w:rPr>
        <w:t xml:space="preserve"> </w:t>
      </w:r>
      <w:r w:rsidRPr="00DB3242">
        <w:rPr>
          <w:rFonts w:hint="cs"/>
          <w:rtl/>
        </w:rPr>
        <w:t>לייצג את המשרד</w:t>
      </w:r>
      <w:r w:rsidRPr="00DB3242">
        <w:rPr>
          <w:rtl/>
        </w:rPr>
        <w:t xml:space="preserve"> </w:t>
      </w:r>
      <w:r w:rsidRPr="00DB3242">
        <w:rPr>
          <w:rFonts w:hint="cs"/>
          <w:rtl/>
        </w:rPr>
        <w:t>וייש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הבלעדית</w:t>
      </w:r>
      <w:r w:rsidRPr="00DB3242">
        <w:rPr>
          <w:rtl/>
        </w:rPr>
        <w:t xml:space="preserve"> </w:t>
      </w:r>
      <w:r w:rsidRPr="00DB3242">
        <w:rPr>
          <w:rFonts w:hint="cs"/>
          <w:rtl/>
        </w:rPr>
        <w:t>לכל</w:t>
      </w:r>
      <w:r w:rsidRPr="00DB3242">
        <w:rPr>
          <w:rtl/>
        </w:rPr>
        <w:t xml:space="preserve"> </w:t>
      </w:r>
      <w:r w:rsidRPr="00DB3242">
        <w:rPr>
          <w:rFonts w:hint="cs"/>
          <w:rtl/>
        </w:rPr>
        <w:t>נזק</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הנובע</w:t>
      </w:r>
      <w:r w:rsidRPr="00DB3242">
        <w:rPr>
          <w:rtl/>
        </w:rPr>
        <w:t xml:space="preserve"> </w:t>
      </w:r>
      <w:r w:rsidRPr="00DB3242">
        <w:rPr>
          <w:rFonts w:hint="cs"/>
          <w:rtl/>
        </w:rPr>
        <w:t>ממצג</w:t>
      </w:r>
      <w:r w:rsidRPr="00DB3242">
        <w:rPr>
          <w:rtl/>
        </w:rPr>
        <w:t xml:space="preserve"> </w:t>
      </w:r>
      <w:r w:rsidRPr="00DB3242">
        <w:rPr>
          <w:rFonts w:hint="cs"/>
          <w:rtl/>
        </w:rPr>
        <w:t>בניגוד</w:t>
      </w:r>
      <w:r w:rsidRPr="00DB3242">
        <w:rPr>
          <w:rtl/>
        </w:rPr>
        <w:t xml:space="preserve"> </w:t>
      </w:r>
      <w:r w:rsidRPr="00DB3242">
        <w:rPr>
          <w:rFonts w:hint="cs"/>
          <w:rtl/>
        </w:rPr>
        <w:t>לאמור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w:t>
      </w:r>
    </w:p>
    <w:p w14:paraId="2704C7D6" w14:textId="77777777" w:rsidR="00B54311" w:rsidRPr="00DB3242" w:rsidRDefault="003A443C" w:rsidP="00AB2358">
      <w:pPr>
        <w:keepNext/>
        <w:keepLines/>
        <w:widowControl w:val="0"/>
        <w:ind w:left="720" w:hanging="720"/>
        <w:rPr>
          <w:b/>
          <w:bCs/>
          <w:rtl/>
        </w:rPr>
      </w:pPr>
      <w:r w:rsidRPr="00DB3242">
        <w:rPr>
          <w:rtl/>
        </w:rPr>
        <w:t xml:space="preserve"> </w:t>
      </w:r>
    </w:p>
    <w:p w14:paraId="7D731D41" w14:textId="77777777" w:rsidR="00B54311" w:rsidRPr="00DB3242" w:rsidRDefault="003A443C" w:rsidP="00AB2358">
      <w:pPr>
        <w:pStyle w:val="31"/>
        <w:keepNext/>
        <w:keepLines/>
        <w:widowControl w:val="0"/>
        <w:numPr>
          <w:ilvl w:val="0"/>
          <w:numId w:val="23"/>
        </w:numPr>
        <w:spacing w:after="120" w:line="360" w:lineRule="auto"/>
        <w:jc w:val="left"/>
        <w:rPr>
          <w:rtl/>
        </w:rPr>
      </w:pPr>
      <w:bookmarkStart w:id="540" w:name="_Ref407888148"/>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וקבלני</w:t>
      </w:r>
      <w:r w:rsidRPr="00DB3242">
        <w:rPr>
          <w:rtl/>
        </w:rPr>
        <w:t xml:space="preserve"> </w:t>
      </w:r>
      <w:r w:rsidRPr="00DB3242">
        <w:rPr>
          <w:rFonts w:hint="cs"/>
          <w:rtl/>
        </w:rPr>
        <w:t>משנה</w:t>
      </w:r>
      <w:bookmarkEnd w:id="540"/>
    </w:p>
    <w:p w14:paraId="44362F83"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כוח</w:t>
      </w:r>
      <w:r w:rsidRPr="00DB3242">
        <w:rPr>
          <w:rtl/>
        </w:rPr>
        <w:t xml:space="preserve"> </w:t>
      </w:r>
      <w:r w:rsidRPr="00DB3242">
        <w:rPr>
          <w:rFonts w:hint="cs"/>
          <w:rtl/>
        </w:rPr>
        <w:t>אדם</w:t>
      </w:r>
      <w:r w:rsidRPr="00DB3242">
        <w:rPr>
          <w:rtl/>
        </w:rPr>
        <w:t xml:space="preserve"> </w:t>
      </w:r>
      <w:r w:rsidRPr="00DB3242">
        <w:rPr>
          <w:rFonts w:hint="cs"/>
          <w:rtl/>
        </w:rPr>
        <w:t>בהיקף</w:t>
      </w:r>
      <w:r w:rsidRPr="00DB3242">
        <w:rPr>
          <w:rtl/>
        </w:rPr>
        <w:t xml:space="preserve"> </w:t>
      </w:r>
      <w:r w:rsidRPr="00DB3242">
        <w:rPr>
          <w:rFonts w:hint="cs"/>
          <w:rtl/>
        </w:rPr>
        <w:t>ובעל</w:t>
      </w:r>
      <w:r w:rsidRPr="00DB3242">
        <w:rPr>
          <w:rtl/>
        </w:rPr>
        <w:t xml:space="preserve"> </w:t>
      </w:r>
      <w:r w:rsidRPr="00DB3242">
        <w:rPr>
          <w:rFonts w:hint="cs"/>
          <w:rtl/>
        </w:rPr>
        <w:t>כישורים</w:t>
      </w:r>
      <w:r w:rsidRPr="00DB3242">
        <w:rPr>
          <w:rtl/>
        </w:rPr>
        <w:t xml:space="preserve"> </w:t>
      </w:r>
      <w:r>
        <w:rPr>
          <w:rFonts w:hint="cs"/>
          <w:rtl/>
        </w:rPr>
        <w:t>ו</w:t>
      </w:r>
      <w:r w:rsidRPr="00DB3242">
        <w:rPr>
          <w:rFonts w:hint="cs"/>
          <w:rtl/>
        </w:rPr>
        <w:t>ניסיון</w:t>
      </w:r>
      <w:r w:rsidRPr="00DB3242">
        <w:rPr>
          <w:rtl/>
        </w:rPr>
        <w:t xml:space="preserve"> </w:t>
      </w:r>
      <w:r w:rsidRPr="00DB3242">
        <w:rPr>
          <w:rFonts w:hint="cs"/>
          <w:rtl/>
        </w:rPr>
        <w:t>כנדרש</w:t>
      </w:r>
      <w:r w:rsidRPr="00DB3242">
        <w:rPr>
          <w:rtl/>
        </w:rPr>
        <w:t xml:space="preserve"> </w:t>
      </w:r>
      <w:r w:rsidRPr="00DB3242">
        <w:rPr>
          <w:rFonts w:hint="cs"/>
          <w:rtl/>
        </w:rPr>
        <w:t>במסמכי</w:t>
      </w:r>
      <w:r w:rsidRPr="00DB3242">
        <w:rPr>
          <w:rtl/>
        </w:rPr>
        <w:t xml:space="preserve"> </w:t>
      </w:r>
      <w:r w:rsidRPr="00DB3242">
        <w:rPr>
          <w:rFonts w:hint="cs"/>
          <w:rtl/>
        </w:rPr>
        <w:t>המכרז</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w:t>
      </w:r>
    </w:p>
    <w:p w14:paraId="6DC999D1"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מזכות</w:t>
      </w:r>
      <w:r w:rsidRPr="00DB3242">
        <w:rPr>
          <w:rtl/>
        </w:rPr>
        <w:t xml:space="preserve"> </w:t>
      </w:r>
      <w:r w:rsidRPr="00DB3242">
        <w:rPr>
          <w:rFonts w:hint="cs"/>
          <w:rtl/>
        </w:rPr>
        <w:t>המשרד</w:t>
      </w:r>
      <w:r w:rsidRPr="00DB3242">
        <w:rPr>
          <w:rtl/>
        </w:rPr>
        <w:t xml:space="preserve"> </w:t>
      </w:r>
      <w:r w:rsidRPr="00DB3242">
        <w:rPr>
          <w:rFonts w:hint="cs"/>
          <w:rtl/>
        </w:rPr>
        <w:t>לכל</w:t>
      </w:r>
      <w:r w:rsidRPr="00DB3242">
        <w:rPr>
          <w:rtl/>
        </w:rPr>
        <w:t xml:space="preserve"> </w:t>
      </w:r>
      <w:r w:rsidRPr="00DB3242">
        <w:rPr>
          <w:rFonts w:hint="cs"/>
          <w:rtl/>
        </w:rPr>
        <w:t>תרופה</w:t>
      </w:r>
      <w:r w:rsidRPr="00DB3242">
        <w:rPr>
          <w:rtl/>
        </w:rPr>
        <w:t xml:space="preserve"> </w:t>
      </w:r>
      <w:r w:rsidRPr="00DB3242">
        <w:rPr>
          <w:rFonts w:hint="cs"/>
          <w:rtl/>
        </w:rPr>
        <w:t>או</w:t>
      </w:r>
      <w:r w:rsidRPr="00DB3242">
        <w:rPr>
          <w:rtl/>
        </w:rPr>
        <w:t xml:space="preserve"> </w:t>
      </w:r>
      <w:r w:rsidRPr="00DB3242">
        <w:rPr>
          <w:rFonts w:hint="cs"/>
          <w:rtl/>
        </w:rPr>
        <w:t>סעד</w:t>
      </w:r>
      <w:r w:rsidRPr="00DB3242">
        <w:rPr>
          <w:rtl/>
        </w:rPr>
        <w:t xml:space="preserve"> </w:t>
      </w:r>
      <w:r>
        <w:rPr>
          <w:rFonts w:hint="cs"/>
          <w:rtl/>
        </w:rPr>
        <w:t>על פ</w:t>
      </w:r>
      <w:r w:rsidRPr="00DB3242">
        <w:rPr>
          <w:rFonts w:hint="cs"/>
          <w:rtl/>
        </w:rPr>
        <w:t>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בגין</w:t>
      </w:r>
      <w:r w:rsidRPr="00DB3242">
        <w:rPr>
          <w:rtl/>
        </w:rPr>
        <w:t xml:space="preserve"> </w:t>
      </w:r>
      <w:r w:rsidRPr="00DB3242">
        <w:rPr>
          <w:rFonts w:hint="cs"/>
          <w:rtl/>
        </w:rPr>
        <w:t>הפרה</w:t>
      </w:r>
      <w:r w:rsidRPr="00DB3242">
        <w:rPr>
          <w:rtl/>
        </w:rPr>
        <w:t xml:space="preserve"> </w:t>
      </w:r>
      <w:r w:rsidRPr="00DB3242">
        <w:rPr>
          <w:rFonts w:hint="cs"/>
          <w:rtl/>
        </w:rPr>
        <w:t>זו</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לקזז</w:t>
      </w:r>
      <w:r w:rsidRPr="00DB3242">
        <w:rPr>
          <w:rtl/>
        </w:rPr>
        <w:t xml:space="preserve"> </w:t>
      </w:r>
      <w:r w:rsidRPr="00DB3242">
        <w:rPr>
          <w:rFonts w:hint="cs"/>
          <w:rtl/>
        </w:rPr>
        <w:t>מהתמורה</w:t>
      </w:r>
      <w:r w:rsidRPr="00DB3242">
        <w:rPr>
          <w:rtl/>
        </w:rPr>
        <w:t xml:space="preserve"> </w:t>
      </w:r>
      <w:r w:rsidRPr="00DB3242">
        <w:rPr>
          <w:rFonts w:hint="cs"/>
          <w:rtl/>
        </w:rPr>
        <w:t>שהוא</w:t>
      </w:r>
      <w:r w:rsidRPr="00DB3242">
        <w:rPr>
          <w:rtl/>
        </w:rPr>
        <w:t xml:space="preserve"> </w:t>
      </w:r>
      <w:r w:rsidRPr="00DB3242">
        <w:rPr>
          <w:rFonts w:hint="cs"/>
          <w:rtl/>
        </w:rPr>
        <w:t>חייב</w:t>
      </w:r>
      <w:r w:rsidRPr="00DB3242">
        <w:rPr>
          <w:rtl/>
        </w:rPr>
        <w:t xml:space="preserve"> </w:t>
      </w:r>
      <w:r w:rsidRPr="00DB3242">
        <w:rPr>
          <w:rFonts w:hint="cs"/>
          <w:rtl/>
        </w:rPr>
        <w:t>להעביר</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עקב</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סכומים</w:t>
      </w:r>
      <w:r w:rsidRPr="00DB3242">
        <w:rPr>
          <w:rtl/>
        </w:rPr>
        <w:t xml:space="preserve"> </w:t>
      </w:r>
      <w:r w:rsidRPr="00DB3242">
        <w:rPr>
          <w:rFonts w:hint="cs"/>
          <w:rtl/>
        </w:rPr>
        <w:t>יחסיים</w:t>
      </w:r>
      <w:r w:rsidRPr="00DB3242">
        <w:rPr>
          <w:rtl/>
        </w:rPr>
        <w:t xml:space="preserve">, </w:t>
      </w:r>
      <w:r w:rsidRPr="00DB3242">
        <w:rPr>
          <w:rFonts w:hint="cs"/>
          <w:rtl/>
        </w:rPr>
        <w:t>אם</w:t>
      </w:r>
      <w:r w:rsidRPr="00DB3242">
        <w:rPr>
          <w:rtl/>
        </w:rPr>
        <w:t xml:space="preserve"> </w:t>
      </w:r>
      <w:r w:rsidRPr="00DB3242">
        <w:rPr>
          <w:rFonts w:hint="cs"/>
          <w:rtl/>
        </w:rPr>
        <w:t>יתברר</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מקיים</w:t>
      </w:r>
      <w:r w:rsidRPr="00DB3242">
        <w:rPr>
          <w:rtl/>
        </w:rPr>
        <w:t xml:space="preserve"> </w:t>
      </w:r>
      <w:r w:rsidRPr="00DB3242">
        <w:rPr>
          <w:rFonts w:hint="cs"/>
          <w:rtl/>
        </w:rPr>
        <w:t>את</w:t>
      </w:r>
      <w:r w:rsidRPr="00DB3242">
        <w:rPr>
          <w:rtl/>
        </w:rPr>
        <w:t xml:space="preserve"> </w:t>
      </w:r>
      <w:r w:rsidRPr="00DB3242">
        <w:rPr>
          <w:rFonts w:hint="cs"/>
          <w:rtl/>
        </w:rPr>
        <w:t>מצבת</w:t>
      </w:r>
      <w:r w:rsidRPr="00DB3242">
        <w:rPr>
          <w:rtl/>
        </w:rPr>
        <w:t xml:space="preserve"> </w:t>
      </w:r>
      <w:r w:rsidRPr="00DB3242">
        <w:rPr>
          <w:rFonts w:hint="cs"/>
          <w:rtl/>
        </w:rPr>
        <w:t>כוח</w:t>
      </w:r>
      <w:r w:rsidRPr="00DB3242">
        <w:rPr>
          <w:rtl/>
        </w:rPr>
        <w:t xml:space="preserve"> </w:t>
      </w:r>
      <w:r w:rsidRPr="00DB3242">
        <w:rPr>
          <w:rFonts w:hint="cs"/>
          <w:rtl/>
        </w:rPr>
        <w:t>האדם</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והוראות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14:paraId="6A1ECFF9"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להעסיק</w:t>
      </w:r>
      <w:r w:rsidRPr="00DB3242">
        <w:rPr>
          <w:rtl/>
        </w:rPr>
        <w:t xml:space="preserve"> </w:t>
      </w:r>
      <w:r w:rsidRPr="00DB3242">
        <w:rPr>
          <w:rFonts w:hint="cs"/>
          <w:rtl/>
        </w:rPr>
        <w:t>עובד</w:t>
      </w:r>
      <w:r w:rsidRPr="00DB3242">
        <w:rPr>
          <w:rtl/>
        </w:rPr>
        <w:t xml:space="preserve"> </w:t>
      </w:r>
      <w:r w:rsidRPr="00DB3242">
        <w:rPr>
          <w:rFonts w:hint="cs"/>
          <w:rtl/>
        </w:rPr>
        <w:t>זר</w:t>
      </w:r>
      <w:r w:rsidRPr="00DB3242">
        <w:rPr>
          <w:rtl/>
        </w:rPr>
        <w:t xml:space="preserve"> </w:t>
      </w:r>
      <w:r w:rsidRPr="00DB3242">
        <w:rPr>
          <w:rFonts w:hint="cs"/>
          <w:rtl/>
        </w:rPr>
        <w:t>כהגדרתו</w:t>
      </w:r>
      <w:r w:rsidRPr="00DB3242">
        <w:rPr>
          <w:rtl/>
        </w:rPr>
        <w:t xml:space="preserve"> </w:t>
      </w:r>
      <w:r w:rsidRPr="00DB3242">
        <w:rPr>
          <w:rFonts w:hint="cs"/>
          <w:rtl/>
        </w:rPr>
        <w:t>בחוק</w:t>
      </w:r>
      <w:r w:rsidRPr="00DB3242">
        <w:rPr>
          <w:rtl/>
        </w:rPr>
        <w:t xml:space="preserve"> </w:t>
      </w:r>
      <w:r w:rsidRPr="00DB3242">
        <w:rPr>
          <w:rFonts w:hint="cs"/>
          <w:rtl/>
        </w:rPr>
        <w:t>שירות</w:t>
      </w:r>
      <w:r w:rsidRPr="00DB3242">
        <w:rPr>
          <w:rtl/>
        </w:rPr>
        <w:t xml:space="preserve"> </w:t>
      </w:r>
      <w:r w:rsidRPr="00DB3242">
        <w:rPr>
          <w:rFonts w:hint="cs"/>
          <w:rtl/>
        </w:rPr>
        <w:t>התעסוקה</w:t>
      </w:r>
      <w:r w:rsidRPr="00DB3242">
        <w:rPr>
          <w:rtl/>
        </w:rPr>
        <w:t xml:space="preserve">, </w:t>
      </w:r>
      <w:r w:rsidRPr="00DB3242">
        <w:rPr>
          <w:rFonts w:hint="cs"/>
          <w:rtl/>
        </w:rPr>
        <w:t>התשי</w:t>
      </w:r>
      <w:r w:rsidRPr="00DB3242">
        <w:rPr>
          <w:rtl/>
        </w:rPr>
        <w:t>"</w:t>
      </w:r>
      <w:r w:rsidRPr="00DB3242">
        <w:rPr>
          <w:rFonts w:hint="cs"/>
          <w:rtl/>
        </w:rPr>
        <w:t>ט</w:t>
      </w:r>
      <w:r w:rsidRPr="00DB3242">
        <w:rPr>
          <w:rtl/>
        </w:rPr>
        <w:t xml:space="preserve">-1959, </w:t>
      </w:r>
      <w:r w:rsidRPr="00DB3242">
        <w:rPr>
          <w:rFonts w:hint="cs"/>
          <w:rtl/>
        </w:rPr>
        <w:t>כפי</w:t>
      </w:r>
      <w:r w:rsidRPr="00DB3242">
        <w:rPr>
          <w:rtl/>
        </w:rPr>
        <w:t xml:space="preserve"> </w:t>
      </w:r>
      <w:r w:rsidRPr="00DB3242">
        <w:rPr>
          <w:rFonts w:hint="cs"/>
          <w:rtl/>
        </w:rPr>
        <w:t>נוסחו</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בין</w:t>
      </w:r>
      <w:r w:rsidRPr="00DB3242">
        <w:rPr>
          <w:rtl/>
        </w:rPr>
        <w:t xml:space="preserve"> </w:t>
      </w:r>
      <w:r w:rsidRPr="00DB3242">
        <w:rPr>
          <w:rFonts w:hint="cs"/>
          <w:rtl/>
        </w:rPr>
        <w:t>כעובד</w:t>
      </w:r>
      <w:r w:rsidRPr="00DB3242">
        <w:rPr>
          <w:rtl/>
        </w:rPr>
        <w:t xml:space="preserve"> </w:t>
      </w:r>
      <w:r w:rsidRPr="00DB3242">
        <w:rPr>
          <w:rFonts w:hint="cs"/>
          <w:rtl/>
        </w:rPr>
        <w:t>ובין</w:t>
      </w:r>
      <w:r w:rsidRPr="00DB3242">
        <w:rPr>
          <w:rtl/>
        </w:rPr>
        <w:t xml:space="preserve"> </w:t>
      </w:r>
      <w:r w:rsidRPr="00DB3242">
        <w:rPr>
          <w:rFonts w:hint="cs"/>
          <w:rtl/>
        </w:rPr>
        <w:t>כקבלן</w:t>
      </w:r>
      <w:r w:rsidRPr="00DB3242">
        <w:rPr>
          <w:rtl/>
        </w:rPr>
        <w:t xml:space="preserve"> </w:t>
      </w:r>
      <w:r w:rsidRPr="00DB3242">
        <w:rPr>
          <w:rFonts w:hint="cs"/>
          <w:rtl/>
        </w:rPr>
        <w:t>משנה</w:t>
      </w:r>
      <w:r w:rsidRPr="00DB3242">
        <w:rPr>
          <w:rtl/>
        </w:rPr>
        <w:t>.</w:t>
      </w:r>
    </w:p>
    <w:p w14:paraId="3B1D76C6"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העסיק</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עובדים</w:t>
      </w:r>
      <w:r w:rsidRPr="00DB3242">
        <w:rPr>
          <w:rtl/>
        </w:rPr>
        <w:t xml:space="preserve">, </w:t>
      </w:r>
      <w:r w:rsidRPr="00DB3242">
        <w:rPr>
          <w:rFonts w:hint="cs"/>
          <w:rtl/>
        </w:rPr>
        <w:t>הוא</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מלא</w:t>
      </w:r>
      <w:r w:rsidRPr="00DB3242">
        <w:rPr>
          <w:rtl/>
        </w:rPr>
        <w:t xml:space="preserve"> </w:t>
      </w:r>
      <w:r w:rsidRPr="00DB3242">
        <w:rPr>
          <w:rFonts w:hint="cs"/>
          <w:rtl/>
        </w:rPr>
        <w:t>ושלם</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החובות החלות בדיני</w:t>
      </w:r>
      <w:r w:rsidRPr="00DB3242">
        <w:rPr>
          <w:rtl/>
        </w:rPr>
        <w:t xml:space="preserve"> </w:t>
      </w:r>
      <w:r w:rsidRPr="00DB3242">
        <w:rPr>
          <w:rFonts w:hint="cs"/>
          <w:rtl/>
        </w:rPr>
        <w:t>העבודה</w:t>
      </w:r>
      <w:r w:rsidRPr="00DB3242">
        <w:rPr>
          <w:rtl/>
        </w:rPr>
        <w:t xml:space="preserve"> </w:t>
      </w:r>
      <w:r w:rsidRPr="00DB3242">
        <w:rPr>
          <w:rFonts w:hint="cs"/>
          <w:rtl/>
        </w:rPr>
        <w:t>החלות ביחסים שבינו לבין עובדיו. נותן השירותים ייש</w:t>
      </w:r>
      <w:r w:rsidRPr="00DB3242">
        <w:rPr>
          <w:rFonts w:hint="eastAsia"/>
          <w:rtl/>
        </w:rPr>
        <w:t>א</w:t>
      </w:r>
      <w:r w:rsidRPr="00DB3242">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DB3242">
        <w:rPr>
          <w:rtl/>
        </w:rPr>
        <w:t>–</w:t>
      </w:r>
      <w:r w:rsidRPr="00DB3242">
        <w:rPr>
          <w:rFonts w:hint="cs"/>
          <w:rtl/>
        </w:rPr>
        <w:t xml:space="preserve"> לרבות, אך מבלי לפגוע בכלליות האמור לעיל, בתשלומים לביטוח לאומי, ניכויי מס הכנסה או </w:t>
      </w:r>
      <w:proofErr w:type="spellStart"/>
      <w:r w:rsidRPr="00DB3242">
        <w:rPr>
          <w:rFonts w:hint="cs"/>
          <w:rtl/>
        </w:rPr>
        <w:t>מסים</w:t>
      </w:r>
      <w:proofErr w:type="spellEnd"/>
      <w:r w:rsidRPr="00DB3242">
        <w:rPr>
          <w:rFonts w:hint="cs"/>
          <w:rtl/>
        </w:rPr>
        <w:t xml:space="preserve"> או היטלים אחרים מכל סוג שהוא, שכר עבודה כמשמעותו בחוק הגנת השכר, תשי"ח </w:t>
      </w:r>
      <w:r w:rsidRPr="00DB3242">
        <w:rPr>
          <w:rtl/>
        </w:rPr>
        <w:t>–</w:t>
      </w:r>
      <w:r w:rsidRPr="00DB3242">
        <w:rPr>
          <w:rFonts w:hint="cs"/>
          <w:rtl/>
        </w:rPr>
        <w:t xml:space="preserve"> 1958, פיצויי פיטורין כמשמעותם בחוק פיצויי פיטורין תשכ"ג </w:t>
      </w:r>
      <w:r w:rsidRPr="00DB3242">
        <w:rPr>
          <w:rtl/>
        </w:rPr>
        <w:t>–</w:t>
      </w:r>
      <w:r w:rsidRPr="00DB3242">
        <w:rPr>
          <w:rFonts w:hint="cs"/>
          <w:rtl/>
        </w:rPr>
        <w:t xml:space="preserve"> 1963, חוק</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התשמ</w:t>
      </w:r>
      <w:r w:rsidRPr="00DB3242">
        <w:rPr>
          <w:rtl/>
        </w:rPr>
        <w:t>"</w:t>
      </w:r>
      <w:r w:rsidRPr="00DB3242">
        <w:rPr>
          <w:rFonts w:hint="cs"/>
          <w:rtl/>
        </w:rPr>
        <w:t>ז</w:t>
      </w:r>
      <w:r w:rsidRPr="00DB3242">
        <w:rPr>
          <w:rtl/>
        </w:rPr>
        <w:t xml:space="preserve">-1987, </w:t>
      </w:r>
      <w:r w:rsidRPr="00DB3242">
        <w:rPr>
          <w:rFonts w:hint="cs"/>
          <w:rtl/>
        </w:rPr>
        <w:t xml:space="preserve">תשלומים כלשהם בגין חופשה שנתית או על פי חוק שעות עבודה ומנוחה, תשי"א </w:t>
      </w:r>
      <w:r w:rsidRPr="00DB3242">
        <w:rPr>
          <w:rtl/>
        </w:rPr>
        <w:t>–</w:t>
      </w:r>
      <w:r w:rsidRPr="00DB3242">
        <w:rPr>
          <w:rFonts w:hint="cs"/>
          <w:rtl/>
        </w:rPr>
        <w:t xml:space="preserve"> 1951, כפי</w:t>
      </w:r>
      <w:r w:rsidRPr="00DB3242">
        <w:rPr>
          <w:rtl/>
        </w:rPr>
        <w:t xml:space="preserve"> </w:t>
      </w:r>
      <w:r w:rsidRPr="00DB3242">
        <w:rPr>
          <w:rFonts w:hint="cs"/>
          <w:rtl/>
        </w:rPr>
        <w:t>נוסחם</w:t>
      </w:r>
      <w:r w:rsidRPr="00DB3242">
        <w:rPr>
          <w:rtl/>
        </w:rPr>
        <w:t xml:space="preserve"> </w:t>
      </w:r>
      <w:r w:rsidRPr="00DB3242">
        <w:rPr>
          <w:rFonts w:hint="cs"/>
          <w:rtl/>
        </w:rPr>
        <w:t>ותוקפם</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וכן</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צווי</w:t>
      </w:r>
      <w:r w:rsidRPr="00DB3242">
        <w:rPr>
          <w:rtl/>
        </w:rPr>
        <w:t xml:space="preserve"> </w:t>
      </w:r>
      <w:r w:rsidRPr="00DB3242">
        <w:rPr>
          <w:rFonts w:hint="cs"/>
          <w:rtl/>
        </w:rPr>
        <w:t>הרחבה</w:t>
      </w:r>
      <w:r w:rsidRPr="00DB3242">
        <w:rPr>
          <w:rtl/>
        </w:rPr>
        <w:t xml:space="preserve"> </w:t>
      </w:r>
      <w:r w:rsidRPr="00DB3242">
        <w:rPr>
          <w:rFonts w:hint="cs"/>
          <w:rtl/>
        </w:rPr>
        <w:t>להסכמים</w:t>
      </w:r>
      <w:r w:rsidRPr="00DB3242">
        <w:rPr>
          <w:rtl/>
        </w:rPr>
        <w:t xml:space="preserve"> </w:t>
      </w:r>
      <w:r w:rsidRPr="00DB3242">
        <w:rPr>
          <w:rFonts w:hint="cs"/>
          <w:rtl/>
        </w:rPr>
        <w:t>קיבוציים</w:t>
      </w:r>
      <w:r w:rsidRPr="00DB3242">
        <w:rPr>
          <w:rtl/>
        </w:rPr>
        <w:t xml:space="preserve"> </w:t>
      </w:r>
      <w:r w:rsidRPr="00DB3242">
        <w:rPr>
          <w:rFonts w:hint="cs"/>
          <w:rtl/>
        </w:rPr>
        <w:t>החלים</w:t>
      </w:r>
      <w:r w:rsidRPr="00DB3242">
        <w:rPr>
          <w:rtl/>
        </w:rPr>
        <w:t xml:space="preserve"> </w:t>
      </w:r>
      <w:r w:rsidRPr="00DB3242">
        <w:rPr>
          <w:rFonts w:hint="cs"/>
          <w:rtl/>
        </w:rPr>
        <w:t>על</w:t>
      </w:r>
      <w:r w:rsidRPr="00DB3242">
        <w:rPr>
          <w:rtl/>
        </w:rPr>
        <w:t xml:space="preserve"> </w:t>
      </w:r>
      <w:r w:rsidRPr="00DB3242">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w:t>
      </w:r>
      <w:proofErr w:type="spellStart"/>
      <w:r w:rsidRPr="00DB3242">
        <w:rPr>
          <w:rFonts w:hint="cs"/>
          <w:rtl/>
        </w:rPr>
        <w:t>חליפיהם</w:t>
      </w:r>
      <w:proofErr w:type="spellEnd"/>
      <w:r w:rsidRPr="00DB3242">
        <w:rPr>
          <w:rFonts w:hint="cs"/>
          <w:rtl/>
        </w:rPr>
        <w:t xml:space="preserve"> של החוקים האמורים וכל דין שיבוא בנוסף להם או במקומם ובכלל זה: </w:t>
      </w:r>
    </w:p>
    <w:p w14:paraId="7462524F" w14:textId="77777777" w:rsidR="00B54311" w:rsidRPr="00DB3242" w:rsidRDefault="003A443C" w:rsidP="00AB2358">
      <w:pPr>
        <w:keepNext/>
        <w:keepLines/>
        <w:widowControl w:val="0"/>
        <w:ind w:left="935"/>
        <w:rPr>
          <w:rtl/>
        </w:rPr>
      </w:pPr>
      <w:r w:rsidRPr="00DB3242">
        <w:rPr>
          <w:rFonts w:hint="cs"/>
          <w:rtl/>
        </w:rPr>
        <w:t xml:space="preserve">חוק שירות תעסוקה, תשי"ט </w:t>
      </w:r>
      <w:r w:rsidRPr="00DB3242">
        <w:rPr>
          <w:rtl/>
        </w:rPr>
        <w:t>–</w:t>
      </w:r>
      <w:r w:rsidRPr="00DB3242">
        <w:rPr>
          <w:rFonts w:hint="cs"/>
          <w:rtl/>
        </w:rPr>
        <w:t xml:space="preserve"> 1959, חוק שעות עבודה ומנוחה, תשי"א </w:t>
      </w:r>
      <w:r w:rsidRPr="00DB3242">
        <w:rPr>
          <w:rtl/>
        </w:rPr>
        <w:t>–</w:t>
      </w:r>
      <w:r w:rsidRPr="00DB3242">
        <w:rPr>
          <w:rFonts w:hint="cs"/>
          <w:rtl/>
        </w:rPr>
        <w:t xml:space="preserve"> 1951, חוק דמי מחלה, תשל"ו </w:t>
      </w:r>
      <w:r w:rsidRPr="00DB3242">
        <w:rPr>
          <w:rtl/>
        </w:rPr>
        <w:t>–</w:t>
      </w:r>
      <w:r w:rsidRPr="00DB3242">
        <w:rPr>
          <w:rFonts w:hint="cs"/>
          <w:rtl/>
        </w:rPr>
        <w:t xml:space="preserve"> 1976, חוק חופשה שנתית, תשי"א </w:t>
      </w:r>
      <w:r w:rsidRPr="00DB3242">
        <w:rPr>
          <w:rtl/>
        </w:rPr>
        <w:t>–</w:t>
      </w:r>
      <w:r w:rsidRPr="00DB3242">
        <w:rPr>
          <w:rFonts w:hint="cs"/>
          <w:rtl/>
        </w:rPr>
        <w:t xml:space="preserve"> 1950, חוק עבודת נשים, תשי"ד </w:t>
      </w:r>
      <w:r w:rsidRPr="00DB3242">
        <w:rPr>
          <w:rtl/>
        </w:rPr>
        <w:t>–</w:t>
      </w:r>
      <w:r w:rsidRPr="00DB3242">
        <w:rPr>
          <w:rFonts w:hint="cs"/>
          <w:rtl/>
        </w:rPr>
        <w:t xml:space="preserve"> 1954, חוק שכר שווה לעובדת ולעובד, תשנ"ו </w:t>
      </w:r>
      <w:r w:rsidRPr="00DB3242">
        <w:rPr>
          <w:rtl/>
        </w:rPr>
        <w:t>–</w:t>
      </w:r>
      <w:r w:rsidRPr="00DB3242">
        <w:rPr>
          <w:rFonts w:hint="cs"/>
          <w:rtl/>
        </w:rPr>
        <w:t xml:space="preserve"> 1996, חוק עבודת הנוער, תשי"ג </w:t>
      </w:r>
      <w:r w:rsidRPr="00DB3242">
        <w:rPr>
          <w:rtl/>
        </w:rPr>
        <w:t>–</w:t>
      </w:r>
      <w:r w:rsidRPr="00DB3242">
        <w:rPr>
          <w:rFonts w:hint="cs"/>
          <w:rtl/>
        </w:rPr>
        <w:t xml:space="preserve"> 1953, חוק החניכות, תשי"ג </w:t>
      </w:r>
      <w:r w:rsidRPr="00DB3242">
        <w:rPr>
          <w:rtl/>
        </w:rPr>
        <w:t>–</w:t>
      </w:r>
      <w:r w:rsidRPr="00DB3242">
        <w:rPr>
          <w:rFonts w:hint="cs"/>
          <w:rtl/>
        </w:rPr>
        <w:t xml:space="preserve"> 1953, חוק חיילים משוחררים (החזרה לעבודה) תש"ט </w:t>
      </w:r>
      <w:r w:rsidRPr="00DB3242">
        <w:rPr>
          <w:rtl/>
        </w:rPr>
        <w:t>–</w:t>
      </w:r>
      <w:r w:rsidRPr="00DB3242">
        <w:rPr>
          <w:rFonts w:hint="cs"/>
          <w:rtl/>
        </w:rPr>
        <w:t xml:space="preserve"> 1949, חוק הגנת השכר, תשי"ח </w:t>
      </w:r>
      <w:r w:rsidRPr="00DB3242">
        <w:rPr>
          <w:rtl/>
        </w:rPr>
        <w:t>–</w:t>
      </w:r>
      <w:r w:rsidRPr="00DB3242">
        <w:rPr>
          <w:rFonts w:hint="cs"/>
          <w:rtl/>
        </w:rPr>
        <w:t xml:space="preserve"> 1958, חוק פיצויי פיטורין, תשכ"ג </w:t>
      </w:r>
      <w:r w:rsidRPr="00DB3242">
        <w:rPr>
          <w:rtl/>
        </w:rPr>
        <w:t>–</w:t>
      </w:r>
      <w:r w:rsidRPr="00DB3242">
        <w:rPr>
          <w:rFonts w:hint="cs"/>
          <w:rtl/>
        </w:rPr>
        <w:t xml:space="preserve"> 1963, חוק הביטוח הלאומי (נוסח משולב), תשנ"ה </w:t>
      </w:r>
      <w:r w:rsidRPr="00DB3242">
        <w:rPr>
          <w:rtl/>
        </w:rPr>
        <w:t>–</w:t>
      </w:r>
      <w:r w:rsidRPr="00DB3242">
        <w:rPr>
          <w:rFonts w:hint="cs"/>
          <w:rtl/>
        </w:rPr>
        <w:t xml:space="preserve"> 1995, חוק שכר מינימום, תשמ"ז </w:t>
      </w:r>
      <w:r w:rsidRPr="00DB3242">
        <w:rPr>
          <w:rtl/>
        </w:rPr>
        <w:t>–</w:t>
      </w:r>
      <w:r w:rsidRPr="00DB3242">
        <w:rPr>
          <w:rFonts w:hint="cs"/>
          <w:rtl/>
        </w:rPr>
        <w:t xml:space="preserve"> 1987, חוק הודעה לעובד (תנאי עבודה), </w:t>
      </w:r>
      <w:proofErr w:type="spellStart"/>
      <w:r w:rsidRPr="00DB3242">
        <w:rPr>
          <w:rFonts w:hint="cs"/>
          <w:rtl/>
        </w:rPr>
        <w:t>התשס"ב</w:t>
      </w:r>
      <w:proofErr w:type="spellEnd"/>
      <w:r w:rsidRPr="00DB3242">
        <w:rPr>
          <w:rFonts w:hint="cs"/>
          <w:rtl/>
        </w:rPr>
        <w:t xml:space="preserve"> </w:t>
      </w:r>
      <w:r w:rsidRPr="00DB3242">
        <w:rPr>
          <w:rtl/>
        </w:rPr>
        <w:t>–</w:t>
      </w:r>
      <w:r w:rsidRPr="00DB3242">
        <w:rPr>
          <w:rFonts w:hint="cs"/>
          <w:rtl/>
        </w:rPr>
        <w:t xml:space="preserve"> 2002. </w:t>
      </w:r>
    </w:p>
    <w:p w14:paraId="7AFC8C5E"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 xml:space="preserve">המשרד, מזמין השירות, מתחייב בזאת כי סכום התמורה אותה הוא משלם על פי הסכם זה, כוללת ובכל מקרה לא תפחת מעלות השכר המינימלית </w:t>
      </w:r>
      <w:r>
        <w:rPr>
          <w:rFonts w:hint="cs"/>
          <w:rtl/>
        </w:rPr>
        <w:t>ה</w:t>
      </w:r>
      <w:r w:rsidRPr="00DB3242">
        <w:rPr>
          <w:rFonts w:hint="cs"/>
          <w:rtl/>
        </w:rPr>
        <w:t xml:space="preserve">נדרשת לתשלום המגיע לעובדי הקבלן לפי החוק, והעלויות הנוספות, בהתאם להצעת נותן השירותים ושעליה הסכימו הצדדים להסכם זה.  </w:t>
      </w:r>
    </w:p>
    <w:p w14:paraId="45A1F31A"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כי</w:t>
      </w:r>
      <w:r w:rsidRPr="00DB3242">
        <w:rPr>
          <w:rtl/>
        </w:rPr>
        <w:t xml:space="preserve"> </w:t>
      </w:r>
      <w:r w:rsidRPr="00DB3242">
        <w:rPr>
          <w:rFonts w:hint="cs"/>
          <w:rtl/>
        </w:rPr>
        <w:t>למשרד</w:t>
      </w:r>
      <w:r w:rsidRPr="00DB3242">
        <w:rPr>
          <w:rtl/>
        </w:rPr>
        <w:t xml:space="preserve"> </w:t>
      </w:r>
      <w:r w:rsidRPr="00DB3242">
        <w:rPr>
          <w:rFonts w:hint="cs"/>
          <w:rtl/>
        </w:rPr>
        <w:t>אין</w:t>
      </w:r>
      <w:r w:rsidRPr="00DB3242">
        <w:rPr>
          <w:rtl/>
        </w:rPr>
        <w:t xml:space="preserve"> </w:t>
      </w:r>
      <w:r w:rsidRPr="00DB3242">
        <w:rPr>
          <w:rFonts w:hint="cs"/>
          <w:rtl/>
        </w:rPr>
        <w:t>זכות</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עובדים</w:t>
      </w:r>
      <w:r w:rsidRPr="00DB3242">
        <w:rPr>
          <w:rtl/>
        </w:rPr>
        <w:t xml:space="preserve"> </w:t>
      </w:r>
      <w:r w:rsidRPr="00DB3242">
        <w:rPr>
          <w:rFonts w:hint="cs"/>
          <w:rtl/>
        </w:rPr>
        <w:t>מסוימים</w:t>
      </w:r>
      <w:r w:rsidRPr="00DB3242">
        <w:rPr>
          <w:rtl/>
        </w:rPr>
        <w:t xml:space="preserve"> </w:t>
      </w:r>
      <w:r w:rsidRPr="00DB3242">
        <w:rPr>
          <w:rFonts w:hint="cs"/>
          <w:rtl/>
        </w:rPr>
        <w:t>וכי</w:t>
      </w:r>
      <w:r w:rsidRPr="00DB3242">
        <w:rPr>
          <w:rtl/>
        </w:rPr>
        <w:t xml:space="preserve"> </w:t>
      </w:r>
      <w:r w:rsidRPr="00DB3242">
        <w:rPr>
          <w:rFonts w:hint="cs"/>
          <w:rtl/>
        </w:rPr>
        <w:t>שאלת</w:t>
      </w:r>
      <w:r w:rsidRPr="00DB3242">
        <w:rPr>
          <w:rtl/>
        </w:rPr>
        <w:t xml:space="preserve"> </w:t>
      </w:r>
      <w:r w:rsidRPr="00DB3242">
        <w:rPr>
          <w:rFonts w:hint="cs"/>
          <w:rtl/>
        </w:rPr>
        <w:t>זהות</w:t>
      </w:r>
      <w:r w:rsidRPr="00DB3242">
        <w:rPr>
          <w:rtl/>
        </w:rPr>
        <w:t xml:space="preserve"> </w:t>
      </w:r>
      <w:r w:rsidRPr="00DB3242">
        <w:rPr>
          <w:rFonts w:hint="cs"/>
          <w:rtl/>
        </w:rPr>
        <w:t>העובדים</w:t>
      </w:r>
      <w:r w:rsidRPr="00DB3242">
        <w:rPr>
          <w:rtl/>
        </w:rPr>
        <w:t xml:space="preserve"> </w:t>
      </w:r>
      <w:r w:rsidRPr="00DB3242">
        <w:rPr>
          <w:rFonts w:hint="cs"/>
          <w:rtl/>
        </w:rPr>
        <w:t>אשר</w:t>
      </w:r>
      <w:r w:rsidRPr="00DB3242">
        <w:rPr>
          <w:rtl/>
        </w:rPr>
        <w:t xml:space="preserve"> </w:t>
      </w:r>
      <w:r w:rsidRPr="00DB3242">
        <w:rPr>
          <w:rFonts w:hint="cs"/>
          <w:rtl/>
        </w:rPr>
        <w:t>באמצעותם</w:t>
      </w:r>
      <w:r w:rsidRPr="00DB3242">
        <w:rPr>
          <w:rtl/>
        </w:rPr>
        <w:t xml:space="preserve"> </w:t>
      </w:r>
      <w:r w:rsidRPr="00DB3242">
        <w:rPr>
          <w:rFonts w:hint="cs"/>
          <w:rtl/>
        </w:rPr>
        <w:t>יינתנו</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מסורה</w:t>
      </w:r>
      <w:r w:rsidRPr="00DB3242">
        <w:rPr>
          <w:rtl/>
        </w:rPr>
        <w:t xml:space="preserve"> </w:t>
      </w:r>
      <w:r w:rsidRPr="00DB3242">
        <w:rPr>
          <w:rFonts w:hint="cs"/>
          <w:rtl/>
        </w:rPr>
        <w:t>לחלוטין</w:t>
      </w:r>
      <w:r w:rsidRPr="00DB3242">
        <w:rPr>
          <w:rtl/>
        </w:rPr>
        <w:t xml:space="preserve"> </w:t>
      </w:r>
      <w:r w:rsidRPr="00DB3242">
        <w:rPr>
          <w:rFonts w:hint="cs"/>
          <w:rtl/>
        </w:rPr>
        <w:t>לנותן</w:t>
      </w:r>
      <w:r w:rsidRPr="00DB3242">
        <w:rPr>
          <w:rtl/>
        </w:rPr>
        <w:t xml:space="preserve"> </w:t>
      </w:r>
      <w:r w:rsidRPr="00DB3242">
        <w:rPr>
          <w:rFonts w:hint="cs"/>
          <w:rtl/>
        </w:rPr>
        <w:t xml:space="preserve">השירותים למעט במידה והמכרז דרש כי יועסקו עובדים מסוימים לצורך מתן השירותים על פי הוראות המכרז. </w:t>
      </w:r>
    </w:p>
    <w:p w14:paraId="73D14A50"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למען הסר ספק מוצהר ומוסכם בזה על הצדדים כי נותן השירותים פועל במסגרת הסכם זה כקבלן עצמאי בלבד וקיומה של מסגרת זו דווקא מהווה תנאי מוקדם מבחינת המ</w:t>
      </w:r>
      <w:r>
        <w:rPr>
          <w:rFonts w:hint="cs"/>
          <w:rtl/>
        </w:rPr>
        <w:t>דינה</w:t>
      </w:r>
      <w:r w:rsidRPr="00DB3242">
        <w:rPr>
          <w:rFonts w:hint="cs"/>
          <w:rtl/>
        </w:rPr>
        <w:t xml:space="preserve"> לפעולתו של נותן השירותים על פי ההסכם. </w:t>
      </w:r>
    </w:p>
    <w:p w14:paraId="3F1CD347"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בשום מקרה לא יתקיימו יחסי עובד ומעביד בין המ</w:t>
      </w:r>
      <w:r>
        <w:rPr>
          <w:rFonts w:hint="cs"/>
          <w:rtl/>
        </w:rPr>
        <w:t>דינה</w:t>
      </w:r>
      <w:r w:rsidRPr="00DB3242">
        <w:rPr>
          <w:rFonts w:hint="cs"/>
          <w:rtl/>
        </w:rPr>
        <w:t xml:space="preserve"> לבין נותן השירותים או מי מעובדיו או מי משלוחיו או מטעמו. לא נותן השירותים ולא מי מעובדיו או מי משלוחיו יהא זכאי לקבל מה</w:t>
      </w:r>
      <w:r>
        <w:rPr>
          <w:rFonts w:hint="cs"/>
          <w:rtl/>
        </w:rPr>
        <w:t xml:space="preserve">מדינה או מהמשרד </w:t>
      </w:r>
      <w:r w:rsidRPr="00DB3242">
        <w:rPr>
          <w:rFonts w:hint="cs"/>
          <w:rtl/>
        </w:rPr>
        <w:t xml:space="preserve">פיצוי או הטבות או זכויות כלשהן המגיעות לעובד, לא במשך תוקפו של הסכם זה ולא עם סיומו מכל סיבה שהיא. </w:t>
      </w:r>
    </w:p>
    <w:p w14:paraId="4FE21A24" w14:textId="04BAC8BB" w:rsidR="00B54311" w:rsidRDefault="003A443C" w:rsidP="00AB2358">
      <w:pPr>
        <w:keepNext/>
        <w:keepLines/>
        <w:widowControl w:val="0"/>
        <w:numPr>
          <w:ilvl w:val="1"/>
          <w:numId w:val="23"/>
        </w:numPr>
        <w:spacing w:after="200" w:line="276" w:lineRule="auto"/>
        <w:ind w:left="935" w:hanging="575"/>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Pr>
          <w:rFonts w:hint="cs"/>
          <w:rtl/>
        </w:rPr>
        <w:t>לעמוד בכל התנאים כמפורט ב</w:t>
      </w:r>
      <w:r w:rsidRPr="00DB3242">
        <w:rPr>
          <w:rFonts w:hint="cs"/>
          <w:rtl/>
        </w:rPr>
        <w:t>תצהיר</w:t>
      </w:r>
      <w:r w:rsidRPr="00DB3242">
        <w:rPr>
          <w:rtl/>
        </w:rPr>
        <w:t xml:space="preserve"> </w:t>
      </w:r>
      <w:r w:rsidRPr="00DB3242">
        <w:rPr>
          <w:rFonts w:hint="cs"/>
          <w:rtl/>
        </w:rPr>
        <w:t>בדבר</w:t>
      </w:r>
      <w:r w:rsidRPr="00DB3242">
        <w:rPr>
          <w:rtl/>
        </w:rPr>
        <w:t xml:space="preserve"> </w:t>
      </w:r>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זרים</w:t>
      </w:r>
      <w:r w:rsidRPr="00DB3242">
        <w:rPr>
          <w:rtl/>
        </w:rPr>
        <w:t xml:space="preserve"> </w:t>
      </w:r>
      <w:r w:rsidRPr="00DB3242">
        <w:rPr>
          <w:rFonts w:hint="cs"/>
          <w:rtl/>
        </w:rPr>
        <w:t>כדין</w:t>
      </w:r>
      <w:r w:rsidRPr="00DB3242">
        <w:rPr>
          <w:rtl/>
        </w:rPr>
        <w:t xml:space="preserve"> </w:t>
      </w:r>
      <w:r w:rsidRPr="00DB3242">
        <w:rPr>
          <w:rFonts w:hint="cs"/>
          <w:rtl/>
        </w:rPr>
        <w:t>ותשלום</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ובדבר</w:t>
      </w:r>
      <w:r w:rsidRPr="00DB3242">
        <w:rPr>
          <w:rtl/>
        </w:rPr>
        <w:t xml:space="preserve"> </w:t>
      </w:r>
      <w:r w:rsidRPr="00DB3242">
        <w:rPr>
          <w:rFonts w:hint="cs"/>
          <w:rtl/>
        </w:rPr>
        <w:t>קיום</w:t>
      </w:r>
      <w:r w:rsidRPr="00DB3242">
        <w:rPr>
          <w:rtl/>
        </w:rPr>
        <w:t xml:space="preserve"> </w:t>
      </w:r>
      <w:r w:rsidRPr="00DB3242">
        <w:rPr>
          <w:rFonts w:hint="cs"/>
          <w:rtl/>
        </w:rPr>
        <w:t>חוקי</w:t>
      </w:r>
      <w:r w:rsidRPr="00DB3242">
        <w:rPr>
          <w:rtl/>
        </w:rPr>
        <w:t xml:space="preserve"> </w:t>
      </w:r>
      <w:r w:rsidRPr="00DB3242">
        <w:rPr>
          <w:rFonts w:hint="cs"/>
          <w:rtl/>
        </w:rPr>
        <w:t>עבודה, בנוסח</w:t>
      </w:r>
      <w:r w:rsidRPr="00DB3242">
        <w:rPr>
          <w:rtl/>
        </w:rPr>
        <w:t xml:space="preserve"> </w:t>
      </w:r>
      <w:r w:rsidRPr="00DB3242">
        <w:rPr>
          <w:rFonts w:hint="cs"/>
          <w:rtl/>
        </w:rPr>
        <w:t>המצורף</w:t>
      </w:r>
      <w:r w:rsidRPr="00DB3242">
        <w:rPr>
          <w:rtl/>
        </w:rPr>
        <w:t xml:space="preserve"> </w:t>
      </w:r>
      <w:r w:rsidRPr="00DB3242">
        <w:rPr>
          <w:rFonts w:hint="cs"/>
          <w:rtl/>
        </w:rPr>
        <w:t>כנספח</w:t>
      </w:r>
      <w:r w:rsidRPr="00DB3242">
        <w:rPr>
          <w:rtl/>
        </w:rPr>
        <w:t xml:space="preserve"> </w:t>
      </w:r>
      <w:r w:rsidRPr="00DB3242">
        <w:rPr>
          <w:rFonts w:hint="cs"/>
          <w:rtl/>
        </w:rPr>
        <w:t>י"א למסמכי המכרז</w:t>
      </w:r>
      <w:r w:rsidRPr="00DB3242">
        <w:rPr>
          <w:rtl/>
        </w:rPr>
        <w:t xml:space="preserve">. </w:t>
      </w:r>
    </w:p>
    <w:p w14:paraId="3011BEA1" w14:textId="77777777" w:rsidR="00B54311" w:rsidRPr="00DB3242" w:rsidRDefault="003A443C" w:rsidP="00AB2358">
      <w:pPr>
        <w:keepNext/>
        <w:keepLines/>
        <w:widowControl w:val="0"/>
        <w:numPr>
          <w:ilvl w:val="1"/>
          <w:numId w:val="23"/>
        </w:numPr>
        <w:spacing w:after="200" w:line="276" w:lineRule="auto"/>
        <w:ind w:left="935" w:hanging="575"/>
      </w:pPr>
      <w:r w:rsidRPr="00830246">
        <w:rPr>
          <w:rFonts w:hint="cs"/>
          <w:rtl/>
        </w:rPr>
        <w:t>נותן</w:t>
      </w:r>
      <w:r w:rsidRPr="00830246">
        <w:rPr>
          <w:rtl/>
        </w:rPr>
        <w:t xml:space="preserve"> </w:t>
      </w:r>
      <w:r w:rsidRPr="00830246">
        <w:rPr>
          <w:rFonts w:hint="cs"/>
          <w:rtl/>
        </w:rPr>
        <w:t>השירותים</w:t>
      </w:r>
      <w:r w:rsidRPr="00830246">
        <w:rPr>
          <w:rtl/>
        </w:rPr>
        <w:t xml:space="preserve"> </w:t>
      </w:r>
      <w:r w:rsidRPr="00830246">
        <w:rPr>
          <w:rFonts w:hint="cs"/>
          <w:rtl/>
        </w:rPr>
        <w:t>מתחייב</w:t>
      </w:r>
      <w:r w:rsidRPr="00830246">
        <w:rPr>
          <w:rtl/>
        </w:rPr>
        <w:t xml:space="preserve"> </w:t>
      </w:r>
      <w:r w:rsidRPr="00830246">
        <w:rPr>
          <w:rFonts w:hint="cs"/>
          <w:rtl/>
        </w:rPr>
        <w:t>לעגן</w:t>
      </w:r>
      <w:r w:rsidRPr="00830246">
        <w:rPr>
          <w:rtl/>
        </w:rPr>
        <w:t xml:space="preserve"> </w:t>
      </w:r>
      <w:r w:rsidRPr="00830246">
        <w:rPr>
          <w:rFonts w:hint="cs"/>
          <w:rtl/>
        </w:rPr>
        <w:t>את</w:t>
      </w:r>
      <w:r w:rsidRPr="00830246">
        <w:rPr>
          <w:rtl/>
        </w:rPr>
        <w:t xml:space="preserve"> </w:t>
      </w:r>
      <w:r w:rsidRPr="00830246">
        <w:rPr>
          <w:rFonts w:hint="cs"/>
          <w:rtl/>
        </w:rPr>
        <w:t>זכויות</w:t>
      </w:r>
      <w:r w:rsidRPr="00830246">
        <w:rPr>
          <w:rtl/>
        </w:rPr>
        <w:t xml:space="preserve"> </w:t>
      </w:r>
      <w:r w:rsidRPr="00830246">
        <w:rPr>
          <w:rFonts w:hint="cs"/>
          <w:rtl/>
        </w:rPr>
        <w:t>המשרד</w:t>
      </w:r>
      <w:r w:rsidRPr="00830246">
        <w:rPr>
          <w:rtl/>
        </w:rPr>
        <w:t xml:space="preserve"> </w:t>
      </w:r>
      <w:r w:rsidRPr="00830246">
        <w:rPr>
          <w:rFonts w:hint="cs"/>
          <w:rtl/>
        </w:rPr>
        <w:t>בהתאם</w:t>
      </w:r>
      <w:r w:rsidRPr="00830246">
        <w:rPr>
          <w:rtl/>
        </w:rPr>
        <w:t xml:space="preserve"> </w:t>
      </w:r>
      <w:r w:rsidRPr="00830246">
        <w:rPr>
          <w:rFonts w:hint="cs"/>
          <w:rtl/>
        </w:rPr>
        <w:t>למכרז</w:t>
      </w:r>
      <w:r w:rsidRPr="00830246">
        <w:rPr>
          <w:rtl/>
        </w:rPr>
        <w:t xml:space="preserve"> </w:t>
      </w:r>
      <w:r w:rsidRPr="00830246">
        <w:rPr>
          <w:rFonts w:hint="cs"/>
          <w:rtl/>
        </w:rPr>
        <w:t>על</w:t>
      </w:r>
      <w:r w:rsidRPr="00830246">
        <w:rPr>
          <w:rtl/>
        </w:rPr>
        <w:t xml:space="preserve"> </w:t>
      </w:r>
      <w:r w:rsidRPr="00830246">
        <w:rPr>
          <w:rFonts w:hint="cs"/>
          <w:rtl/>
        </w:rPr>
        <w:t>נספחיו</w:t>
      </w:r>
      <w:r w:rsidRPr="00830246">
        <w:rPr>
          <w:rtl/>
        </w:rPr>
        <w:t xml:space="preserve"> </w:t>
      </w:r>
      <w:r w:rsidRPr="00830246">
        <w:rPr>
          <w:rFonts w:hint="cs"/>
          <w:rtl/>
        </w:rPr>
        <w:t>ולהסכם</w:t>
      </w:r>
      <w:r w:rsidRPr="00830246">
        <w:rPr>
          <w:rtl/>
        </w:rPr>
        <w:t xml:space="preserve"> </w:t>
      </w:r>
      <w:r w:rsidRPr="00830246">
        <w:rPr>
          <w:rFonts w:hint="cs"/>
          <w:rtl/>
        </w:rPr>
        <w:t>זה</w:t>
      </w:r>
      <w:r w:rsidRPr="00830246">
        <w:rPr>
          <w:rtl/>
        </w:rPr>
        <w:t xml:space="preserve">, </w:t>
      </w:r>
      <w:r w:rsidRPr="00830246">
        <w:rPr>
          <w:rFonts w:hint="cs"/>
          <w:rtl/>
        </w:rPr>
        <w:t>בכל</w:t>
      </w:r>
      <w:r w:rsidRPr="00DB3242">
        <w:rPr>
          <w:rtl/>
        </w:rPr>
        <w:t xml:space="preserve"> </w:t>
      </w:r>
      <w:r w:rsidRPr="00DB3242">
        <w:rPr>
          <w:rFonts w:hint="cs"/>
          <w:rtl/>
        </w:rPr>
        <w:t>התקשרות</w:t>
      </w:r>
      <w:r w:rsidRPr="00DB3242">
        <w:rPr>
          <w:rtl/>
        </w:rPr>
        <w:t xml:space="preserve"> </w:t>
      </w:r>
      <w:r w:rsidRPr="00DB3242">
        <w:rPr>
          <w:rFonts w:hint="cs"/>
          <w:rtl/>
        </w:rPr>
        <w:t>שלו</w:t>
      </w:r>
      <w:r w:rsidRPr="00DB3242">
        <w:rPr>
          <w:rtl/>
        </w:rPr>
        <w:t xml:space="preserve"> </w:t>
      </w:r>
      <w:r w:rsidRPr="00DB3242">
        <w:rPr>
          <w:rFonts w:hint="cs"/>
          <w:rtl/>
        </w:rPr>
        <w:t>עם</w:t>
      </w:r>
      <w:r w:rsidRPr="00DB3242">
        <w:rPr>
          <w:rtl/>
        </w:rPr>
        <w:t xml:space="preserve"> </w:t>
      </w:r>
      <w:r w:rsidRPr="00DB3242">
        <w:rPr>
          <w:rFonts w:hint="cs"/>
          <w:rtl/>
        </w:rPr>
        <w:t>מי</w:t>
      </w:r>
      <w:r w:rsidRPr="00DB3242">
        <w:rPr>
          <w:rtl/>
        </w:rPr>
        <w:t xml:space="preserve"> </w:t>
      </w:r>
      <w:r w:rsidRPr="00DB3242">
        <w:rPr>
          <w:rFonts w:hint="cs"/>
          <w:rtl/>
        </w:rPr>
        <w:t>שפועל</w:t>
      </w:r>
      <w:r w:rsidRPr="00DB3242">
        <w:rPr>
          <w:rtl/>
        </w:rPr>
        <w:t xml:space="preserve"> </w:t>
      </w:r>
      <w:r w:rsidRPr="00DB3242">
        <w:rPr>
          <w:rFonts w:hint="cs"/>
          <w:rtl/>
        </w:rPr>
        <w:t>מטעמו</w:t>
      </w:r>
      <w:r w:rsidRPr="00DB3242">
        <w:rPr>
          <w:rtl/>
        </w:rPr>
        <w:t xml:space="preserve"> </w:t>
      </w:r>
      <w:r w:rsidRPr="00DB3242">
        <w:rPr>
          <w:rFonts w:hint="cs"/>
          <w:rtl/>
        </w:rPr>
        <w:t>במסגרת</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וההסכם</w:t>
      </w:r>
      <w:r w:rsidRPr="00DB3242">
        <w:rPr>
          <w:rtl/>
        </w:rPr>
        <w:t>.</w:t>
      </w:r>
    </w:p>
    <w:p w14:paraId="33CB0161" w14:textId="77777777" w:rsidR="00B54311" w:rsidRPr="00DB3242" w:rsidRDefault="003A443C" w:rsidP="00AB2358">
      <w:pPr>
        <w:keepNext/>
        <w:keepLines/>
        <w:widowControl w:val="0"/>
        <w:numPr>
          <w:ilvl w:val="1"/>
          <w:numId w:val="23"/>
        </w:numPr>
        <w:spacing w:after="200" w:line="276" w:lineRule="auto"/>
        <w:ind w:left="935" w:hanging="567"/>
        <w:rPr>
          <w:rtl/>
        </w:rPr>
      </w:pPr>
      <w:r w:rsidRPr="00DB3242">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3B569D">
        <w:rPr>
          <w:rFonts w:hint="cs"/>
          <w:b/>
          <w:bCs/>
          <w:rtl/>
        </w:rPr>
        <w:t>"החוק להגברת האכיפה"</w:t>
      </w:r>
      <w:r w:rsidRPr="00DB3242">
        <w:rPr>
          <w:rFonts w:hint="cs"/>
          <w:rtl/>
        </w:rPr>
        <w:t>), יהיה עליו לתקן את הליקויים המנויים בהודעה באופן מידי</w:t>
      </w:r>
      <w:r>
        <w:rPr>
          <w:rFonts w:hint="cs"/>
          <w:rtl/>
        </w:rPr>
        <w:t>.</w:t>
      </w:r>
      <w:r w:rsidRPr="00DB3242">
        <w:rPr>
          <w:rFonts w:hint="cs"/>
          <w:rtl/>
        </w:rPr>
        <w:t xml:space="preserve">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w:t>
      </w:r>
      <w:r>
        <w:rPr>
          <w:rFonts w:hint="cs"/>
          <w:rtl/>
        </w:rPr>
        <w:t>ל</w:t>
      </w:r>
      <w:r w:rsidRPr="00DB3242">
        <w:rPr>
          <w:rFonts w:hint="cs"/>
          <w:rtl/>
        </w:rPr>
        <w:t xml:space="preserve">פיצויים בגין כל נזק שיגרם למשרד כתוצאה מהתנהלות נותן השירותים כלפי עובדיו. </w:t>
      </w:r>
    </w:p>
    <w:p w14:paraId="0E00A661" w14:textId="77777777" w:rsidR="00B54311" w:rsidRPr="00DB3242" w:rsidRDefault="003A443C" w:rsidP="00AB2358">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49FB9D4C" w14:textId="77777777" w:rsidR="00B54311" w:rsidRPr="00DB3242" w:rsidRDefault="00B54311" w:rsidP="00AB2358">
      <w:pPr>
        <w:keepNext/>
        <w:keepLines/>
        <w:widowControl w:val="0"/>
        <w:rPr>
          <w:b/>
          <w:bCs/>
          <w:rtl/>
        </w:rPr>
      </w:pPr>
    </w:p>
    <w:p w14:paraId="54CE4014"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משמעות</w:t>
      </w:r>
      <w:r w:rsidRPr="00DB3242">
        <w:rPr>
          <w:rtl/>
        </w:rPr>
        <w:t xml:space="preserve"> </w:t>
      </w:r>
      <w:r w:rsidRPr="00DB3242">
        <w:rPr>
          <w:rFonts w:hint="cs"/>
          <w:rtl/>
        </w:rPr>
        <w:t>קביעה</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הם</w:t>
      </w:r>
      <w:r w:rsidRPr="00DB3242">
        <w:rPr>
          <w:rtl/>
        </w:rPr>
        <w:t xml:space="preserve"> </w:t>
      </w:r>
      <w:r w:rsidRPr="00DB3242">
        <w:rPr>
          <w:rFonts w:hint="cs"/>
          <w:rtl/>
        </w:rPr>
        <w:t>עובדי</w:t>
      </w:r>
      <w:r w:rsidRPr="00DB3242">
        <w:rPr>
          <w:rtl/>
        </w:rPr>
        <w:t xml:space="preserve"> </w:t>
      </w:r>
      <w:r w:rsidRPr="00DB3242">
        <w:rPr>
          <w:rFonts w:hint="cs"/>
          <w:rtl/>
        </w:rPr>
        <w:t xml:space="preserve">המשרד </w:t>
      </w:r>
    </w:p>
    <w:p w14:paraId="077D2672" w14:textId="77777777" w:rsidR="00B54311" w:rsidRPr="00DB3242" w:rsidRDefault="003A443C" w:rsidP="00AB2358">
      <w:pPr>
        <w:keepNext/>
        <w:keepLines/>
        <w:widowControl w:val="0"/>
        <w:numPr>
          <w:ilvl w:val="1"/>
          <w:numId w:val="23"/>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על</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מסיבה</w:t>
      </w:r>
      <w:r w:rsidRPr="00DB3242">
        <w:rPr>
          <w:rtl/>
        </w:rPr>
        <w:t xml:space="preserve"> </w:t>
      </w:r>
      <w:r w:rsidRPr="00DB3242">
        <w:rPr>
          <w:rFonts w:hint="cs"/>
          <w:rtl/>
        </w:rPr>
        <w:t>כלשהי</w:t>
      </w:r>
      <w:r w:rsidRPr="00DB3242">
        <w:rPr>
          <w:rtl/>
        </w:rPr>
        <w:t xml:space="preserve"> </w:t>
      </w:r>
      <w:r w:rsidRPr="00DB3242">
        <w:rPr>
          <w:rFonts w:hint="cs"/>
          <w:rtl/>
        </w:rPr>
        <w:t>כי</w:t>
      </w:r>
      <w:r w:rsidRPr="00DB3242">
        <w:rPr>
          <w:rtl/>
        </w:rPr>
        <w:t xml:space="preserve"> </w:t>
      </w:r>
      <w:r w:rsidRPr="00DB3242">
        <w:rPr>
          <w:rFonts w:hint="cs"/>
          <w:rtl/>
        </w:rPr>
        <w:t>למרות</w:t>
      </w:r>
      <w:r w:rsidRPr="00DB3242">
        <w:rPr>
          <w:rtl/>
        </w:rPr>
        <w:t xml:space="preserve"> </w:t>
      </w:r>
      <w:r w:rsidRPr="00DB3242">
        <w:rPr>
          <w:rFonts w:hint="cs"/>
          <w:rtl/>
        </w:rPr>
        <w:t>כוונת</w:t>
      </w:r>
      <w:r w:rsidRPr="00DB3242">
        <w:rPr>
          <w:rtl/>
        </w:rPr>
        <w:t xml:space="preserve"> </w:t>
      </w:r>
      <w:r w:rsidRPr="00DB3242">
        <w:rPr>
          <w:rFonts w:hint="cs"/>
          <w:rtl/>
        </w:rPr>
        <w:t>הצדדים</w:t>
      </w:r>
      <w:r w:rsidRPr="00DB3242">
        <w:rPr>
          <w:rtl/>
        </w:rPr>
        <w:t xml:space="preserve"> </w:t>
      </w:r>
      <w:r w:rsidRPr="00DB3242">
        <w:rPr>
          <w:rFonts w:hint="cs"/>
          <w:rtl/>
        </w:rPr>
        <w:t>כפי</w:t>
      </w:r>
      <w:r w:rsidRPr="00DB3242">
        <w:rPr>
          <w:rtl/>
        </w:rPr>
        <w:t xml:space="preserve"> </w:t>
      </w:r>
      <w:r w:rsidRPr="00DB3242">
        <w:rPr>
          <w:rFonts w:hint="cs"/>
          <w:rtl/>
        </w:rPr>
        <w:t>שבאה</w:t>
      </w:r>
      <w:r w:rsidRPr="00DB3242">
        <w:rPr>
          <w:rtl/>
        </w:rPr>
        <w:t xml:space="preserve"> </w:t>
      </w:r>
      <w:r w:rsidRPr="00DB3242">
        <w:rPr>
          <w:rFonts w:hint="cs"/>
          <w:rtl/>
        </w:rPr>
        <w:t>לידי</w:t>
      </w:r>
      <w:r w:rsidRPr="00DB3242">
        <w:rPr>
          <w:rtl/>
        </w:rPr>
        <w:t xml:space="preserve"> </w:t>
      </w:r>
      <w:r w:rsidRPr="00DB3242">
        <w:rPr>
          <w:rFonts w:hint="cs"/>
          <w:rtl/>
        </w:rPr>
        <w:t>ביטוי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רואים</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הרי</w:t>
      </w:r>
      <w:r w:rsidRPr="00DB3242">
        <w:rPr>
          <w:rtl/>
        </w:rPr>
        <w:t xml:space="preserve"> </w:t>
      </w:r>
      <w:r w:rsidRPr="00DB3242">
        <w:rPr>
          <w:rFonts w:hint="cs"/>
          <w:rtl/>
        </w:rPr>
        <w:t>ששכרו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יחושב</w:t>
      </w:r>
      <w:r w:rsidRPr="00DB3242">
        <w:rPr>
          <w:rtl/>
        </w:rPr>
        <w:t xml:space="preserve"> </w:t>
      </w:r>
      <w:r w:rsidRPr="00DB3242">
        <w:rPr>
          <w:rFonts w:hint="cs"/>
          <w:rtl/>
        </w:rPr>
        <w:t>למפרע</w:t>
      </w:r>
      <w:r w:rsidRPr="00DB3242">
        <w:rPr>
          <w:rtl/>
        </w:rPr>
        <w:t xml:space="preserve"> </w:t>
      </w:r>
      <w:r w:rsidRPr="00DB3242">
        <w:rPr>
          <w:rFonts w:hint="cs"/>
          <w:rtl/>
        </w:rPr>
        <w:t>למשך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השכר</w:t>
      </w:r>
      <w:r w:rsidRPr="00DB3242">
        <w:rPr>
          <w:rtl/>
        </w:rPr>
        <w:t xml:space="preserve"> </w:t>
      </w:r>
      <w:r w:rsidRPr="00DB3242">
        <w:rPr>
          <w:rFonts w:hint="cs"/>
          <w:rtl/>
        </w:rPr>
        <w:t>שהיה</w:t>
      </w:r>
      <w:r w:rsidRPr="00DB3242">
        <w:rPr>
          <w:rtl/>
        </w:rPr>
        <w:t xml:space="preserve"> </w:t>
      </w:r>
      <w:r w:rsidRPr="00DB3242">
        <w:rPr>
          <w:rFonts w:hint="cs"/>
          <w:rtl/>
        </w:rPr>
        <w:t>משולם</w:t>
      </w:r>
      <w:r w:rsidRPr="00DB3242">
        <w:rPr>
          <w:rtl/>
        </w:rPr>
        <w:t xml:space="preserve"> </w:t>
      </w:r>
      <w:r w:rsidRPr="00DB3242">
        <w:rPr>
          <w:rFonts w:hint="cs"/>
          <w:rtl/>
        </w:rPr>
        <w:t>לעובד</w:t>
      </w:r>
      <w:r w:rsidRPr="00DB3242">
        <w:rPr>
          <w:rtl/>
        </w:rPr>
        <w:t xml:space="preserve"> </w:t>
      </w:r>
      <w:r w:rsidRPr="00DB3242">
        <w:rPr>
          <w:rFonts w:hint="cs"/>
          <w:rtl/>
        </w:rPr>
        <w:t>מדינה</w:t>
      </w:r>
      <w:r w:rsidRPr="00DB3242">
        <w:rPr>
          <w:rtl/>
        </w:rPr>
        <w:t xml:space="preserve"> </w:t>
      </w:r>
      <w:r w:rsidRPr="00DB3242">
        <w:rPr>
          <w:rFonts w:hint="cs"/>
          <w:rtl/>
        </w:rPr>
        <w:t>שמאפייני</w:t>
      </w:r>
      <w:r w:rsidRPr="00DB3242">
        <w:rPr>
          <w:rtl/>
        </w:rPr>
        <w:t xml:space="preserve"> </w:t>
      </w:r>
      <w:r w:rsidRPr="00DB3242">
        <w:rPr>
          <w:rFonts w:hint="cs"/>
          <w:rtl/>
        </w:rPr>
        <w:t>העסקתו</w:t>
      </w:r>
      <w:r w:rsidRPr="00DB3242">
        <w:rPr>
          <w:rtl/>
        </w:rPr>
        <w:t xml:space="preserve"> </w:t>
      </w:r>
      <w:r w:rsidRPr="00DB3242">
        <w:rPr>
          <w:rFonts w:hint="cs"/>
          <w:rtl/>
        </w:rPr>
        <w:t>הם</w:t>
      </w:r>
      <w:r w:rsidRPr="00DB3242">
        <w:rPr>
          <w:rtl/>
        </w:rPr>
        <w:t xml:space="preserve"> </w:t>
      </w:r>
      <w:r w:rsidRPr="00DB3242">
        <w:rPr>
          <w:rFonts w:hint="cs"/>
          <w:rtl/>
        </w:rPr>
        <w:t>הדומים</w:t>
      </w:r>
      <w:r w:rsidRPr="00DB3242">
        <w:rPr>
          <w:rtl/>
        </w:rPr>
        <w:t xml:space="preserve"> </w:t>
      </w:r>
      <w:r w:rsidRPr="00DB3242">
        <w:rPr>
          <w:rFonts w:hint="cs"/>
          <w:rtl/>
        </w:rPr>
        <w:t>ביותר</w:t>
      </w:r>
      <w:r w:rsidRPr="00DB3242">
        <w:rPr>
          <w:rtl/>
        </w:rPr>
        <w:t xml:space="preserve"> </w:t>
      </w:r>
      <w:r w:rsidRPr="00DB3242">
        <w:rPr>
          <w:rFonts w:hint="cs"/>
          <w:rtl/>
        </w:rPr>
        <w:t>לאלה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יהיה</w:t>
      </w:r>
      <w:r w:rsidRPr="00DB3242">
        <w:rPr>
          <w:rtl/>
        </w:rPr>
        <w:t xml:space="preserve"> </w:t>
      </w:r>
      <w:r w:rsidRPr="00DB3242">
        <w:rPr>
          <w:rFonts w:hint="cs"/>
          <w:rtl/>
        </w:rPr>
        <w:t>להשיב</w:t>
      </w:r>
      <w:r w:rsidRPr="00DB3242">
        <w:rPr>
          <w:rtl/>
        </w:rPr>
        <w:t xml:space="preserve"> </w:t>
      </w:r>
      <w:r w:rsidRPr="00DB3242">
        <w:rPr>
          <w:rFonts w:hint="cs"/>
          <w:rtl/>
        </w:rPr>
        <w:t>למדינה</w:t>
      </w:r>
      <w:r w:rsidRPr="00DB3242">
        <w:rPr>
          <w:rtl/>
        </w:rPr>
        <w:t xml:space="preserve"> </w:t>
      </w:r>
      <w:r w:rsidRPr="00DB3242">
        <w:rPr>
          <w:rFonts w:hint="cs"/>
          <w:rtl/>
        </w:rPr>
        <w:t>את</w:t>
      </w:r>
      <w:r w:rsidRPr="00DB3242">
        <w:rPr>
          <w:rtl/>
        </w:rPr>
        <w:t xml:space="preserve"> </w:t>
      </w:r>
      <w:r w:rsidRPr="00DB3242">
        <w:rPr>
          <w:rFonts w:hint="cs"/>
          <w:rtl/>
        </w:rPr>
        <w:t>ההפרש</w:t>
      </w:r>
      <w:r w:rsidRPr="00DB3242">
        <w:rPr>
          <w:rtl/>
        </w:rPr>
        <w:t xml:space="preserve"> </w:t>
      </w:r>
      <w:r w:rsidRPr="00DB3242">
        <w:rPr>
          <w:rFonts w:hint="cs"/>
          <w:rtl/>
        </w:rPr>
        <w:t>בין</w:t>
      </w:r>
      <w:r w:rsidRPr="00DB3242">
        <w:rPr>
          <w:rtl/>
        </w:rPr>
        <w:t xml:space="preserve"> </w:t>
      </w:r>
      <w:r w:rsidRPr="00DB3242">
        <w:rPr>
          <w:rFonts w:hint="cs"/>
          <w:rtl/>
        </w:rPr>
        <w:t>התמורה</w:t>
      </w:r>
      <w:r w:rsidRPr="00DB3242">
        <w:rPr>
          <w:rtl/>
        </w:rPr>
        <w:t xml:space="preserve"> </w:t>
      </w:r>
      <w:r w:rsidRPr="00DB3242">
        <w:rPr>
          <w:rFonts w:hint="cs"/>
          <w:rtl/>
        </w:rPr>
        <w:t>ששולמה</w:t>
      </w:r>
      <w:r w:rsidRPr="00DB3242">
        <w:rPr>
          <w:rtl/>
        </w:rPr>
        <w:t xml:space="preserve"> </w:t>
      </w:r>
      <w:r w:rsidRPr="00DB3242">
        <w:rPr>
          <w:rFonts w:hint="cs"/>
          <w:rtl/>
        </w:rPr>
        <w:t>לו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לבין</w:t>
      </w:r>
      <w:r w:rsidRPr="00DB3242">
        <w:rPr>
          <w:rtl/>
        </w:rPr>
        <w:t xml:space="preserve"> </w:t>
      </w:r>
      <w:r w:rsidRPr="00DB3242">
        <w:rPr>
          <w:rFonts w:hint="cs"/>
          <w:rtl/>
        </w:rPr>
        <w:t>השכר</w:t>
      </w:r>
      <w:r w:rsidRPr="00DB3242">
        <w:rPr>
          <w:rtl/>
        </w:rPr>
        <w:t xml:space="preserve"> </w:t>
      </w:r>
      <w:r w:rsidRPr="00DB3242">
        <w:rPr>
          <w:rFonts w:hint="cs"/>
          <w:rtl/>
        </w:rPr>
        <w:t>המגיע</w:t>
      </w:r>
      <w:r w:rsidRPr="00DB3242">
        <w:rPr>
          <w:rtl/>
        </w:rPr>
        <w:t xml:space="preserve"> </w:t>
      </w:r>
      <w:r w:rsidRPr="00DB3242">
        <w:rPr>
          <w:rFonts w:hint="cs"/>
          <w:rtl/>
        </w:rPr>
        <w:t>לו</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w:t>
      </w:r>
    </w:p>
    <w:p w14:paraId="67389B75" w14:textId="77777777" w:rsidR="00B54311" w:rsidRPr="00DB3242" w:rsidRDefault="003A443C" w:rsidP="00AB2358">
      <w:pPr>
        <w:keepNext/>
        <w:keepLines/>
        <w:widowControl w:val="0"/>
        <w:numPr>
          <w:ilvl w:val="1"/>
          <w:numId w:val="23"/>
        </w:numPr>
        <w:spacing w:after="200" w:line="276" w:lineRule="auto"/>
        <w:ind w:left="935" w:hanging="433"/>
        <w:rPr>
          <w:rtl/>
        </w:rPr>
      </w:pP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כי</w:t>
      </w:r>
      <w:r w:rsidRPr="00DB3242">
        <w:rPr>
          <w:rtl/>
        </w:rPr>
        <w:t xml:space="preserve"> </w:t>
      </w:r>
      <w:r w:rsidRPr="00DB3242">
        <w:rPr>
          <w:rFonts w:hint="cs"/>
          <w:rtl/>
        </w:rPr>
        <w:t>עובד</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סיפק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ההוצאות</w:t>
      </w:r>
      <w:r w:rsidRPr="00DB3242">
        <w:rPr>
          <w:rtl/>
        </w:rPr>
        <w:t xml:space="preserve"> </w:t>
      </w:r>
      <w:r w:rsidRPr="00DB3242">
        <w:rPr>
          <w:rFonts w:hint="cs"/>
          <w:rtl/>
        </w:rPr>
        <w:t>שיהיו</w:t>
      </w:r>
      <w:r w:rsidRPr="00DB3242">
        <w:rPr>
          <w:rtl/>
        </w:rPr>
        <w:t xml:space="preserve"> </w:t>
      </w:r>
      <w:r w:rsidRPr="00DB3242">
        <w:rPr>
          <w:rFonts w:hint="cs"/>
          <w:rtl/>
        </w:rPr>
        <w:t>למשרד</w:t>
      </w:r>
      <w:r w:rsidRPr="00DB3242">
        <w:rPr>
          <w:rtl/>
        </w:rPr>
        <w:t xml:space="preserve"> </w:t>
      </w:r>
      <w:r w:rsidRPr="00DB3242">
        <w:rPr>
          <w:rFonts w:hint="cs"/>
          <w:rtl/>
        </w:rPr>
        <w:t>בשל</w:t>
      </w:r>
      <w:r w:rsidRPr="00DB3242">
        <w:rPr>
          <w:rtl/>
        </w:rPr>
        <w:t xml:space="preserve"> </w:t>
      </w:r>
      <w:r w:rsidRPr="00DB3242">
        <w:rPr>
          <w:rFonts w:hint="cs"/>
          <w:rtl/>
        </w:rPr>
        <w:t>קביעה</w:t>
      </w:r>
      <w:r w:rsidRPr="00DB3242">
        <w:rPr>
          <w:rtl/>
        </w:rPr>
        <w:t xml:space="preserve"> </w:t>
      </w:r>
      <w:r w:rsidRPr="00DB3242">
        <w:rPr>
          <w:rFonts w:hint="cs"/>
          <w:rtl/>
        </w:rPr>
        <w:t>כאמור</w:t>
      </w:r>
      <w:r w:rsidRPr="00DB3242">
        <w:rPr>
          <w:rtl/>
        </w:rPr>
        <w:t>.</w:t>
      </w:r>
    </w:p>
    <w:p w14:paraId="01B0D29D" w14:textId="77777777" w:rsidR="00B54311" w:rsidRPr="00DB3242" w:rsidRDefault="003A443C" w:rsidP="00AB2358">
      <w:pPr>
        <w:keepNext/>
        <w:keepLines/>
        <w:widowControl w:val="0"/>
        <w:numPr>
          <w:ilvl w:val="1"/>
          <w:numId w:val="23"/>
        </w:numPr>
        <w:spacing w:after="200" w:line="276" w:lineRule="auto"/>
        <w:ind w:left="935" w:hanging="433"/>
        <w:rPr>
          <w:rtl/>
        </w:rPr>
      </w:pPr>
      <w:r w:rsidRPr="00DB3242">
        <w:rPr>
          <w:rFonts w:hint="cs"/>
          <w:rtl/>
        </w:rPr>
        <w:t>בנוסף</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אם</w:t>
      </w:r>
      <w:r w:rsidRPr="00DB3242">
        <w:rPr>
          <w:rtl/>
        </w:rPr>
        <w:t xml:space="preserve"> </w:t>
      </w:r>
      <w:r w:rsidRPr="00DB3242">
        <w:rPr>
          <w:rFonts w:hint="cs"/>
          <w:rtl/>
        </w:rPr>
        <w:t>המשרד</w:t>
      </w:r>
      <w:r w:rsidRPr="00DB3242">
        <w:rPr>
          <w:rtl/>
        </w:rPr>
        <w:t xml:space="preserve"> </w:t>
      </w:r>
      <w:r w:rsidRPr="00DB3242">
        <w:rPr>
          <w:rFonts w:hint="cs"/>
          <w:rtl/>
        </w:rPr>
        <w:t>יחויב</w:t>
      </w:r>
      <w:r w:rsidRPr="00DB3242">
        <w:rPr>
          <w:rtl/>
        </w:rPr>
        <w:t xml:space="preserve"> </w:t>
      </w:r>
      <w:r w:rsidRPr="00DB3242">
        <w:rPr>
          <w:rFonts w:hint="cs"/>
          <w:rtl/>
        </w:rPr>
        <w:t>בתשלומים</w:t>
      </w:r>
      <w:r w:rsidRPr="00DB3242">
        <w:rPr>
          <w:rtl/>
        </w:rPr>
        <w:t xml:space="preserve"> </w:t>
      </w:r>
      <w:r w:rsidRPr="00DB3242">
        <w:rPr>
          <w:rFonts w:hint="cs"/>
          <w:rtl/>
        </w:rPr>
        <w:t>כלשהם</w:t>
      </w:r>
      <w:r w:rsidRPr="00DB3242">
        <w:rPr>
          <w:rtl/>
        </w:rPr>
        <w:t xml:space="preserve"> </w:t>
      </w:r>
      <w:r w:rsidRPr="00DB3242">
        <w:rPr>
          <w:rFonts w:hint="cs"/>
          <w:rtl/>
        </w:rPr>
        <w:t>כאמור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רשאי</w:t>
      </w:r>
      <w:r w:rsidRPr="00DB3242">
        <w:rPr>
          <w:rtl/>
        </w:rPr>
        <w:t xml:space="preserve"> </w:t>
      </w:r>
      <w:r w:rsidRPr="00DB3242">
        <w:rPr>
          <w:rFonts w:hint="cs"/>
          <w:rtl/>
        </w:rPr>
        <w:t>יהיה</w:t>
      </w:r>
      <w:r w:rsidRPr="00DB3242">
        <w:rPr>
          <w:rtl/>
        </w:rPr>
        <w:t xml:space="preserve"> </w:t>
      </w:r>
      <w:r w:rsidRPr="00DB3242">
        <w:rPr>
          <w:rFonts w:hint="cs"/>
          <w:rtl/>
        </w:rPr>
        <w:t>המשרד</w:t>
      </w:r>
      <w:r w:rsidRPr="00DB3242">
        <w:rPr>
          <w:rtl/>
        </w:rPr>
        <w:t xml:space="preserve"> </w:t>
      </w:r>
      <w:r w:rsidRPr="00DB3242">
        <w:rPr>
          <w:rFonts w:hint="cs"/>
          <w:rtl/>
        </w:rPr>
        <w:t>לקזז</w:t>
      </w:r>
      <w:r w:rsidRPr="00DB3242">
        <w:rPr>
          <w:rtl/>
        </w:rPr>
        <w:t xml:space="preserve"> </w:t>
      </w:r>
      <w:r w:rsidRPr="00DB3242">
        <w:rPr>
          <w:rFonts w:hint="cs"/>
          <w:rtl/>
        </w:rPr>
        <w:t>סכומים</w:t>
      </w:r>
      <w:r w:rsidRPr="00DB3242">
        <w:rPr>
          <w:rtl/>
        </w:rPr>
        <w:t xml:space="preserve"> </w:t>
      </w:r>
      <w:r w:rsidRPr="00DB3242">
        <w:rPr>
          <w:rFonts w:hint="cs"/>
          <w:rtl/>
        </w:rPr>
        <w:t>אלו</w:t>
      </w:r>
      <w:r w:rsidRPr="00DB3242">
        <w:rPr>
          <w:rtl/>
        </w:rPr>
        <w:t xml:space="preserve">, </w:t>
      </w:r>
      <w:r w:rsidRPr="00DB3242">
        <w:rPr>
          <w:rFonts w:hint="cs"/>
          <w:rtl/>
        </w:rPr>
        <w:t>מכל</w:t>
      </w:r>
      <w:r w:rsidRPr="00DB3242">
        <w:rPr>
          <w:rtl/>
        </w:rPr>
        <w:t xml:space="preserve"> </w:t>
      </w:r>
      <w:r w:rsidRPr="00DB3242">
        <w:rPr>
          <w:rFonts w:hint="cs"/>
          <w:rtl/>
        </w:rPr>
        <w:t>סכום</w:t>
      </w:r>
      <w:r w:rsidRPr="00DB3242">
        <w:rPr>
          <w:rtl/>
        </w:rPr>
        <w:t xml:space="preserve"> </w:t>
      </w:r>
      <w:r w:rsidRPr="00DB3242">
        <w:rPr>
          <w:rFonts w:hint="cs"/>
          <w:rtl/>
        </w:rPr>
        <w:t>שיגיע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מהמשרד</w:t>
      </w:r>
      <w:r w:rsidRPr="00DB3242">
        <w:rPr>
          <w:rtl/>
        </w:rPr>
        <w:t xml:space="preserve">. </w:t>
      </w:r>
    </w:p>
    <w:p w14:paraId="778C9538" w14:textId="77777777" w:rsidR="00B54311" w:rsidRPr="00DB3242" w:rsidRDefault="00B54311" w:rsidP="00AB2358">
      <w:pPr>
        <w:keepNext/>
        <w:keepLines/>
        <w:widowControl w:val="0"/>
        <w:rPr>
          <w:b/>
          <w:bCs/>
          <w:rtl/>
        </w:rPr>
      </w:pPr>
    </w:p>
    <w:p w14:paraId="67456A6C" w14:textId="77777777" w:rsidR="00B54311" w:rsidRPr="00DB3242" w:rsidRDefault="003A443C" w:rsidP="00AB2358">
      <w:pPr>
        <w:pStyle w:val="31"/>
        <w:keepNext/>
        <w:keepLines/>
        <w:widowControl w:val="0"/>
        <w:numPr>
          <w:ilvl w:val="0"/>
          <w:numId w:val="23"/>
        </w:numPr>
        <w:spacing w:after="120" w:line="360" w:lineRule="auto"/>
        <w:jc w:val="left"/>
        <w:rPr>
          <w:rtl/>
        </w:rPr>
      </w:pPr>
      <w:bookmarkStart w:id="541" w:name="_Ref407888173"/>
      <w:r w:rsidRPr="00DB3242">
        <w:rPr>
          <w:rFonts w:hint="cs"/>
          <w:rtl/>
        </w:rPr>
        <w:t>איסור</w:t>
      </w:r>
      <w:r w:rsidRPr="00DB3242">
        <w:rPr>
          <w:rtl/>
        </w:rPr>
        <w:t xml:space="preserve"> </w:t>
      </w:r>
      <w:r w:rsidRPr="00DB3242">
        <w:rPr>
          <w:rFonts w:hint="cs"/>
          <w:rtl/>
        </w:rPr>
        <w:t>פעולה</w:t>
      </w:r>
      <w:r w:rsidRPr="00DB3242">
        <w:rPr>
          <w:rtl/>
        </w:rPr>
        <w:t xml:space="preserve"> </w:t>
      </w:r>
      <w:r w:rsidRPr="00DB3242">
        <w:rPr>
          <w:rFonts w:hint="cs"/>
          <w:rtl/>
        </w:rPr>
        <w:t>מתוך</w:t>
      </w:r>
      <w:r w:rsidRPr="00DB3242">
        <w:rPr>
          <w:rtl/>
        </w:rPr>
        <w:t xml:space="preserve"> </w:t>
      </w:r>
      <w:r w:rsidRPr="00DB3242">
        <w:rPr>
          <w:rFonts w:hint="cs"/>
          <w:rtl/>
        </w:rPr>
        <w:t>ניגוד</w:t>
      </w:r>
      <w:r w:rsidRPr="00DB3242">
        <w:rPr>
          <w:rtl/>
        </w:rPr>
        <w:t xml:space="preserve"> </w:t>
      </w:r>
      <w:r w:rsidRPr="00DB3242">
        <w:rPr>
          <w:rFonts w:hint="cs"/>
          <w:rtl/>
        </w:rPr>
        <w:t>עניינים</w:t>
      </w:r>
      <w:bookmarkEnd w:id="541"/>
    </w:p>
    <w:p w14:paraId="6D10A359"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לאחרים</w:t>
      </w:r>
      <w:r w:rsidRPr="00DB3242">
        <w:rPr>
          <w:rtl/>
        </w:rPr>
        <w:t xml:space="preserve"> </w:t>
      </w:r>
      <w:r w:rsidRPr="00DB3242">
        <w:rPr>
          <w:rFonts w:hint="cs"/>
          <w:rtl/>
        </w:rPr>
        <w:t>זולת</w:t>
      </w:r>
      <w:r w:rsidRPr="00DB3242">
        <w:rPr>
          <w:rtl/>
        </w:rPr>
        <w:t xml:space="preserve"> </w:t>
      </w:r>
      <w:r w:rsidRPr="00DB3242">
        <w:rPr>
          <w:rFonts w:hint="cs"/>
          <w:rtl/>
        </w:rPr>
        <w:t>המשרד</w:t>
      </w:r>
      <w:r w:rsidRPr="00DB3242">
        <w:rPr>
          <w:rtl/>
        </w:rPr>
        <w:t xml:space="preserve">, </w:t>
      </w:r>
      <w:r w:rsidRPr="00DB3242">
        <w:rPr>
          <w:rFonts w:hint="cs"/>
          <w:rtl/>
        </w:rPr>
        <w:t>ובלבד</w:t>
      </w:r>
      <w:r w:rsidRPr="00DB3242">
        <w:rPr>
          <w:rtl/>
        </w:rPr>
        <w:t xml:space="preserve"> </w:t>
      </w:r>
      <w:r w:rsidRPr="00DB3242">
        <w:rPr>
          <w:rFonts w:hint="cs"/>
          <w:rtl/>
        </w:rPr>
        <w:t>שלא</w:t>
      </w:r>
      <w:r w:rsidRPr="00DB3242">
        <w:rPr>
          <w:rtl/>
        </w:rPr>
        <w:t xml:space="preserve"> </w:t>
      </w:r>
      <w:r w:rsidRPr="00DB3242">
        <w:rPr>
          <w:rFonts w:hint="cs"/>
          <w:rtl/>
        </w:rPr>
        <w:t>יהיה</w:t>
      </w:r>
      <w:r w:rsidRPr="00DB3242">
        <w:rPr>
          <w:rtl/>
        </w:rPr>
        <w:t xml:space="preserve"> </w:t>
      </w:r>
      <w:r w:rsidRPr="00DB3242">
        <w:rPr>
          <w:rFonts w:hint="cs"/>
          <w:rtl/>
        </w:rPr>
        <w:t>בכך</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בחובותיו</w:t>
      </w:r>
      <w:r w:rsidRPr="00DB3242">
        <w:rPr>
          <w:rtl/>
        </w:rPr>
        <w:t xml:space="preserve"> </w:t>
      </w:r>
      <w:r w:rsidRPr="00DB3242">
        <w:rPr>
          <w:rFonts w:hint="cs"/>
          <w:rtl/>
        </w:rPr>
        <w:t>שלפי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32577FAC"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על</w:t>
      </w:r>
      <w:r w:rsidRPr="00DB3242">
        <w:rPr>
          <w:rtl/>
        </w:rPr>
        <w:t xml:space="preserve"> </w:t>
      </w:r>
      <w:r w:rsidRPr="00DB3242">
        <w:rPr>
          <w:rFonts w:hint="cs"/>
          <w:rtl/>
        </w:rPr>
        <w:t>אף</w:t>
      </w:r>
      <w:r w:rsidRPr="00DB3242">
        <w:rPr>
          <w:rtl/>
        </w:rPr>
        <w:t xml:space="preserve"> </w:t>
      </w:r>
      <w:r w:rsidRPr="00DB3242">
        <w:rPr>
          <w:rFonts w:hint="cs"/>
          <w:rtl/>
        </w:rPr>
        <w:t>האמור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 </w:t>
      </w:r>
      <w:r w:rsidRPr="00DB3242">
        <w:rPr>
          <w:rFonts w:hint="cs"/>
          <w:rtl/>
        </w:rPr>
        <w:t>לדעת</w:t>
      </w:r>
      <w:r w:rsidRPr="00DB3242">
        <w:rPr>
          <w:rtl/>
        </w:rPr>
        <w:t xml:space="preserve"> </w:t>
      </w:r>
      <w:r w:rsidRPr="00DB3242">
        <w:rPr>
          <w:rFonts w:hint="cs"/>
          <w:rtl/>
        </w:rPr>
        <w:t>המשרד</w:t>
      </w:r>
      <w:r w:rsidRPr="00DB3242">
        <w:rPr>
          <w:rtl/>
        </w:rPr>
        <w:t xml:space="preserve"> -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באספקת</w:t>
      </w:r>
      <w:r w:rsidRPr="00DB3242">
        <w:rPr>
          <w:rtl/>
        </w:rPr>
        <w:t xml:space="preserve"> </w:t>
      </w:r>
      <w:r w:rsidRPr="00DB3242">
        <w:rPr>
          <w:rFonts w:hint="cs"/>
          <w:rtl/>
        </w:rPr>
        <w:t>השירותים</w:t>
      </w:r>
      <w:r w:rsidRPr="00DB3242">
        <w:rPr>
          <w:rtl/>
        </w:rPr>
        <w:t xml:space="preserve"> </w:t>
      </w:r>
      <w:r w:rsidRPr="00DB3242">
        <w:rPr>
          <w:rFonts w:hint="cs"/>
          <w:rtl/>
        </w:rPr>
        <w:t>למדינה</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61C9CA84" w14:textId="77777777" w:rsidR="00B54311" w:rsidRPr="003B569D" w:rsidRDefault="003A443C" w:rsidP="00AB2358">
      <w:pPr>
        <w:keepNext/>
        <w:keepLines/>
        <w:widowControl w:val="0"/>
        <w:numPr>
          <w:ilvl w:val="1"/>
          <w:numId w:val="23"/>
        </w:numPr>
        <w:spacing w:after="200" w:line="276" w:lineRule="auto"/>
        <w:ind w:left="935" w:hanging="575"/>
        <w:rPr>
          <w:b/>
          <w:bCs/>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כי</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ההסכם</w:t>
      </w:r>
      <w:r w:rsidRPr="00DB3242">
        <w:rPr>
          <w:rtl/>
        </w:rPr>
        <w:t xml:space="preserve"> </w:t>
      </w:r>
      <w:r w:rsidRPr="00DB3242">
        <w:rPr>
          <w:rFonts w:hint="cs"/>
          <w:rtl/>
        </w:rPr>
        <w:t>לא</w:t>
      </w:r>
      <w:r w:rsidRPr="00DB3242">
        <w:rPr>
          <w:rtl/>
        </w:rPr>
        <w:t xml:space="preserve"> </w:t>
      </w:r>
      <w:r w:rsidRPr="00DB3242">
        <w:rPr>
          <w:rFonts w:hint="cs"/>
          <w:rtl/>
        </w:rPr>
        <w:t>צפוי</w:t>
      </w:r>
      <w:r w:rsidRPr="00DB3242">
        <w:rPr>
          <w:rtl/>
        </w:rPr>
        <w:t xml:space="preserve"> </w:t>
      </w:r>
      <w:r w:rsidRPr="00DB3242">
        <w:rPr>
          <w:rFonts w:hint="cs"/>
          <w:rtl/>
        </w:rPr>
        <w:t>להתקיים, ובמהלך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יתקיים</w:t>
      </w:r>
      <w:r w:rsidRPr="00DB3242">
        <w:rPr>
          <w:rtl/>
        </w:rPr>
        <w:t xml:space="preserve">  </w:t>
      </w:r>
      <w:r w:rsidRPr="00DB3242">
        <w:rPr>
          <w:rFonts w:hint="cs"/>
          <w:rtl/>
        </w:rPr>
        <w:t>כל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בינו</w:t>
      </w:r>
      <w:r w:rsidRPr="00DB3242">
        <w:rPr>
          <w:rtl/>
        </w:rPr>
        <w:t xml:space="preserve"> </w:t>
      </w:r>
      <w:r w:rsidRPr="00DB3242">
        <w:rPr>
          <w:rFonts w:hint="cs"/>
          <w:rtl/>
        </w:rPr>
        <w:t>או</w:t>
      </w:r>
      <w:r w:rsidRPr="00DB3242">
        <w:rPr>
          <w:rtl/>
        </w:rPr>
        <w:t xml:space="preserve"> </w:t>
      </w:r>
      <w:r w:rsidRPr="00DB3242">
        <w:rPr>
          <w:rFonts w:hint="cs"/>
          <w:rtl/>
        </w:rPr>
        <w:t>בין</w:t>
      </w:r>
      <w:r w:rsidRPr="00DB3242">
        <w:rPr>
          <w:rtl/>
        </w:rPr>
        <w:t xml:space="preserve"> </w:t>
      </w:r>
      <w:r w:rsidRPr="00DB3242">
        <w:rPr>
          <w:rFonts w:hint="cs"/>
          <w:rtl/>
        </w:rPr>
        <w:t>התחייבויותיו</w:t>
      </w:r>
      <w:r w:rsidRPr="00DB3242">
        <w:rPr>
          <w:rtl/>
        </w:rPr>
        <w:t xml:space="preserve"> </w:t>
      </w:r>
      <w:r w:rsidRPr="00DB3242">
        <w:rPr>
          <w:rFonts w:hint="cs"/>
          <w:rtl/>
        </w:rPr>
        <w:t>עפ</w:t>
      </w:r>
      <w:r w:rsidRPr="00DB3242">
        <w:rPr>
          <w:rtl/>
        </w:rPr>
        <w:t>"</w:t>
      </w:r>
      <w:r w:rsidRPr="00DB3242">
        <w:rPr>
          <w:rFonts w:hint="cs"/>
          <w:rtl/>
        </w:rPr>
        <w:t>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קשריו</w:t>
      </w:r>
      <w:r w:rsidRPr="00DB3242">
        <w:rPr>
          <w:rtl/>
        </w:rPr>
        <w:t xml:space="preserve"> </w:t>
      </w:r>
      <w:r w:rsidRPr="00DB3242">
        <w:rPr>
          <w:rFonts w:hint="cs"/>
          <w:rtl/>
        </w:rPr>
        <w:t>העסקיים</w:t>
      </w:r>
      <w:r w:rsidRPr="00DB3242">
        <w:rPr>
          <w:rtl/>
        </w:rPr>
        <w:t xml:space="preserve">, </w:t>
      </w:r>
      <w:r w:rsidRPr="00DB3242">
        <w:rPr>
          <w:rFonts w:hint="cs"/>
          <w:rtl/>
        </w:rPr>
        <w:t>המקצועיים</w:t>
      </w:r>
      <w:r w:rsidRPr="00DB3242">
        <w:rPr>
          <w:rtl/>
        </w:rPr>
        <w:t xml:space="preserve"> </w:t>
      </w:r>
      <w:r w:rsidRPr="00DB3242">
        <w:rPr>
          <w:rFonts w:hint="cs"/>
          <w:rtl/>
        </w:rPr>
        <w:t>או</w:t>
      </w:r>
      <w:r w:rsidRPr="00DB3242">
        <w:rPr>
          <w:rtl/>
        </w:rPr>
        <w:t xml:space="preserve"> </w:t>
      </w:r>
      <w:r w:rsidRPr="00DB3242">
        <w:rPr>
          <w:rFonts w:hint="cs"/>
          <w:rtl/>
        </w:rPr>
        <w:t>האישיים</w:t>
      </w:r>
      <w:r w:rsidRPr="00DB3242">
        <w:rPr>
          <w:rtl/>
        </w:rPr>
        <w:t xml:space="preserve">, </w:t>
      </w:r>
      <w:r w:rsidRPr="00DB3242">
        <w:rPr>
          <w:rFonts w:hint="cs"/>
          <w:rtl/>
        </w:rPr>
        <w:t>בין</w:t>
      </w:r>
      <w:r w:rsidRPr="00DB3242">
        <w:rPr>
          <w:rtl/>
        </w:rPr>
        <w:t xml:space="preserve"> </w:t>
      </w:r>
      <w:r w:rsidRPr="00DB3242">
        <w:rPr>
          <w:rFonts w:hint="cs"/>
          <w:rtl/>
        </w:rPr>
        <w:t>בשכר</w:t>
      </w:r>
      <w:r w:rsidRPr="00DB3242">
        <w:rPr>
          <w:rtl/>
        </w:rPr>
        <w:t xml:space="preserve"> </w:t>
      </w:r>
      <w:r w:rsidRPr="00DB3242">
        <w:rPr>
          <w:rFonts w:hint="cs"/>
          <w:rtl/>
        </w:rPr>
        <w:t>או</w:t>
      </w:r>
      <w:r w:rsidRPr="00DB3242">
        <w:rPr>
          <w:rtl/>
        </w:rPr>
        <w:t xml:space="preserve"> </w:t>
      </w:r>
      <w:r w:rsidRPr="00DB3242">
        <w:rPr>
          <w:rFonts w:hint="cs"/>
          <w:rtl/>
        </w:rPr>
        <w:t>תמורת</w:t>
      </w:r>
      <w:r w:rsidRPr="00DB3242">
        <w:rPr>
          <w:rtl/>
        </w:rPr>
        <w:t xml:space="preserve"> </w:t>
      </w:r>
      <w:r w:rsidRPr="00DB3242">
        <w:rPr>
          <w:rFonts w:hint="cs"/>
          <w:rtl/>
        </w:rPr>
        <w:t>טובות</w:t>
      </w:r>
      <w:r w:rsidRPr="00DB3242">
        <w:rPr>
          <w:rtl/>
        </w:rPr>
        <w:t xml:space="preserve"> </w:t>
      </w:r>
      <w:r w:rsidRPr="00DB3242">
        <w:rPr>
          <w:rFonts w:hint="cs"/>
          <w:rtl/>
        </w:rPr>
        <w:t>הנאה</w:t>
      </w:r>
      <w:r w:rsidRPr="00DB3242">
        <w:rPr>
          <w:rtl/>
        </w:rPr>
        <w:t xml:space="preserve"> </w:t>
      </w:r>
      <w:r w:rsidRPr="00DB3242">
        <w:rPr>
          <w:rFonts w:hint="cs"/>
          <w:rtl/>
        </w:rPr>
        <w:t>כלשהם</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לאו</w:t>
      </w:r>
      <w:r w:rsidRPr="00DB3242">
        <w:rPr>
          <w:rtl/>
        </w:rPr>
        <w:t xml:space="preserve">, </w:t>
      </w:r>
      <w:r w:rsidRPr="00DB3242">
        <w:rPr>
          <w:rFonts w:hint="cs"/>
          <w:rtl/>
        </w:rPr>
        <w:t>לרבות</w:t>
      </w:r>
      <w:r w:rsidRPr="00DB3242">
        <w:rPr>
          <w:rtl/>
        </w:rPr>
        <w:t xml:space="preserve"> </w:t>
      </w:r>
      <w:r w:rsidRPr="00DB3242">
        <w:rPr>
          <w:rFonts w:hint="cs"/>
          <w:rtl/>
        </w:rPr>
        <w:t>כל</w:t>
      </w:r>
      <w:r w:rsidRPr="00DB3242">
        <w:rPr>
          <w:rtl/>
        </w:rPr>
        <w:t xml:space="preserve"> </w:t>
      </w:r>
      <w:r w:rsidRPr="00DB3242">
        <w:rPr>
          <w:rFonts w:hint="cs"/>
          <w:rtl/>
        </w:rPr>
        <w:t>עסקה</w:t>
      </w:r>
      <w:r w:rsidRPr="00DB3242">
        <w:rPr>
          <w:rtl/>
        </w:rPr>
        <w:t xml:space="preserve"> </w:t>
      </w:r>
      <w:r w:rsidRPr="00DB3242">
        <w:rPr>
          <w:rFonts w:hint="cs"/>
          <w:rtl/>
        </w:rPr>
        <w:t>או</w:t>
      </w:r>
      <w:r w:rsidRPr="00DB3242">
        <w:rPr>
          <w:rtl/>
        </w:rPr>
        <w:t xml:space="preserve"> </w:t>
      </w:r>
      <w:r w:rsidRPr="00DB3242">
        <w:rPr>
          <w:rFonts w:hint="cs"/>
          <w:rtl/>
        </w:rPr>
        <w:t>התחייבות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ואין</w:t>
      </w:r>
      <w:r w:rsidRPr="00DB3242">
        <w:rPr>
          <w:rtl/>
        </w:rPr>
        <w:t xml:space="preserve"> </w:t>
      </w:r>
      <w:r w:rsidRPr="00DB3242">
        <w:rPr>
          <w:rFonts w:hint="cs"/>
          <w:rtl/>
        </w:rPr>
        <w:t>ולא</w:t>
      </w:r>
      <w:r w:rsidRPr="00DB3242">
        <w:rPr>
          <w:rtl/>
        </w:rPr>
        <w:t xml:space="preserve"> </w:t>
      </w:r>
      <w:r w:rsidRPr="00DB3242">
        <w:rPr>
          <w:rFonts w:hint="cs"/>
          <w:rtl/>
        </w:rPr>
        <w:t>יהיה</w:t>
      </w:r>
      <w:r w:rsidRPr="00DB3242">
        <w:rPr>
          <w:rtl/>
        </w:rPr>
        <w:t xml:space="preserve"> </w:t>
      </w:r>
      <w:r w:rsidRPr="00DB3242">
        <w:rPr>
          <w:rFonts w:hint="cs"/>
          <w:rtl/>
        </w:rPr>
        <w:t>קשר</w:t>
      </w:r>
      <w:r w:rsidRPr="00DB3242">
        <w:rPr>
          <w:rtl/>
        </w:rPr>
        <w:t xml:space="preserve"> </w:t>
      </w:r>
      <w:r w:rsidRPr="00DB3242">
        <w:rPr>
          <w:rFonts w:hint="cs"/>
          <w:rtl/>
        </w:rPr>
        <w:t>כלשהו</w:t>
      </w:r>
      <w:r w:rsidRPr="00DB3242">
        <w:rPr>
          <w:rtl/>
        </w:rPr>
        <w:t xml:space="preserve"> </w:t>
      </w:r>
      <w:r w:rsidRPr="00DB3242">
        <w:rPr>
          <w:rFonts w:hint="cs"/>
          <w:rtl/>
        </w:rPr>
        <w:t>בינו</w:t>
      </w:r>
      <w:r w:rsidRPr="00DB3242">
        <w:rPr>
          <w:rtl/>
        </w:rPr>
        <w:t xml:space="preserve"> </w:t>
      </w:r>
      <w:r w:rsidRPr="00DB3242">
        <w:rPr>
          <w:rFonts w:hint="cs"/>
          <w:rtl/>
        </w:rPr>
        <w:t>לבין</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אחר</w:t>
      </w:r>
      <w:r w:rsidRPr="00DB3242">
        <w:rPr>
          <w:rtl/>
        </w:rPr>
        <w:t xml:space="preserve"> </w:t>
      </w:r>
      <w:r w:rsidRPr="00DB3242">
        <w:rPr>
          <w:rFonts w:hint="cs"/>
          <w:rtl/>
        </w:rPr>
        <w:t>הנוגעים</w:t>
      </w:r>
      <w:r w:rsidRPr="00DB3242">
        <w:rPr>
          <w:rtl/>
        </w:rPr>
        <w:t xml:space="preserve"> </w:t>
      </w:r>
      <w:r w:rsidRPr="00DB3242">
        <w:rPr>
          <w:rFonts w:hint="cs"/>
          <w:rtl/>
        </w:rPr>
        <w:t>לתחומים</w:t>
      </w:r>
      <w:r w:rsidRPr="00DB3242">
        <w:rPr>
          <w:rtl/>
        </w:rPr>
        <w:t xml:space="preserve"> </w:t>
      </w:r>
      <w:r w:rsidRPr="00DB3242">
        <w:rPr>
          <w:rFonts w:hint="cs"/>
          <w:rtl/>
        </w:rPr>
        <w:t>שבהם</w:t>
      </w:r>
      <w:r w:rsidRPr="00DB3242">
        <w:rPr>
          <w:rtl/>
        </w:rPr>
        <w:t xml:space="preserve"> </w:t>
      </w:r>
      <w:r w:rsidRPr="00DB3242">
        <w:rPr>
          <w:rFonts w:hint="cs"/>
          <w:rtl/>
        </w:rPr>
        <w:t>עוסקים</w:t>
      </w:r>
      <w:r w:rsidRPr="00DB3242">
        <w:rPr>
          <w:rtl/>
        </w:rPr>
        <w:t xml:space="preserve"> </w:t>
      </w:r>
      <w:r w:rsidRPr="00DB3242">
        <w:rPr>
          <w:rFonts w:hint="cs"/>
          <w:rtl/>
        </w:rPr>
        <w:t>השירותים</w:t>
      </w:r>
      <w:r w:rsidRPr="00DB3242">
        <w:rPr>
          <w:rtl/>
        </w:rPr>
        <w:t xml:space="preserve">, </w:t>
      </w:r>
      <w:r w:rsidRPr="00DB3242">
        <w:rPr>
          <w:rFonts w:hint="cs"/>
          <w:rtl/>
        </w:rPr>
        <w:t>זולת</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ולצורך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3A7592">
        <w:rPr>
          <w:rFonts w:hint="cs"/>
          <w:rtl/>
        </w:rPr>
        <w:t>להלן</w:t>
      </w:r>
      <w:r w:rsidRPr="003A7592">
        <w:rPr>
          <w:rtl/>
        </w:rPr>
        <w:t>:</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3B569D">
        <w:rPr>
          <w:b/>
          <w:bCs/>
          <w:rtl/>
        </w:rPr>
        <w:t>"</w:t>
      </w:r>
      <w:r w:rsidRPr="003B569D">
        <w:rPr>
          <w:rFonts w:hint="cs"/>
          <w:b/>
          <w:bCs/>
          <w:rtl/>
        </w:rPr>
        <w:t>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בהסכם זה משמעו</w:t>
      </w:r>
      <w:r w:rsidRPr="003B569D">
        <w:rPr>
          <w:b/>
          <w:bCs/>
          <w:rtl/>
        </w:rPr>
        <w:t xml:space="preserve"> </w:t>
      </w:r>
      <w:r w:rsidRPr="003B569D">
        <w:rPr>
          <w:rFonts w:hint="cs"/>
          <w:b/>
          <w:bCs/>
          <w:rtl/>
        </w:rPr>
        <w:t>אף</w:t>
      </w:r>
      <w:r w:rsidRPr="003B569D">
        <w:rPr>
          <w:b/>
          <w:bCs/>
          <w:rtl/>
        </w:rPr>
        <w:t xml:space="preserve"> </w:t>
      </w:r>
      <w:r w:rsidRPr="003B569D">
        <w:rPr>
          <w:rFonts w:hint="cs"/>
          <w:b/>
          <w:bCs/>
          <w:rtl/>
        </w:rPr>
        <w:t>חשש</w:t>
      </w:r>
      <w:r w:rsidRPr="003B569D">
        <w:rPr>
          <w:b/>
          <w:bCs/>
          <w:rtl/>
        </w:rPr>
        <w:t xml:space="preserve"> </w:t>
      </w:r>
      <w:r w:rsidRPr="003B569D">
        <w:rPr>
          <w:rFonts w:hint="cs"/>
          <w:b/>
          <w:bCs/>
          <w:rtl/>
        </w:rPr>
        <w:t>לניגוד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כאמור</w:t>
      </w:r>
      <w:r w:rsidRPr="003B569D">
        <w:rPr>
          <w:b/>
          <w:bCs/>
          <w:rtl/>
        </w:rPr>
        <w:t>.</w:t>
      </w:r>
    </w:p>
    <w:p w14:paraId="156B0C69"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כי</w:t>
      </w:r>
      <w:r w:rsidRPr="00DB3242">
        <w:rPr>
          <w:rtl/>
        </w:rPr>
        <w:t xml:space="preserve"> </w:t>
      </w:r>
      <w:r w:rsidRPr="00DB3242">
        <w:rPr>
          <w:rFonts w:hint="cs"/>
          <w:rtl/>
        </w:rPr>
        <w:t>ככל</w:t>
      </w:r>
      <w:r w:rsidRPr="00DB3242">
        <w:rPr>
          <w:rtl/>
        </w:rPr>
        <w:t xml:space="preserve"> </w:t>
      </w:r>
      <w:r w:rsidRPr="00DB3242">
        <w:rPr>
          <w:rFonts w:hint="cs"/>
          <w:rtl/>
        </w:rPr>
        <w:t>שיתעוררו</w:t>
      </w:r>
      <w:r w:rsidRPr="00DB3242">
        <w:rPr>
          <w:rtl/>
        </w:rPr>
        <w:t xml:space="preserve"> </w:t>
      </w:r>
      <w:r w:rsidRPr="00DB3242">
        <w:rPr>
          <w:rFonts w:hint="cs"/>
          <w:rtl/>
        </w:rPr>
        <w:t>סוגיות</w:t>
      </w:r>
      <w:r w:rsidRPr="00DB3242">
        <w:rPr>
          <w:rtl/>
        </w:rPr>
        <w:t xml:space="preserve"> </w:t>
      </w:r>
      <w:r w:rsidRPr="00DB3242">
        <w:rPr>
          <w:rFonts w:hint="cs"/>
          <w:rtl/>
        </w:rPr>
        <w:t>שלא</w:t>
      </w:r>
      <w:r w:rsidRPr="00DB3242">
        <w:rPr>
          <w:rtl/>
        </w:rPr>
        <w:t xml:space="preserve"> </w:t>
      </w:r>
      <w:r w:rsidRPr="00DB3242">
        <w:rPr>
          <w:rFonts w:hint="cs"/>
          <w:rtl/>
        </w:rPr>
        <w:t>נצפו</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הצדדים</w:t>
      </w:r>
      <w:r w:rsidRPr="00DB3242">
        <w:rPr>
          <w:rtl/>
        </w:rPr>
        <w:t xml:space="preserve"> </w:t>
      </w:r>
      <w:r w:rsidRPr="00DB3242">
        <w:rPr>
          <w:rFonts w:hint="cs"/>
          <w:rtl/>
        </w:rPr>
        <w:t>על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העלולות</w:t>
      </w:r>
      <w:r w:rsidRPr="00DB3242">
        <w:rPr>
          <w:rtl/>
        </w:rPr>
        <w:t xml:space="preserve"> </w:t>
      </w:r>
      <w:r w:rsidRPr="00DB3242">
        <w:rPr>
          <w:rFonts w:hint="cs"/>
          <w:rtl/>
        </w:rPr>
        <w:t>להעמידו</w:t>
      </w:r>
      <w:r w:rsidRPr="00DB3242">
        <w:rPr>
          <w:rtl/>
        </w:rPr>
        <w:t>/</w:t>
      </w:r>
      <w:r w:rsidRPr="00DB3242">
        <w:rPr>
          <w:rFonts w:hint="cs"/>
          <w:rtl/>
        </w:rPr>
        <w:t>ם</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לניגוד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במראית</w:t>
      </w:r>
      <w:r w:rsidRPr="00DB3242">
        <w:rPr>
          <w:rtl/>
        </w:rPr>
        <w:t xml:space="preserve"> </w:t>
      </w:r>
      <w:r w:rsidRPr="00DB3242">
        <w:rPr>
          <w:rFonts w:hint="cs"/>
          <w:rtl/>
        </w:rPr>
        <w:t>עין</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כאמור</w:t>
      </w:r>
      <w:r w:rsidRPr="00DB3242">
        <w:rPr>
          <w:rtl/>
        </w:rPr>
        <w:t xml:space="preserve">, </w:t>
      </w:r>
      <w:r w:rsidRPr="00DB3242">
        <w:rPr>
          <w:rFonts w:hint="cs"/>
          <w:rtl/>
        </w:rPr>
        <w:t>יהיה</w:t>
      </w:r>
      <w:r w:rsidRPr="00DB3242">
        <w:rPr>
          <w:rtl/>
        </w:rPr>
        <w:t xml:space="preserve"> </w:t>
      </w:r>
      <w:r w:rsidRPr="00DB3242">
        <w:rPr>
          <w:rFonts w:hint="cs"/>
          <w:rtl/>
        </w:rPr>
        <w:t>עליו</w:t>
      </w:r>
      <w:r w:rsidRPr="00DB3242">
        <w:rPr>
          <w:rtl/>
        </w:rPr>
        <w:t xml:space="preserve"> </w:t>
      </w:r>
      <w:r w:rsidRPr="00DB3242">
        <w:rPr>
          <w:rFonts w:hint="cs"/>
          <w:rtl/>
        </w:rPr>
        <w:t>להביא</w:t>
      </w:r>
      <w:r w:rsidRPr="00DB3242">
        <w:rPr>
          <w:rtl/>
        </w:rPr>
        <w:t xml:space="preserve"> </w:t>
      </w:r>
      <w:r w:rsidRPr="00DB3242">
        <w:rPr>
          <w:rFonts w:hint="cs"/>
          <w:rtl/>
        </w:rPr>
        <w:t>את</w:t>
      </w:r>
      <w:r w:rsidRPr="00DB3242">
        <w:rPr>
          <w:rtl/>
        </w:rPr>
        <w:t xml:space="preserve"> </w:t>
      </w:r>
      <w:r w:rsidRPr="00DB3242">
        <w:rPr>
          <w:rFonts w:hint="cs"/>
          <w:rtl/>
        </w:rPr>
        <w:t>פרטי</w:t>
      </w:r>
      <w:r w:rsidRPr="00DB3242">
        <w:rPr>
          <w:rtl/>
        </w:rPr>
        <w:t xml:space="preserve"> </w:t>
      </w:r>
      <w:r w:rsidRPr="00DB3242">
        <w:rPr>
          <w:rFonts w:hint="cs"/>
          <w:rtl/>
        </w:rPr>
        <w:t>המקרה</w:t>
      </w:r>
      <w:r w:rsidRPr="00DB3242">
        <w:rPr>
          <w:rtl/>
        </w:rPr>
        <w:t xml:space="preserve"> </w:t>
      </w:r>
      <w:r w:rsidRPr="00DB3242">
        <w:rPr>
          <w:rFonts w:hint="cs"/>
          <w:rtl/>
        </w:rPr>
        <w:t>באופן</w:t>
      </w:r>
      <w:r w:rsidRPr="00DB3242">
        <w:rPr>
          <w:rtl/>
        </w:rPr>
        <w:t xml:space="preserve"> </w:t>
      </w:r>
      <w:r w:rsidRPr="00DB3242">
        <w:rPr>
          <w:rFonts w:hint="cs"/>
          <w:rtl/>
        </w:rPr>
        <w:t>מידי</w:t>
      </w:r>
      <w:r w:rsidRPr="00DB3242">
        <w:rPr>
          <w:rtl/>
        </w:rPr>
        <w:t xml:space="preserve"> </w:t>
      </w:r>
      <w:r w:rsidRPr="00DB3242">
        <w:rPr>
          <w:rFonts w:hint="cs"/>
          <w:rtl/>
        </w:rPr>
        <w:t>בפני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ולפעול</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הנחיות</w:t>
      </w:r>
      <w:r w:rsidRPr="00DB3242">
        <w:rPr>
          <w:rtl/>
        </w:rPr>
        <w:t xml:space="preserve"> </w:t>
      </w:r>
      <w:r w:rsidRPr="00DB3242">
        <w:rPr>
          <w:rFonts w:hint="cs"/>
          <w:rtl/>
        </w:rPr>
        <w:t>המשרד</w:t>
      </w:r>
      <w:r w:rsidRPr="00DB3242">
        <w:rPr>
          <w:rtl/>
        </w:rPr>
        <w:t>.</w:t>
      </w:r>
    </w:p>
    <w:p w14:paraId="46C7E58C" w14:textId="3F9B166F"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שעתיד</w:t>
      </w:r>
      <w:r w:rsidRPr="00DB3242">
        <w:rPr>
          <w:rtl/>
        </w:rPr>
        <w:t xml:space="preserve"> </w:t>
      </w:r>
      <w:r w:rsidRPr="00DB3242">
        <w:rPr>
          <w:rFonts w:hint="cs"/>
          <w:rtl/>
        </w:rPr>
        <w:t>ל</w:t>
      </w:r>
      <w:r>
        <w:rPr>
          <w:rFonts w:hint="cs"/>
          <w:rtl/>
        </w:rPr>
        <w:t>תת</w:t>
      </w:r>
      <w:r w:rsidRPr="00DB3242">
        <w:rPr>
          <w:rtl/>
        </w:rPr>
        <w:t xml:space="preserve"> </w:t>
      </w:r>
      <w:r w:rsidRPr="00DB3242">
        <w:rPr>
          <w:rFonts w:hint="cs"/>
          <w:rtl/>
        </w:rPr>
        <w:t>שירותים</w:t>
      </w:r>
      <w:r w:rsidRPr="00DB3242">
        <w:rPr>
          <w:rtl/>
        </w:rPr>
        <w:t xml:space="preserve"> </w:t>
      </w:r>
      <w:r w:rsidRPr="00DB3242">
        <w:rPr>
          <w:rFonts w:hint="cs"/>
          <w:rtl/>
        </w:rPr>
        <w:t>מטעמו</w:t>
      </w:r>
      <w:r w:rsidRPr="00DB3242">
        <w:rPr>
          <w:rtl/>
        </w:rPr>
        <w:t xml:space="preserve"> </w:t>
      </w:r>
      <w:r w:rsidRPr="00DB3242">
        <w:rPr>
          <w:rFonts w:hint="cs"/>
          <w:rtl/>
        </w:rPr>
        <w:t>על</w:t>
      </w:r>
      <w:r w:rsidRPr="00DB3242">
        <w:rPr>
          <w:rtl/>
        </w:rPr>
        <w:t xml:space="preserve"> "</w:t>
      </w:r>
      <w:r w:rsidRPr="00CD1252">
        <w:rPr>
          <w:rFonts w:hint="cs"/>
          <w:b/>
          <w:bCs/>
          <w:rtl/>
        </w:rPr>
        <w:t>התחייבות להעדר ניגוד עניינים</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והמסומן</w:t>
      </w:r>
      <w:r w:rsidRPr="00DB3242">
        <w:rPr>
          <w:rtl/>
        </w:rPr>
        <w:t xml:space="preserve"> </w:t>
      </w:r>
      <w:r w:rsidRPr="00DB3242">
        <w:rPr>
          <w:rFonts w:hint="cs"/>
          <w:rtl/>
        </w:rPr>
        <w:t>כ</w:t>
      </w:r>
      <w:r w:rsidR="00007319">
        <w:rPr>
          <w:rtl/>
        </w:rPr>
        <w:fldChar w:fldCharType="begin"/>
      </w:r>
      <w:r w:rsidR="00007319">
        <w:rPr>
          <w:rtl/>
        </w:rPr>
        <w:instrText xml:space="preserve"> </w:instrText>
      </w:r>
      <w:r w:rsidR="00007319">
        <w:rPr>
          <w:rFonts w:hint="cs"/>
        </w:rPr>
        <w:instrText>REF</w:instrText>
      </w:r>
      <w:r w:rsidR="00007319">
        <w:rPr>
          <w:rFonts w:hint="cs"/>
          <w:rtl/>
        </w:rPr>
        <w:instrText xml:space="preserve"> _</w:instrText>
      </w:r>
      <w:r w:rsidR="00007319">
        <w:rPr>
          <w:rFonts w:hint="cs"/>
        </w:rPr>
        <w:instrText>Ref364507 \h</w:instrText>
      </w:r>
      <w:r w:rsidR="00007319">
        <w:rPr>
          <w:rtl/>
        </w:rPr>
        <w:instrText xml:space="preserve"> </w:instrText>
      </w:r>
      <w:r w:rsidR="00007319">
        <w:rPr>
          <w:rtl/>
        </w:rPr>
      </w:r>
      <w:r w:rsidR="00007319">
        <w:rPr>
          <w:rtl/>
        </w:rPr>
        <w:fldChar w:fldCharType="separate"/>
      </w:r>
      <w:r w:rsidR="00C521F8">
        <w:rPr>
          <w:rFonts w:hint="cs"/>
          <w:rtl/>
        </w:rPr>
        <w:t>נספח א'5</w:t>
      </w:r>
      <w:r w:rsidR="00C521F8" w:rsidRPr="0005547F">
        <w:rPr>
          <w:rtl/>
        </w:rPr>
        <w:t xml:space="preserve"> – התחייבות</w:t>
      </w:r>
      <w:r w:rsidR="00C521F8">
        <w:rPr>
          <w:rFonts w:hint="cs"/>
          <w:rtl/>
        </w:rPr>
        <w:t xml:space="preserve"> לשמירת סודיות</w:t>
      </w:r>
      <w:r w:rsidR="00C521F8" w:rsidRPr="0005547F">
        <w:rPr>
          <w:rtl/>
        </w:rPr>
        <w:t xml:space="preserve"> </w:t>
      </w:r>
      <w:r w:rsidR="00C521F8">
        <w:rPr>
          <w:rFonts w:hint="cs"/>
          <w:rtl/>
        </w:rPr>
        <w:t xml:space="preserve">והעדר </w:t>
      </w:r>
      <w:r w:rsidR="00C521F8" w:rsidRPr="0005547F">
        <w:rPr>
          <w:rtl/>
        </w:rPr>
        <w:t>ניגוד עניינים</w:t>
      </w:r>
      <w:r w:rsidR="00007319">
        <w:rPr>
          <w:rtl/>
        </w:rPr>
        <w:fldChar w:fldCharType="end"/>
      </w:r>
      <w:r w:rsidRPr="00DB3242">
        <w:rPr>
          <w:rFonts w:hint="cs"/>
          <w:rtl/>
        </w:rPr>
        <w:t>.</w:t>
      </w:r>
    </w:p>
    <w:p w14:paraId="7DBDF7AF"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7BD3EDE1" w14:textId="77777777" w:rsidR="00B54311" w:rsidRPr="00DB3242" w:rsidRDefault="003A443C" w:rsidP="00AB2358">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0C59D3F1" w14:textId="77777777" w:rsidR="00B54311" w:rsidRPr="00DB3242" w:rsidRDefault="00B54311" w:rsidP="00AB2358">
      <w:pPr>
        <w:keepNext/>
        <w:keepLines/>
        <w:widowControl w:val="0"/>
        <w:rPr>
          <w:b/>
          <w:bCs/>
          <w:rtl/>
        </w:rPr>
      </w:pPr>
    </w:p>
    <w:p w14:paraId="6D247A1F" w14:textId="77777777" w:rsidR="00B54311" w:rsidRPr="00DB3242" w:rsidRDefault="003A443C" w:rsidP="00AB2358">
      <w:pPr>
        <w:pStyle w:val="31"/>
        <w:keepNext/>
        <w:keepLines/>
        <w:widowControl w:val="0"/>
        <w:numPr>
          <w:ilvl w:val="0"/>
          <w:numId w:val="23"/>
        </w:numPr>
        <w:spacing w:after="120" w:line="360" w:lineRule="auto"/>
        <w:jc w:val="left"/>
      </w:pPr>
      <w:bookmarkStart w:id="542" w:name="_Ref407888187"/>
      <w:r w:rsidRPr="00DB3242">
        <w:rPr>
          <w:rFonts w:hint="cs"/>
          <w:rtl/>
        </w:rPr>
        <w:t>פיקוח, בקרה, דיווח ונהלי עבודה</w:t>
      </w:r>
      <w:bookmarkEnd w:id="542"/>
    </w:p>
    <w:p w14:paraId="2B6DF298" w14:textId="77777777" w:rsidR="00B54311" w:rsidRPr="00CD1252" w:rsidRDefault="003A443C" w:rsidP="00AB2358">
      <w:pPr>
        <w:keepNext/>
        <w:keepLines/>
        <w:widowControl w:val="0"/>
        <w:numPr>
          <w:ilvl w:val="1"/>
          <w:numId w:val="23"/>
        </w:numPr>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CD1252">
        <w:rPr>
          <w:rFonts w:hint="cs"/>
          <w:rtl/>
        </w:rPr>
        <w:t>יצוין כי ייתכן שחלק מתקציב ההתקשרות יופנה לטובת ביצוע ביקורת וזאת על פי הוראות התכ"מ.</w:t>
      </w:r>
    </w:p>
    <w:p w14:paraId="34008A76" w14:textId="77777777" w:rsidR="00B54311" w:rsidRPr="00AB352A"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כל צד ימנה נציג למימוש </w:t>
      </w:r>
      <w:r w:rsidRPr="00AB352A">
        <w:rPr>
          <w:rFonts w:hint="cs"/>
          <w:rtl/>
        </w:rPr>
        <w:t xml:space="preserve">הסכם זה האחראי מטעמו לביצוע ההסכם. </w:t>
      </w:r>
    </w:p>
    <w:p w14:paraId="13CC9129" w14:textId="77777777" w:rsidR="00B54311" w:rsidRPr="00AB352A" w:rsidRDefault="003A443C" w:rsidP="00AB2358">
      <w:pPr>
        <w:keepNext/>
        <w:keepLines/>
        <w:widowControl w:val="0"/>
        <w:ind w:left="935" w:hanging="935"/>
        <w:rPr>
          <w:rtl/>
        </w:rPr>
      </w:pPr>
      <w:r w:rsidRPr="00AB352A">
        <w:rPr>
          <w:rFonts w:hint="cs"/>
          <w:b/>
          <w:bCs/>
          <w:rtl/>
        </w:rPr>
        <w:tab/>
      </w:r>
      <w:r w:rsidRPr="00AB352A">
        <w:rPr>
          <w:rFonts w:hint="cs"/>
          <w:rtl/>
        </w:rPr>
        <w:t>נציג המשרד י/תהיה: מנהל/ת תחום _______________</w:t>
      </w:r>
      <w:r w:rsidRPr="00AB352A">
        <w:rPr>
          <w:rtl/>
        </w:rPr>
        <w:t xml:space="preserve"> </w:t>
      </w:r>
      <w:r w:rsidRPr="00AB352A">
        <w:rPr>
          <w:rFonts w:hint="cs"/>
          <w:rtl/>
        </w:rPr>
        <w:t>או</w:t>
      </w:r>
      <w:r w:rsidRPr="00AB352A">
        <w:rPr>
          <w:rtl/>
        </w:rPr>
        <w:t xml:space="preserve"> </w:t>
      </w:r>
      <w:r w:rsidRPr="00AB352A">
        <w:rPr>
          <w:rFonts w:hint="cs"/>
          <w:rtl/>
        </w:rPr>
        <w:t>עובד/ת</w:t>
      </w:r>
      <w:r w:rsidRPr="00AB352A">
        <w:rPr>
          <w:rtl/>
        </w:rPr>
        <w:t xml:space="preserve"> </w:t>
      </w:r>
      <w:r w:rsidRPr="00AB352A">
        <w:rPr>
          <w:rFonts w:hint="cs"/>
          <w:rtl/>
        </w:rPr>
        <w:t>המשרד</w:t>
      </w:r>
      <w:r w:rsidRPr="00AB352A">
        <w:rPr>
          <w:rtl/>
        </w:rPr>
        <w:t xml:space="preserve"> </w:t>
      </w:r>
      <w:r w:rsidRPr="00AB352A">
        <w:rPr>
          <w:rFonts w:hint="cs"/>
          <w:rtl/>
        </w:rPr>
        <w:t>אשר</w:t>
      </w:r>
      <w:r w:rsidRPr="00AB352A">
        <w:rPr>
          <w:rtl/>
        </w:rPr>
        <w:t xml:space="preserve"> </w:t>
      </w:r>
      <w:r w:rsidRPr="00AB352A">
        <w:rPr>
          <w:rFonts w:hint="cs"/>
          <w:rtl/>
        </w:rPr>
        <w:t>הוסמך</w:t>
      </w:r>
      <w:r w:rsidRPr="00AB352A">
        <w:rPr>
          <w:rtl/>
        </w:rPr>
        <w:t xml:space="preserve"> </w:t>
      </w:r>
      <w:r w:rsidRPr="00AB352A">
        <w:rPr>
          <w:rFonts w:hint="cs"/>
          <w:rtl/>
        </w:rPr>
        <w:t>על</w:t>
      </w:r>
      <w:r w:rsidRPr="00AB352A">
        <w:rPr>
          <w:rtl/>
        </w:rPr>
        <w:t>-</w:t>
      </w:r>
      <w:r w:rsidRPr="00AB352A">
        <w:rPr>
          <w:rFonts w:hint="cs"/>
          <w:rtl/>
        </w:rPr>
        <w:t>ידו</w:t>
      </w:r>
      <w:r w:rsidRPr="00AB352A">
        <w:rPr>
          <w:rtl/>
        </w:rPr>
        <w:t xml:space="preserve"> (</w:t>
      </w:r>
      <w:r w:rsidRPr="00AB352A">
        <w:rPr>
          <w:rFonts w:hint="cs"/>
          <w:rtl/>
        </w:rPr>
        <w:t>להלן</w:t>
      </w:r>
      <w:r w:rsidRPr="00AB352A">
        <w:rPr>
          <w:rtl/>
        </w:rPr>
        <w:t>: "</w:t>
      </w:r>
      <w:r w:rsidRPr="00AB352A">
        <w:rPr>
          <w:rFonts w:hint="cs"/>
          <w:rtl/>
        </w:rPr>
        <w:t>הנציג</w:t>
      </w:r>
      <w:r w:rsidRPr="00AB352A">
        <w:rPr>
          <w:rtl/>
        </w:rPr>
        <w:t>").</w:t>
      </w:r>
    </w:p>
    <w:p w14:paraId="29E97F87" w14:textId="77777777" w:rsidR="00B54311" w:rsidRPr="00AB352A" w:rsidRDefault="003A443C" w:rsidP="00AB2358">
      <w:pPr>
        <w:keepNext/>
        <w:keepLines/>
        <w:widowControl w:val="0"/>
        <w:ind w:left="935" w:hanging="720"/>
        <w:rPr>
          <w:rtl/>
        </w:rPr>
      </w:pPr>
      <w:r w:rsidRPr="00AB352A">
        <w:rPr>
          <w:rFonts w:hint="cs"/>
          <w:rtl/>
        </w:rPr>
        <w:tab/>
        <w:t xml:space="preserve">נציג נותן השירותים יהיה: "איש קשר" _______________ אשר יהיה מהנהלת החברה (להלן: איש קשר). </w:t>
      </w:r>
    </w:p>
    <w:p w14:paraId="7DCE2944" w14:textId="77777777" w:rsidR="00B54311" w:rsidRPr="00AB352A" w:rsidRDefault="003A443C" w:rsidP="00AB2358">
      <w:pPr>
        <w:keepNext/>
        <w:keepLines/>
        <w:widowControl w:val="0"/>
        <w:numPr>
          <w:ilvl w:val="1"/>
          <w:numId w:val="23"/>
        </w:numPr>
        <w:spacing w:after="200" w:line="276" w:lineRule="auto"/>
        <w:ind w:left="935" w:hanging="575"/>
        <w:rPr>
          <w:rtl/>
        </w:rPr>
      </w:pPr>
      <w:r w:rsidRPr="00AB352A">
        <w:rPr>
          <w:rFonts w:hint="cs"/>
          <w:rtl/>
        </w:rPr>
        <w:t xml:space="preserve">המשרד יודיע לנותן השירותים מי הם הגורמים המפקחים מטעמו ונותן השירותים ישתף פעולה עם הגורמים המפקחים בכל עת ובכל עניין, כמפורט בהמשך הסעיף. נותן השירותים יעמיד לרשות המשרד את כל המידע והנתונים הנדרשים, מעת לעת, ויפעל על פי הנחיותיהם, קביעותיהם, והגדרותיהם. </w:t>
      </w:r>
    </w:p>
    <w:p w14:paraId="691223FD"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77FB9EB6" w14:textId="77777777" w:rsidR="00B54311" w:rsidRDefault="003A443C" w:rsidP="00AB2358">
      <w:pPr>
        <w:keepNext/>
        <w:keepLines/>
        <w:widowControl w:val="0"/>
        <w:numPr>
          <w:ilvl w:val="1"/>
          <w:numId w:val="23"/>
        </w:numPr>
        <w:spacing w:after="200" w:line="276" w:lineRule="auto"/>
        <w:ind w:left="935" w:hanging="575"/>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0B04AB59" w14:textId="77777777" w:rsidR="00B54311" w:rsidRPr="00EF1374"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4D2E394B" w14:textId="155A5AC2" w:rsidR="00B54311" w:rsidRDefault="003A443C" w:rsidP="00AB2358">
      <w:pPr>
        <w:keepNext/>
        <w:keepLines/>
        <w:widowControl w:val="0"/>
        <w:numPr>
          <w:ilvl w:val="1"/>
          <w:numId w:val="23"/>
        </w:numPr>
        <w:spacing w:after="200" w:line="276" w:lineRule="auto"/>
        <w:ind w:left="935" w:hanging="575"/>
      </w:pP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007B5277">
        <w:rPr>
          <w:rFonts w:hint="cs"/>
          <w:rtl/>
        </w:rPr>
        <w:t xml:space="preserve"> והצהרות של רו"ח של נותן השירותים אודות תשלומי שכר ותשלומים אחרים</w:t>
      </w:r>
      <w:r w:rsidRPr="00DB3242">
        <w:rPr>
          <w:rtl/>
        </w:rPr>
        <w:t>.</w:t>
      </w:r>
    </w:p>
    <w:p w14:paraId="0158C26C" w14:textId="77777777" w:rsidR="00B54311" w:rsidRPr="00EF1374"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45276A59" w14:textId="77777777" w:rsidR="00B54311" w:rsidRPr="00026295"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14:paraId="1427AC42"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51080956"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3C5B0C46"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14:paraId="0BF29FB7" w14:textId="77777777" w:rsidR="00B54311" w:rsidRDefault="003A443C" w:rsidP="00AB2358">
      <w:pPr>
        <w:keepNext/>
        <w:keepLines/>
        <w:widowControl w:val="0"/>
        <w:numPr>
          <w:ilvl w:val="1"/>
          <w:numId w:val="23"/>
        </w:numPr>
        <w:spacing w:after="200"/>
        <w:ind w:left="935" w:hanging="575"/>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14:paraId="75E5F17D" w14:textId="77777777" w:rsidR="00B54311" w:rsidRPr="00F66E23" w:rsidRDefault="003A443C" w:rsidP="00AB2358">
      <w:pPr>
        <w:keepNext/>
        <w:keepLines/>
        <w:widowControl w:val="0"/>
        <w:numPr>
          <w:ilvl w:val="1"/>
          <w:numId w:val="23"/>
        </w:numPr>
        <w:spacing w:after="200"/>
        <w:ind w:left="935" w:hanging="575"/>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5F5B6F7D" w14:textId="51D0EF71" w:rsidR="00BE432B" w:rsidRPr="00BE432B" w:rsidRDefault="003A443C" w:rsidP="00AB2358">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325C53F2" w14:textId="0B74436A" w:rsidR="00BE432B" w:rsidRPr="00BE432B" w:rsidRDefault="003A443C" w:rsidP="00AB2358">
      <w:pPr>
        <w:keepNext/>
        <w:keepLines/>
        <w:widowControl w:val="0"/>
        <w:numPr>
          <w:ilvl w:val="0"/>
          <w:numId w:val="23"/>
        </w:numPr>
        <w:spacing w:after="200"/>
        <w:rPr>
          <w:b/>
          <w:bCs/>
        </w:rPr>
      </w:pPr>
      <w:r w:rsidRPr="00BE432B">
        <w:rPr>
          <w:rFonts w:hint="cs"/>
          <w:b/>
          <w:bCs/>
          <w:rtl/>
        </w:rPr>
        <w:t>התמורה</w:t>
      </w:r>
    </w:p>
    <w:p w14:paraId="2B1F7697" w14:textId="77777777" w:rsidR="00BC639F" w:rsidRDefault="003A443C" w:rsidP="00AB2358">
      <w:pPr>
        <w:keepNext/>
        <w:keepLines/>
        <w:widowControl w:val="0"/>
        <w:numPr>
          <w:ilvl w:val="1"/>
          <w:numId w:val="23"/>
        </w:numPr>
        <w:spacing w:after="200"/>
        <w:ind w:left="935" w:hanging="575"/>
      </w:pPr>
      <w:r>
        <w:rPr>
          <w:rFonts w:hint="cs"/>
          <w:rtl/>
        </w:rPr>
        <w:t>בתמורה למתן</w:t>
      </w:r>
      <w:r w:rsidRPr="00CD1252">
        <w:rPr>
          <w:rFonts w:hint="cs"/>
          <w:rtl/>
        </w:rPr>
        <w:t xml:space="preserve"> השירותים</w:t>
      </w:r>
      <w:r>
        <w:rPr>
          <w:rFonts w:hint="cs"/>
          <w:rtl/>
        </w:rPr>
        <w:t xml:space="preserve"> המפורטים במסגרת מכרז זה</w:t>
      </w:r>
      <w:r w:rsidRPr="00CD1252">
        <w:rPr>
          <w:rFonts w:hint="cs"/>
          <w:rtl/>
        </w:rPr>
        <w:t xml:space="preserve"> יהיה זכאי נותן השירותים לתמורה כספית מאת המשרד</w:t>
      </w:r>
      <w:r>
        <w:rPr>
          <w:rFonts w:hint="cs"/>
          <w:rtl/>
        </w:rPr>
        <w:t xml:space="preserve">. </w:t>
      </w:r>
      <w:r w:rsidRPr="00DB3242">
        <w:rPr>
          <w:rFonts w:hint="cs"/>
          <w:rtl/>
        </w:rPr>
        <w:t xml:space="preserve">התמורה </w:t>
      </w:r>
      <w:r>
        <w:rPr>
          <w:rFonts w:hint="cs"/>
          <w:rtl/>
        </w:rPr>
        <w:t xml:space="preserve">הינה </w:t>
      </w:r>
      <w:r w:rsidRPr="00DB3242">
        <w:rPr>
          <w:rFonts w:hint="cs"/>
          <w:rtl/>
        </w:rPr>
        <w:t xml:space="preserve">בכפוף </w:t>
      </w:r>
      <w:r>
        <w:rPr>
          <w:rFonts w:hint="cs"/>
          <w:rtl/>
        </w:rPr>
        <w:t>לאישור תקציבי ו</w:t>
      </w:r>
      <w:r w:rsidRPr="00DB3242">
        <w:rPr>
          <w:rFonts w:hint="cs"/>
          <w:rtl/>
        </w:rPr>
        <w:t xml:space="preserve">למילוי </w:t>
      </w:r>
      <w:r>
        <w:rPr>
          <w:rFonts w:hint="cs"/>
          <w:rtl/>
        </w:rPr>
        <w:t>התחייבויות הספק</w:t>
      </w:r>
      <w:r w:rsidRPr="00DB3242">
        <w:rPr>
          <w:rFonts w:hint="cs"/>
          <w:rtl/>
        </w:rPr>
        <w:t xml:space="preserve"> על פי הסכם זה</w:t>
      </w:r>
      <w:r>
        <w:rPr>
          <w:rFonts w:hint="cs"/>
          <w:rtl/>
        </w:rPr>
        <w:t>.</w:t>
      </w:r>
      <w:r w:rsidRPr="00DB3242">
        <w:rPr>
          <w:rFonts w:hint="cs"/>
          <w:rtl/>
        </w:rPr>
        <w:t xml:space="preserve"> </w:t>
      </w:r>
    </w:p>
    <w:p w14:paraId="6779E840" w14:textId="77777777" w:rsidR="000643EA" w:rsidRDefault="003A443C" w:rsidP="00AB2358">
      <w:pPr>
        <w:keepNext/>
        <w:keepLines/>
        <w:widowControl w:val="0"/>
        <w:numPr>
          <w:ilvl w:val="1"/>
          <w:numId w:val="23"/>
        </w:numPr>
        <w:spacing w:after="200"/>
        <w:ind w:left="935" w:hanging="575"/>
      </w:pPr>
      <w:r w:rsidRPr="00DB3242">
        <w:rPr>
          <w:rFonts w:hint="cs"/>
          <w:rtl/>
        </w:rPr>
        <w:t>שיעור ומועד</w:t>
      </w:r>
      <w:r>
        <w:rPr>
          <w:rFonts w:hint="cs"/>
          <w:rtl/>
        </w:rPr>
        <w:t xml:space="preserve"> מתן התמורה</w:t>
      </w:r>
      <w:r w:rsidRPr="00DB3242">
        <w:rPr>
          <w:rFonts w:hint="cs"/>
          <w:rtl/>
        </w:rPr>
        <w:t xml:space="preserve">, </w:t>
      </w:r>
      <w:r>
        <w:rPr>
          <w:rFonts w:hint="cs"/>
          <w:rtl/>
        </w:rPr>
        <w:t>י</w:t>
      </w:r>
      <w:r w:rsidRPr="00DB3242">
        <w:rPr>
          <w:rFonts w:hint="cs"/>
          <w:rtl/>
        </w:rPr>
        <w:t>הי</w:t>
      </w:r>
      <w:r>
        <w:rPr>
          <w:rFonts w:hint="cs"/>
          <w:rtl/>
        </w:rPr>
        <w:t>ו</w:t>
      </w:r>
      <w:r w:rsidRPr="00DB3242">
        <w:rPr>
          <w:rFonts w:hint="cs"/>
          <w:rtl/>
        </w:rPr>
        <w:t xml:space="preserve"> כמפורט במסמכי המכרז</w:t>
      </w:r>
      <w:r w:rsidR="00925AF9">
        <w:rPr>
          <w:rFonts w:hint="cs"/>
          <w:rtl/>
        </w:rPr>
        <w:t xml:space="preserve"> ומפרט השירותים המצורף כנספח ג'1 </w:t>
      </w:r>
      <w:r w:rsidR="00BC639F">
        <w:rPr>
          <w:rFonts w:hint="cs"/>
          <w:rtl/>
        </w:rPr>
        <w:t>להסכם זה</w:t>
      </w:r>
      <w:r>
        <w:rPr>
          <w:rFonts w:hint="cs"/>
          <w:rtl/>
        </w:rPr>
        <w:t>,</w:t>
      </w:r>
      <w:r w:rsidRPr="00DB3242">
        <w:rPr>
          <w:rFonts w:hint="cs"/>
          <w:rtl/>
        </w:rPr>
        <w:t xml:space="preserve"> ובהתאם לביצוע בפועל של שירותים שיספק למשרד </w:t>
      </w:r>
      <w:r>
        <w:rPr>
          <w:rFonts w:hint="cs"/>
          <w:rtl/>
        </w:rPr>
        <w:t>ו</w:t>
      </w:r>
      <w:r w:rsidRPr="00DB3242">
        <w:rPr>
          <w:rFonts w:hint="cs"/>
          <w:rtl/>
        </w:rPr>
        <w:t xml:space="preserve">להצעת המחיר המפורטת בהצעת נותן השירותים, שזכתה </w:t>
      </w:r>
      <w:r>
        <w:rPr>
          <w:rFonts w:hint="cs"/>
          <w:rtl/>
        </w:rPr>
        <w:t xml:space="preserve">במכרז ונבחרה </w:t>
      </w:r>
      <w:r w:rsidRPr="00DB3242">
        <w:rPr>
          <w:rFonts w:hint="cs"/>
          <w:rtl/>
        </w:rPr>
        <w:t>כהצעה הזוכה</w:t>
      </w:r>
      <w:r w:rsidR="00394F9A">
        <w:rPr>
          <w:rFonts w:hint="cs"/>
          <w:rtl/>
        </w:rPr>
        <w:t>.</w:t>
      </w:r>
      <w:r w:rsidRPr="00DB3242">
        <w:rPr>
          <w:rFonts w:hint="cs"/>
          <w:rtl/>
        </w:rPr>
        <w:t xml:space="preserve"> </w:t>
      </w:r>
    </w:p>
    <w:p w14:paraId="603B2DB3" w14:textId="76CD7014" w:rsidR="000643EA" w:rsidRDefault="003A443C" w:rsidP="00AB2358">
      <w:pPr>
        <w:keepNext/>
        <w:keepLines/>
        <w:widowControl w:val="0"/>
        <w:numPr>
          <w:ilvl w:val="1"/>
          <w:numId w:val="23"/>
        </w:numPr>
        <w:spacing w:after="200"/>
        <w:ind w:left="935" w:hanging="575"/>
      </w:pPr>
      <w:r>
        <w:rPr>
          <w:rFonts w:hint="cs"/>
          <w:rtl/>
        </w:rPr>
        <w:t xml:space="preserve">בהתאם ליעדי רמת השירות ולמנגנון הקנס/פרס המוגדרים במפרט השירותים, יקוזזו מהתמורה לעיל קנסות בגין אי עמידה ביעדים, ויתווספו לה תשלומים בגין עמידה בתמריצים.  </w:t>
      </w:r>
    </w:p>
    <w:p w14:paraId="62AFE022" w14:textId="284AFF91" w:rsidR="00B54311" w:rsidRPr="00DB3242" w:rsidRDefault="003A443C" w:rsidP="00AB2358">
      <w:pPr>
        <w:keepNext/>
        <w:keepLines/>
        <w:widowControl w:val="0"/>
        <w:numPr>
          <w:ilvl w:val="1"/>
          <w:numId w:val="23"/>
        </w:numPr>
        <w:spacing w:after="200"/>
        <w:ind w:left="935" w:hanging="575"/>
        <w:rPr>
          <w:rtl/>
        </w:rPr>
      </w:pPr>
      <w:r>
        <w:rPr>
          <w:rFonts w:hint="cs"/>
          <w:rtl/>
        </w:rPr>
        <w:t xml:space="preserve">היקף התמורה המקסימלי עבור ההתקשרות </w:t>
      </w:r>
      <w:r w:rsidRPr="00DB3242">
        <w:rPr>
          <w:rFonts w:hint="cs"/>
          <w:rtl/>
        </w:rPr>
        <w:t xml:space="preserve">עם נותן השירותים </w:t>
      </w:r>
      <w:r>
        <w:rPr>
          <w:rFonts w:hint="cs"/>
          <w:rtl/>
        </w:rPr>
        <w:t xml:space="preserve">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 </w:t>
      </w:r>
      <w:r w:rsidRPr="00BE432B">
        <w:rPr>
          <w:rtl/>
        </w:rPr>
        <w:t>על אף האמור לעיל</w:t>
      </w:r>
      <w:r w:rsidRPr="00925AF9">
        <w:rPr>
          <w:rFonts w:hint="cs"/>
          <w:b/>
          <w:bCs/>
          <w:rtl/>
        </w:rPr>
        <w:t>,</w:t>
      </w:r>
      <w:r w:rsidRPr="00925AF9">
        <w:rPr>
          <w:b/>
          <w:bCs/>
          <w:rtl/>
        </w:rPr>
        <w:t xml:space="preserve"> למשרד השמורה האופציה להרחבת ההתקשרות במשך התקופה בהיקף </w:t>
      </w:r>
      <w:r w:rsidRPr="00925AF9">
        <w:rPr>
          <w:rFonts w:hint="cs"/>
          <w:b/>
          <w:bCs/>
          <w:rtl/>
        </w:rPr>
        <w:t xml:space="preserve"> </w:t>
      </w:r>
      <w:r w:rsidRPr="00925AF9">
        <w:rPr>
          <w:b/>
          <w:bCs/>
          <w:rtl/>
        </w:rPr>
        <w:t>של עד 100% מהיקף ההתקשרות לעיל</w:t>
      </w:r>
      <w:r w:rsidRPr="00925AF9">
        <w:rPr>
          <w:rFonts w:hint="cs"/>
          <w:b/>
          <w:bCs/>
          <w:rtl/>
        </w:rPr>
        <w:t>.</w:t>
      </w:r>
      <w:r w:rsidRPr="00925AF9">
        <w:rPr>
          <w:b/>
          <w:bCs/>
          <w:rtl/>
        </w:rPr>
        <w:t xml:space="preserve"> מימוש האופציה ייעשה בהזמנות רכש כאמור לעי</w:t>
      </w:r>
      <w:r w:rsidRPr="00925AF9">
        <w:rPr>
          <w:rFonts w:hint="cs"/>
          <w:b/>
          <w:bCs/>
          <w:rtl/>
        </w:rPr>
        <w:t>ל</w:t>
      </w:r>
      <w:r w:rsidRPr="00BE432B">
        <w:rPr>
          <w:rFonts w:hint="cs"/>
          <w:rtl/>
        </w:rPr>
        <w:t>.</w:t>
      </w:r>
    </w:p>
    <w:p w14:paraId="10367197" w14:textId="77777777" w:rsidR="00B54311" w:rsidRPr="00DB3242" w:rsidRDefault="003A443C" w:rsidP="00AB2358">
      <w:pPr>
        <w:keepNext/>
        <w:keepLines/>
        <w:widowControl w:val="0"/>
        <w:numPr>
          <w:ilvl w:val="1"/>
          <w:numId w:val="23"/>
        </w:numPr>
        <w:spacing w:after="200"/>
        <w:ind w:left="935" w:hanging="575"/>
        <w:rPr>
          <w:rtl/>
        </w:rPr>
      </w:pP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התמורה</w:t>
      </w:r>
      <w:r w:rsidRPr="00DB3242">
        <w:rPr>
          <w:rtl/>
        </w:rPr>
        <w:t xml:space="preserve"> </w:t>
      </w:r>
      <w:r w:rsidRPr="00DB3242">
        <w:rPr>
          <w:rFonts w:hint="cs"/>
          <w:rtl/>
        </w:rPr>
        <w:t>דלעיל</w:t>
      </w:r>
      <w:r w:rsidRPr="00DB3242">
        <w:rPr>
          <w:rtl/>
        </w:rPr>
        <w:t xml:space="preserve"> </w:t>
      </w:r>
      <w:r w:rsidRPr="00DB3242">
        <w:rPr>
          <w:rFonts w:hint="cs"/>
          <w:rtl/>
        </w:rPr>
        <w:t>היא</w:t>
      </w:r>
      <w:r w:rsidRPr="00DB3242">
        <w:rPr>
          <w:rtl/>
        </w:rPr>
        <w:t xml:space="preserve"> </w:t>
      </w:r>
      <w:r w:rsidRPr="00DB3242">
        <w:rPr>
          <w:rFonts w:hint="cs"/>
          <w:rtl/>
        </w:rPr>
        <w:t>התמורה</w:t>
      </w:r>
      <w:r w:rsidRPr="00DB3242">
        <w:rPr>
          <w:rtl/>
        </w:rPr>
        <w:t xml:space="preserve"> </w:t>
      </w:r>
      <w:r w:rsidRPr="00DB3242">
        <w:rPr>
          <w:rFonts w:hint="cs"/>
          <w:rtl/>
        </w:rPr>
        <w:t>היחידה</w:t>
      </w:r>
      <w:r w:rsidRPr="00DB3242">
        <w:rPr>
          <w:rtl/>
        </w:rPr>
        <w:t xml:space="preserve"> </w:t>
      </w:r>
      <w:r w:rsidRPr="00DB3242">
        <w:rPr>
          <w:rFonts w:hint="cs"/>
          <w:rtl/>
        </w:rPr>
        <w:t>שתשולם</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עבור</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בהסכם</w:t>
      </w:r>
      <w:r w:rsidRPr="00DB3242">
        <w:rPr>
          <w:rtl/>
        </w:rPr>
        <w:t xml:space="preserve">. </w:t>
      </w:r>
      <w:r w:rsidRPr="00DB3242">
        <w:rPr>
          <w:rFonts w:hint="cs"/>
          <w:rtl/>
        </w:rPr>
        <w:t>שום</w:t>
      </w:r>
      <w:r w:rsidRPr="00DB3242">
        <w:rPr>
          <w:rtl/>
        </w:rPr>
        <w:t xml:space="preserve"> </w:t>
      </w:r>
      <w:r w:rsidRPr="00DB3242">
        <w:rPr>
          <w:rFonts w:hint="cs"/>
          <w:rtl/>
        </w:rPr>
        <w:t>תשלום</w:t>
      </w:r>
      <w:r w:rsidRPr="00DB3242">
        <w:rPr>
          <w:rtl/>
        </w:rPr>
        <w:t xml:space="preserve"> </w:t>
      </w:r>
      <w:r w:rsidRPr="00DB3242">
        <w:rPr>
          <w:rFonts w:hint="cs"/>
          <w:rtl/>
        </w:rPr>
        <w:t>אחר</w:t>
      </w:r>
      <w:r w:rsidRPr="00DB3242">
        <w:rPr>
          <w:rtl/>
        </w:rPr>
        <w:t xml:space="preserve"> </w:t>
      </w:r>
      <w:r w:rsidRPr="00DB3242">
        <w:rPr>
          <w:rFonts w:hint="cs"/>
          <w:rtl/>
        </w:rPr>
        <w:t>או</w:t>
      </w:r>
      <w:r w:rsidRPr="00DB3242">
        <w:rPr>
          <w:rtl/>
        </w:rPr>
        <w:t xml:space="preserve"> </w:t>
      </w:r>
      <w:r w:rsidRPr="00DB3242">
        <w:rPr>
          <w:rFonts w:hint="cs"/>
          <w:rtl/>
        </w:rPr>
        <w:t>נוסף</w:t>
      </w:r>
      <w:r w:rsidRPr="00DB3242">
        <w:rPr>
          <w:rtl/>
        </w:rPr>
        <w:t xml:space="preserve"> </w:t>
      </w:r>
      <w:r w:rsidRPr="00DB3242">
        <w:rPr>
          <w:rFonts w:hint="cs"/>
          <w:rtl/>
        </w:rPr>
        <w:t>פרט</w:t>
      </w:r>
      <w:r w:rsidRPr="00DB3242">
        <w:rPr>
          <w:rtl/>
        </w:rPr>
        <w:t xml:space="preserve"> </w:t>
      </w:r>
      <w:r w:rsidRPr="00DB3242">
        <w:rPr>
          <w:rFonts w:hint="cs"/>
          <w:rtl/>
        </w:rPr>
        <w:t>לתמורה</w:t>
      </w:r>
      <w:r w:rsidRPr="00DB3242">
        <w:rPr>
          <w:rtl/>
        </w:rPr>
        <w:t xml:space="preserve"> </w:t>
      </w:r>
      <w:r w:rsidRPr="00DB3242">
        <w:rPr>
          <w:rFonts w:hint="cs"/>
          <w:rtl/>
        </w:rPr>
        <w:t>לא</w:t>
      </w:r>
      <w:r w:rsidRPr="00DB3242">
        <w:rPr>
          <w:rtl/>
        </w:rPr>
        <w:t xml:space="preserve"> </w:t>
      </w:r>
      <w:r w:rsidRPr="00DB3242">
        <w:rPr>
          <w:rFonts w:hint="cs"/>
          <w:rtl/>
        </w:rPr>
        <w:t>ישולמו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ולא</w:t>
      </w:r>
      <w:r w:rsidRPr="00DB3242">
        <w:rPr>
          <w:rtl/>
        </w:rPr>
        <w:t xml:space="preserve"> </w:t>
      </w:r>
      <w:r w:rsidRPr="00DB3242">
        <w:rPr>
          <w:rFonts w:hint="cs"/>
          <w:rtl/>
        </w:rPr>
        <w:t>אחריה</w:t>
      </w:r>
      <w:r w:rsidRPr="00DB3242">
        <w:rPr>
          <w:rtl/>
        </w:rPr>
        <w:t xml:space="preserve"> </w:t>
      </w:r>
      <w:r w:rsidRPr="00DB3242">
        <w:rPr>
          <w:rFonts w:hint="cs"/>
          <w:rtl/>
        </w:rPr>
        <w:t>עבור</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ישיר</w:t>
      </w:r>
      <w:r w:rsidRPr="00DB3242">
        <w:rPr>
          <w:rtl/>
        </w:rPr>
        <w:t xml:space="preserve"> </w:t>
      </w:r>
      <w:r w:rsidRPr="00DB3242">
        <w:rPr>
          <w:rFonts w:hint="cs"/>
          <w:rtl/>
        </w:rPr>
        <w:t>או</w:t>
      </w:r>
      <w:r w:rsidRPr="00DB3242">
        <w:rPr>
          <w:rtl/>
        </w:rPr>
        <w:t xml:space="preserve"> </w:t>
      </w:r>
      <w:r w:rsidRPr="00DB3242">
        <w:rPr>
          <w:rFonts w:hint="cs"/>
          <w:rtl/>
        </w:rPr>
        <w:t>עקיף</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ולא</w:t>
      </w:r>
      <w:r w:rsidRPr="00DB3242">
        <w:rPr>
          <w:rtl/>
        </w:rPr>
        <w:t xml:space="preserve"> </w:t>
      </w:r>
      <w:r w:rsidRPr="00DB3242">
        <w:rPr>
          <w:rFonts w:hint="cs"/>
          <w:rtl/>
        </w:rPr>
        <w:t>לאדם</w:t>
      </w:r>
      <w:r w:rsidRPr="00DB3242">
        <w:rPr>
          <w:rtl/>
        </w:rPr>
        <w:t xml:space="preserve"> </w:t>
      </w:r>
      <w:r w:rsidRPr="00DB3242">
        <w:rPr>
          <w:rFonts w:hint="cs"/>
          <w:rtl/>
        </w:rPr>
        <w:t>אחר</w:t>
      </w:r>
      <w:r w:rsidRPr="00DB3242">
        <w:rPr>
          <w:rtl/>
        </w:rPr>
        <w:t>.</w:t>
      </w:r>
    </w:p>
    <w:p w14:paraId="13B05D4A" w14:textId="2F4A6DE5" w:rsidR="00B54311" w:rsidRPr="00BE432B" w:rsidRDefault="003A443C" w:rsidP="00AB2358">
      <w:pPr>
        <w:keepNext/>
        <w:keepLines/>
        <w:widowControl w:val="0"/>
        <w:numPr>
          <w:ilvl w:val="1"/>
          <w:numId w:val="23"/>
        </w:numPr>
        <w:spacing w:after="200"/>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לשאת</w:t>
      </w:r>
      <w:r w:rsidRPr="00DB3242">
        <w:rPr>
          <w:rtl/>
        </w:rPr>
        <w:t xml:space="preserve"> </w:t>
      </w:r>
      <w:r w:rsidRPr="00DB3242">
        <w:rPr>
          <w:rFonts w:hint="cs"/>
          <w:rtl/>
        </w:rPr>
        <w:t>על</w:t>
      </w:r>
      <w:r w:rsidRPr="00DB3242">
        <w:rPr>
          <w:rtl/>
        </w:rPr>
        <w:t xml:space="preserve"> </w:t>
      </w:r>
      <w:r w:rsidRPr="00DB3242">
        <w:rPr>
          <w:rFonts w:hint="cs"/>
          <w:rtl/>
        </w:rPr>
        <w:t>חשבונו</w:t>
      </w:r>
      <w:r w:rsidRPr="00DB3242">
        <w:rPr>
          <w:rtl/>
        </w:rPr>
        <w:t xml:space="preserve"> </w:t>
      </w:r>
      <w:r w:rsidRPr="00DB3242">
        <w:rPr>
          <w:rFonts w:hint="cs"/>
          <w:rtl/>
        </w:rPr>
        <w:t>בכל</w:t>
      </w:r>
      <w:r w:rsidRPr="00DB3242">
        <w:rPr>
          <w:rtl/>
        </w:rPr>
        <w:t xml:space="preserve"> </w:t>
      </w:r>
      <w:r w:rsidRPr="00DB3242">
        <w:rPr>
          <w:rFonts w:hint="cs"/>
          <w:rtl/>
        </w:rPr>
        <w:t>התשלומים</w:t>
      </w:r>
      <w:r w:rsidRPr="00DB3242">
        <w:rPr>
          <w:rtl/>
        </w:rPr>
        <w:t xml:space="preserve"> </w:t>
      </w:r>
      <w:r w:rsidRPr="00DB3242">
        <w:rPr>
          <w:rFonts w:hint="cs"/>
          <w:rtl/>
        </w:rPr>
        <w:t>החלים</w:t>
      </w:r>
      <w:r w:rsidRPr="00DB3242">
        <w:rPr>
          <w:rtl/>
        </w:rPr>
        <w:t xml:space="preserve"> </w:t>
      </w:r>
      <w:r w:rsidRPr="00DB3242">
        <w:rPr>
          <w:rFonts w:hint="cs"/>
          <w:rtl/>
        </w:rPr>
        <w:t>עליו</w:t>
      </w:r>
      <w:r w:rsidRPr="00DB3242">
        <w:rPr>
          <w:rtl/>
        </w:rPr>
        <w:t xml:space="preserve"> </w:t>
      </w:r>
      <w:r w:rsidRPr="00DB3242">
        <w:rPr>
          <w:rFonts w:hint="cs"/>
          <w:rtl/>
        </w:rPr>
        <w:t>מכוח</w:t>
      </w:r>
      <w:r w:rsidRPr="00DB3242">
        <w:rPr>
          <w:rtl/>
        </w:rPr>
        <w:t xml:space="preserve"> </w:t>
      </w:r>
      <w:r w:rsidRPr="00DB3242">
        <w:rPr>
          <w:rFonts w:hint="cs"/>
          <w:rtl/>
        </w:rPr>
        <w:t>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Pr>
          <w:rFonts w:hint="cs"/>
          <w:rtl/>
        </w:rPr>
        <w:t>ה</w:t>
      </w:r>
      <w:r w:rsidRPr="00DB3242">
        <w:rPr>
          <w:rFonts w:hint="cs"/>
          <w:rtl/>
        </w:rPr>
        <w:t>תשלומים</w:t>
      </w:r>
      <w:r w:rsidRPr="00DB3242">
        <w:rPr>
          <w:rtl/>
        </w:rPr>
        <w:t xml:space="preserve"> </w:t>
      </w:r>
      <w:r w:rsidRPr="00DB3242">
        <w:rPr>
          <w:rFonts w:hint="cs"/>
          <w:rtl/>
        </w:rPr>
        <w:t>בגין</w:t>
      </w:r>
      <w:r w:rsidRPr="00DB3242">
        <w:rPr>
          <w:rtl/>
        </w:rPr>
        <w:t xml:space="preserve"> </w:t>
      </w:r>
      <w:r w:rsidRPr="00DB3242">
        <w:rPr>
          <w:rFonts w:hint="cs"/>
          <w:rtl/>
        </w:rPr>
        <w:t>העסקת</w:t>
      </w:r>
      <w:r w:rsidRPr="00DB3242">
        <w:rPr>
          <w:rtl/>
        </w:rPr>
        <w:t xml:space="preserve"> </w:t>
      </w:r>
      <w:r w:rsidRPr="00DB3242">
        <w:rPr>
          <w:rFonts w:hint="cs"/>
          <w:rtl/>
        </w:rPr>
        <w:t>כוח</w:t>
      </w:r>
      <w:r w:rsidRPr="00DB3242">
        <w:rPr>
          <w:rtl/>
        </w:rPr>
        <w:t xml:space="preserve"> </w:t>
      </w:r>
      <w:r w:rsidRPr="00DB3242">
        <w:rPr>
          <w:rFonts w:hint="cs"/>
          <w:rtl/>
        </w:rPr>
        <w:t>אדם</w:t>
      </w:r>
      <w:r>
        <w:rPr>
          <w:rFonts w:hint="cs"/>
          <w:rtl/>
        </w:rPr>
        <w:t xml:space="preserve"> ובהתאם לדרוש לפי כל דין כאמור בסעיף </w:t>
      </w:r>
      <w:r>
        <w:rPr>
          <w:rtl/>
        </w:rPr>
        <w:fldChar w:fldCharType="begin"/>
      </w:r>
      <w:r>
        <w:rPr>
          <w:rtl/>
        </w:rPr>
        <w:instrText xml:space="preserve"> </w:instrText>
      </w:r>
      <w:r>
        <w:instrText>REF</w:instrText>
      </w:r>
      <w:r>
        <w:rPr>
          <w:rtl/>
        </w:rPr>
        <w:instrText xml:space="preserve"> _</w:instrText>
      </w:r>
      <w:r>
        <w:instrText>Ref407888148 \r \h</w:instrText>
      </w:r>
      <w:r>
        <w:rPr>
          <w:rtl/>
        </w:rPr>
        <w:instrText xml:space="preserve"> </w:instrText>
      </w:r>
      <w:r w:rsidR="000F186E">
        <w:rPr>
          <w:rtl/>
        </w:rPr>
        <w:instrText xml:space="preserve"> \* </w:instrText>
      </w:r>
      <w:r w:rsidR="000F186E">
        <w:instrText>MERGEFORMAT</w:instrText>
      </w:r>
      <w:r w:rsidR="000F186E">
        <w:rPr>
          <w:rtl/>
        </w:rPr>
        <w:instrText xml:space="preserve"> </w:instrText>
      </w:r>
      <w:r>
        <w:rPr>
          <w:rtl/>
        </w:rPr>
      </w:r>
      <w:r>
        <w:rPr>
          <w:rtl/>
        </w:rPr>
        <w:fldChar w:fldCharType="separate"/>
      </w:r>
      <w:r w:rsidR="00C521F8">
        <w:rPr>
          <w:cs/>
        </w:rPr>
        <w:t>‎</w:t>
      </w:r>
      <w:r w:rsidR="00C521F8">
        <w:t>8</w:t>
      </w:r>
      <w:r>
        <w:rPr>
          <w:rtl/>
        </w:rPr>
        <w:fldChar w:fldCharType="end"/>
      </w:r>
      <w:r>
        <w:rPr>
          <w:rFonts w:hint="cs"/>
          <w:rtl/>
        </w:rPr>
        <w:t xml:space="preserve"> לעיל ומעבר לאמור בו</w:t>
      </w:r>
      <w:r w:rsidRPr="00DB3242">
        <w:rPr>
          <w:rtl/>
        </w:rPr>
        <w:t xml:space="preserve">, </w:t>
      </w:r>
      <w:r>
        <w:rPr>
          <w:rFonts w:hint="cs"/>
          <w:rtl/>
        </w:rPr>
        <w:t xml:space="preserve">ובכלל זה </w:t>
      </w:r>
      <w:r w:rsidRPr="00DB3242">
        <w:rPr>
          <w:rFonts w:hint="cs"/>
          <w:rtl/>
        </w:rPr>
        <w:t>הוצאות</w:t>
      </w:r>
      <w:r w:rsidRPr="00DB3242">
        <w:rPr>
          <w:rtl/>
        </w:rPr>
        <w:t xml:space="preserve"> </w:t>
      </w:r>
      <w:r w:rsidRPr="00DB3242">
        <w:rPr>
          <w:rFonts w:hint="cs"/>
          <w:rtl/>
        </w:rPr>
        <w:t>משרדיות</w:t>
      </w:r>
      <w:r w:rsidRPr="00DB3242">
        <w:rPr>
          <w:rtl/>
        </w:rPr>
        <w:t xml:space="preserve">, </w:t>
      </w:r>
      <w:r w:rsidRPr="00DB3242">
        <w:rPr>
          <w:rFonts w:hint="cs"/>
          <w:rtl/>
        </w:rPr>
        <w:t>נסיעות</w:t>
      </w:r>
      <w:r w:rsidRPr="00DB3242">
        <w:rPr>
          <w:rtl/>
        </w:rPr>
        <w:t xml:space="preserve"> </w:t>
      </w:r>
      <w:r w:rsidRPr="00DB3242">
        <w:rPr>
          <w:rFonts w:hint="cs"/>
          <w:rtl/>
        </w:rPr>
        <w:t>וכ</w:t>
      </w:r>
      <w:r>
        <w:rPr>
          <w:rFonts w:hint="cs"/>
          <w:rtl/>
        </w:rPr>
        <w:t>ל תשלום הכרוך בשירות אשר לא הוחרג במפורש בהסכם זה א</w:t>
      </w:r>
      <w:r w:rsidRPr="00DB3242">
        <w:rPr>
          <w:rFonts w:hint="cs"/>
          <w:rtl/>
        </w:rPr>
        <w:t>ו</w:t>
      </w:r>
      <w:r>
        <w:rPr>
          <w:rFonts w:hint="cs"/>
          <w:rtl/>
        </w:rPr>
        <w:t xml:space="preserve"> בנספחים לו</w:t>
      </w:r>
      <w:r w:rsidRPr="00DB3242">
        <w:rPr>
          <w:rtl/>
        </w:rPr>
        <w:t>.</w:t>
      </w:r>
      <w:r w:rsidRPr="00BE432B">
        <w:rPr>
          <w:rtl/>
        </w:rPr>
        <w:t xml:space="preserve"> </w:t>
      </w:r>
    </w:p>
    <w:p w14:paraId="6FF79288" w14:textId="0BE85A40" w:rsidR="00B54311" w:rsidRPr="00DB3242" w:rsidRDefault="003A443C" w:rsidP="00AB2358">
      <w:pPr>
        <w:keepNext/>
        <w:keepLines/>
        <w:widowControl w:val="0"/>
        <w:numPr>
          <w:ilvl w:val="1"/>
          <w:numId w:val="23"/>
        </w:numPr>
        <w:spacing w:after="200"/>
        <w:ind w:left="935" w:hanging="575"/>
        <w:rPr>
          <w:rtl/>
        </w:rPr>
      </w:pPr>
      <w:r w:rsidRPr="00DB3242">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DB3242">
        <w:rPr>
          <w:rFonts w:hint="eastAsia"/>
          <w:rtl/>
        </w:rPr>
        <w:t>ן</w:t>
      </w:r>
      <w:r w:rsidRPr="00DB3242">
        <w:rPr>
          <w:rFonts w:hint="cs"/>
          <w:rtl/>
        </w:rPr>
        <w:t xml:space="preserve">/החשבונית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14:paraId="07BD6385" w14:textId="77777777" w:rsidR="00B54311" w:rsidRPr="00DB3242" w:rsidRDefault="003A443C" w:rsidP="00AB2358">
      <w:pPr>
        <w:keepNext/>
        <w:keepLines/>
        <w:widowControl w:val="0"/>
        <w:numPr>
          <w:ilvl w:val="1"/>
          <w:numId w:val="23"/>
        </w:numPr>
        <w:spacing w:after="200"/>
        <w:ind w:left="935" w:hanging="575"/>
        <w:rPr>
          <w:rtl/>
        </w:rPr>
      </w:pPr>
      <w:r w:rsidRPr="00DB3242">
        <w:rPr>
          <w:rFonts w:hint="cs"/>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w:t>
      </w:r>
      <w:r>
        <w:rPr>
          <w:rFonts w:hint="cs"/>
          <w:rtl/>
        </w:rPr>
        <w:t>י.</w:t>
      </w:r>
    </w:p>
    <w:p w14:paraId="079F9F64" w14:textId="69AF7EEE" w:rsidR="00B54311" w:rsidRPr="00DB3242" w:rsidRDefault="003A443C" w:rsidP="00AB2358">
      <w:pPr>
        <w:keepNext/>
        <w:keepLines/>
        <w:widowControl w:val="0"/>
        <w:numPr>
          <w:ilvl w:val="1"/>
          <w:numId w:val="23"/>
        </w:numPr>
        <w:spacing w:after="200"/>
        <w:ind w:left="935" w:hanging="575"/>
        <w:rPr>
          <w:rtl/>
        </w:rPr>
      </w:pPr>
      <w:r w:rsidRPr="00DB3242">
        <w:rPr>
          <w:rFonts w:hint="cs"/>
          <w:rtl/>
        </w:rPr>
        <w:t>כל התשלומים על חשבון התמורה</w:t>
      </w:r>
      <w:r w:rsidRPr="00BE432B">
        <w:rPr>
          <w:rFonts w:hint="cs"/>
          <w:rtl/>
        </w:rPr>
        <w:t xml:space="preserve"> </w:t>
      </w:r>
      <w:r w:rsidRPr="00DB3242">
        <w:rPr>
          <w:rFonts w:hint="cs"/>
          <w:rtl/>
        </w:rPr>
        <w:t xml:space="preserve">ישולמו, בהתאם </w:t>
      </w:r>
      <w:hyperlink w:history="1">
        <w:r w:rsidRPr="00BE432B">
          <w:rPr>
            <w:rFonts w:hint="cs"/>
            <w:rtl/>
          </w:rPr>
          <w:t xml:space="preserve">להוראת תכ"מ </w:t>
        </w:r>
        <w:r w:rsidR="00007319" w:rsidRPr="00BE432B">
          <w:rPr>
            <w:rFonts w:hint="cs"/>
            <w:rtl/>
          </w:rPr>
          <w:t>1.4.0.1</w:t>
        </w:r>
        <w:r w:rsidRPr="00BE432B">
          <w:rPr>
            <w:rFonts w:hint="cs"/>
            <w:rtl/>
          </w:rPr>
          <w:t xml:space="preserve"> "ביצוע תשלומים בגין התחייבויות"</w:t>
        </w:r>
      </w:hyperlink>
      <w:r w:rsidRPr="00BE432B">
        <w:rPr>
          <w:rFonts w:hint="cs"/>
          <w:rtl/>
        </w:rPr>
        <w:t xml:space="preserve"> כפי שתעודכן מעת לעת.</w:t>
      </w:r>
    </w:p>
    <w:p w14:paraId="11B26A0A" w14:textId="77777777" w:rsidR="00B54311" w:rsidRPr="00DB3242" w:rsidRDefault="003A443C" w:rsidP="00AB2358">
      <w:pPr>
        <w:keepNext/>
        <w:keepLines/>
        <w:widowControl w:val="0"/>
        <w:numPr>
          <w:ilvl w:val="1"/>
          <w:numId w:val="23"/>
        </w:numPr>
        <w:spacing w:after="200"/>
        <w:ind w:left="935" w:hanging="575"/>
      </w:pPr>
      <w:r w:rsidRPr="00DB3242">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DB3242">
        <w:rPr>
          <w:rtl/>
        </w:rPr>
        <w:t xml:space="preserve"> </w:t>
      </w:r>
    </w:p>
    <w:p w14:paraId="049AC9A5" w14:textId="77777777" w:rsidR="00B54311" w:rsidRPr="00DB3242" w:rsidRDefault="003A443C" w:rsidP="00AB2358">
      <w:pPr>
        <w:keepNext/>
        <w:keepLines/>
        <w:widowControl w:val="0"/>
        <w:numPr>
          <w:ilvl w:val="1"/>
          <w:numId w:val="23"/>
        </w:numPr>
        <w:spacing w:after="200"/>
        <w:ind w:left="935" w:hanging="575"/>
        <w:rPr>
          <w:rtl/>
        </w:rPr>
      </w:pPr>
      <w:r w:rsidRPr="00DB3242">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41366169" w14:textId="77777777" w:rsidR="00B54311" w:rsidRPr="00DB3242" w:rsidRDefault="003A443C" w:rsidP="00AB2358">
      <w:pPr>
        <w:keepNext/>
        <w:keepLines/>
        <w:widowControl w:val="0"/>
        <w:numPr>
          <w:ilvl w:val="1"/>
          <w:numId w:val="23"/>
        </w:numPr>
        <w:spacing w:after="200"/>
        <w:ind w:left="935" w:hanging="575"/>
      </w:pPr>
      <w:r w:rsidRPr="00DB3242">
        <w:rPr>
          <w:rFonts w:hint="cs"/>
          <w:rtl/>
        </w:rPr>
        <w:t xml:space="preserve">שירות כל שהוא שיינתן על ידי נותן השירותים </w:t>
      </w:r>
      <w:r>
        <w:rPr>
          <w:rFonts w:hint="cs"/>
          <w:rtl/>
        </w:rPr>
        <w:t>מבלי</w:t>
      </w:r>
      <w:r w:rsidRPr="00C908FF">
        <w:rPr>
          <w:rFonts w:hint="cs"/>
          <w:rtl/>
        </w:rPr>
        <w:t xml:space="preserve"> שהספק קיבל הזמנת עבודה חתומה על ידי המורשים להתחייב מטעם המשרד</w:t>
      </w:r>
      <w:r w:rsidRPr="00DB3242">
        <w:rPr>
          <w:rFonts w:hint="cs"/>
          <w:rtl/>
        </w:rPr>
        <w:t xml:space="preserve"> על פי הוראות ההסכם </w:t>
      </w:r>
      <w:r w:rsidRPr="00DB3242">
        <w:rPr>
          <w:rtl/>
        </w:rPr>
        <w:t>–</w:t>
      </w:r>
      <w:r w:rsidRPr="00DB3242">
        <w:rPr>
          <w:rFonts w:hint="cs"/>
          <w:rtl/>
        </w:rPr>
        <w:t xml:space="preserve"> לא תשולם בעדו תמורה. </w:t>
      </w:r>
    </w:p>
    <w:p w14:paraId="5E43C1E6" w14:textId="77777777" w:rsidR="00B54311" w:rsidRPr="00DB3242" w:rsidRDefault="003A443C" w:rsidP="00AB2358">
      <w:pPr>
        <w:keepNext/>
        <w:keepLines/>
        <w:widowControl w:val="0"/>
        <w:numPr>
          <w:ilvl w:val="1"/>
          <w:numId w:val="23"/>
        </w:numPr>
        <w:spacing w:after="200"/>
        <w:ind w:left="935" w:hanging="575"/>
      </w:pPr>
      <w:r w:rsidRPr="00DB3242">
        <w:rPr>
          <w:rFonts w:hint="cs"/>
          <w:rtl/>
        </w:rPr>
        <w:t>אחת</w:t>
      </w:r>
      <w:r w:rsidRPr="00DB3242">
        <w:rPr>
          <w:rtl/>
        </w:rPr>
        <w:t xml:space="preserve"> </w:t>
      </w:r>
      <w:r w:rsidRPr="00DB3242">
        <w:rPr>
          <w:rFonts w:hint="cs"/>
          <w:rtl/>
        </w:rPr>
        <w:t>לחודש</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יעביר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חשבון</w:t>
      </w:r>
      <w:r w:rsidRPr="00DB3242">
        <w:rPr>
          <w:rtl/>
        </w:rPr>
        <w:t xml:space="preserve"> </w:t>
      </w:r>
      <w:r w:rsidRPr="00DB3242">
        <w:rPr>
          <w:rFonts w:hint="cs"/>
          <w:rtl/>
        </w:rPr>
        <w:t>מלווה</w:t>
      </w:r>
      <w:r w:rsidRPr="00DB3242">
        <w:rPr>
          <w:rtl/>
        </w:rPr>
        <w:t xml:space="preserve"> </w:t>
      </w:r>
      <w:r w:rsidRPr="00DB3242">
        <w:rPr>
          <w:rFonts w:hint="cs"/>
          <w:rtl/>
        </w:rPr>
        <w:t>בדין</w:t>
      </w:r>
      <w:r w:rsidRPr="00DB3242">
        <w:rPr>
          <w:rtl/>
        </w:rPr>
        <w:t xml:space="preserve"> </w:t>
      </w:r>
      <w:r w:rsidRPr="00DB3242">
        <w:rPr>
          <w:rFonts w:hint="cs"/>
          <w:rtl/>
        </w:rPr>
        <w:t>וחשבון</w:t>
      </w:r>
      <w:r w:rsidRPr="00DB3242">
        <w:rPr>
          <w:rtl/>
        </w:rPr>
        <w:t xml:space="preserve"> </w:t>
      </w:r>
      <w:r w:rsidRPr="00DB3242">
        <w:rPr>
          <w:rFonts w:hint="cs"/>
          <w:rtl/>
        </w:rPr>
        <w:t>על</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 xml:space="preserve">ידו </w:t>
      </w:r>
      <w:r w:rsidRPr="00DB3242">
        <w:rPr>
          <w:rtl/>
        </w:rPr>
        <w:t>(</w:t>
      </w:r>
      <w:r w:rsidRPr="00DB3242">
        <w:rPr>
          <w:rFonts w:hint="cs"/>
          <w:rtl/>
        </w:rPr>
        <w:t>להלן</w:t>
      </w:r>
      <w:r w:rsidRPr="00DB3242">
        <w:rPr>
          <w:rtl/>
        </w:rPr>
        <w:t>: "</w:t>
      </w:r>
      <w:r w:rsidRPr="00DB3242">
        <w:rPr>
          <w:rFonts w:hint="cs"/>
          <w:rtl/>
        </w:rPr>
        <w:t>דרישת</w:t>
      </w:r>
      <w:r w:rsidRPr="00DB3242">
        <w:rPr>
          <w:rtl/>
        </w:rPr>
        <w:t xml:space="preserve"> </w:t>
      </w:r>
      <w:r w:rsidRPr="00DB3242">
        <w:rPr>
          <w:rFonts w:hint="cs"/>
          <w:rtl/>
        </w:rPr>
        <w:t>תשלום</w:t>
      </w:r>
      <w:r w:rsidRPr="00DB3242">
        <w:rPr>
          <w:rtl/>
        </w:rPr>
        <w:t xml:space="preserve">"). </w:t>
      </w:r>
      <w:r w:rsidRPr="00DB3242">
        <w:rPr>
          <w:rFonts w:hint="cs"/>
          <w:rtl/>
        </w:rPr>
        <w:t>בידי</w:t>
      </w:r>
      <w:r w:rsidRPr="00DB3242">
        <w:rPr>
          <w:rtl/>
        </w:rPr>
        <w:t xml:space="preserve"> </w:t>
      </w:r>
      <w:r w:rsidRPr="00DB3242">
        <w:rPr>
          <w:rFonts w:hint="cs"/>
          <w:rtl/>
        </w:rPr>
        <w:t>המשרד</w:t>
      </w:r>
      <w:r w:rsidRPr="00DB3242">
        <w:rPr>
          <w:rtl/>
        </w:rPr>
        <w:t xml:space="preserve"> </w:t>
      </w:r>
      <w:r w:rsidRPr="00DB3242">
        <w:rPr>
          <w:rFonts w:hint="cs"/>
          <w:rtl/>
        </w:rPr>
        <w:t>הרשות</w:t>
      </w:r>
      <w:r w:rsidRPr="00DB3242">
        <w:rPr>
          <w:rtl/>
        </w:rPr>
        <w:t xml:space="preserve"> </w:t>
      </w:r>
      <w:r w:rsidRPr="00DB3242">
        <w:rPr>
          <w:rFonts w:hint="cs"/>
          <w:rtl/>
        </w:rPr>
        <w:t>כאמור לעיל, לאשר</w:t>
      </w:r>
      <w:r w:rsidRPr="00DB3242">
        <w:rPr>
          <w:rtl/>
        </w:rPr>
        <w:t xml:space="preserve"> </w:t>
      </w:r>
      <w:r w:rsidRPr="00DB3242">
        <w:rPr>
          <w:rFonts w:hint="cs"/>
          <w:rtl/>
        </w:rPr>
        <w:t>את</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ואת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במלואן</w:t>
      </w:r>
      <w:r w:rsidRPr="00DB3242">
        <w:rPr>
          <w:rtl/>
        </w:rPr>
        <w:t xml:space="preserve"> </w:t>
      </w:r>
      <w:r w:rsidRPr="00DB3242">
        <w:rPr>
          <w:rFonts w:hint="cs"/>
          <w:rtl/>
        </w:rPr>
        <w:t>או</w:t>
      </w:r>
      <w:r w:rsidRPr="00DB3242">
        <w:rPr>
          <w:rtl/>
        </w:rPr>
        <w:t xml:space="preserve"> </w:t>
      </w:r>
      <w:r w:rsidRPr="00DB3242">
        <w:rPr>
          <w:rFonts w:hint="cs"/>
          <w:rtl/>
        </w:rPr>
        <w:t>בחלקן.</w:t>
      </w:r>
    </w:p>
    <w:p w14:paraId="68727CB4" w14:textId="77777777" w:rsidR="00B54311" w:rsidRPr="00DB3242" w:rsidRDefault="003A443C" w:rsidP="00AB2358">
      <w:pPr>
        <w:keepNext/>
        <w:keepLines/>
        <w:widowControl w:val="0"/>
        <w:numPr>
          <w:ilvl w:val="1"/>
          <w:numId w:val="23"/>
        </w:numPr>
        <w:spacing w:after="200"/>
        <w:ind w:left="935" w:hanging="575"/>
      </w:pPr>
      <w:r w:rsidRPr="00DB3242">
        <w:rPr>
          <w:rFonts w:hint="cs"/>
          <w:rtl/>
        </w:rPr>
        <w:t>על</w:t>
      </w:r>
      <w:r w:rsidRPr="00DB3242">
        <w:rPr>
          <w:rtl/>
        </w:rPr>
        <w:t xml:space="preserve"> </w:t>
      </w:r>
      <w:r w:rsidRPr="00DB3242">
        <w:rPr>
          <w:rFonts w:hint="cs"/>
          <w:rtl/>
        </w:rPr>
        <w:t>המשרד</w:t>
      </w:r>
      <w:r w:rsidRPr="00DB3242">
        <w:rPr>
          <w:rtl/>
        </w:rPr>
        <w:t xml:space="preserve"> </w:t>
      </w:r>
      <w:r w:rsidRPr="00DB3242">
        <w:rPr>
          <w:rFonts w:hint="cs"/>
          <w:rtl/>
        </w:rPr>
        <w:t>להודיע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בתוך</w:t>
      </w:r>
      <w:r w:rsidRPr="00DB3242">
        <w:rPr>
          <w:rtl/>
        </w:rPr>
        <w:t xml:space="preserve"> </w:t>
      </w:r>
      <w:r w:rsidRPr="00DB3242">
        <w:rPr>
          <w:rFonts w:hint="cs"/>
          <w:rtl/>
        </w:rPr>
        <w:t>שלושים</w:t>
      </w:r>
      <w:r w:rsidRPr="00DB3242">
        <w:rPr>
          <w:rtl/>
        </w:rPr>
        <w:t xml:space="preserve"> </w:t>
      </w:r>
      <w:r w:rsidRPr="00DB3242">
        <w:rPr>
          <w:rFonts w:hint="cs"/>
          <w:rtl/>
        </w:rPr>
        <w:t>יום</w:t>
      </w:r>
      <w:r w:rsidRPr="00DB3242">
        <w:rPr>
          <w:rtl/>
        </w:rPr>
        <w:t xml:space="preserve"> </w:t>
      </w:r>
      <w:r w:rsidRPr="00DB3242">
        <w:rPr>
          <w:rFonts w:hint="cs"/>
          <w:rtl/>
        </w:rPr>
        <w:t>מיום</w:t>
      </w:r>
      <w:r w:rsidRPr="00DB3242">
        <w:rPr>
          <w:rtl/>
        </w:rPr>
        <w:t xml:space="preserve"> </w:t>
      </w:r>
      <w:r w:rsidRPr="00DB3242">
        <w:rPr>
          <w:rFonts w:hint="cs"/>
          <w:rtl/>
        </w:rPr>
        <w:t>קבלת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איזה</w:t>
      </w:r>
      <w:r w:rsidRPr="00DB3242">
        <w:rPr>
          <w:rtl/>
        </w:rPr>
        <w:t xml:space="preserve"> </w:t>
      </w:r>
      <w:r w:rsidRPr="00DB3242">
        <w:rPr>
          <w:rFonts w:hint="cs"/>
          <w:rtl/>
        </w:rPr>
        <w:t>חלק</w:t>
      </w:r>
      <w:r w:rsidRPr="00DB3242">
        <w:rPr>
          <w:rtl/>
        </w:rPr>
        <w:t xml:space="preserve"> </w:t>
      </w:r>
      <w:r w:rsidRPr="00DB3242">
        <w:rPr>
          <w:rFonts w:hint="cs"/>
          <w:rtl/>
        </w:rPr>
        <w:t>מדרישת</w:t>
      </w:r>
      <w:r w:rsidRPr="00DB3242">
        <w:rPr>
          <w:rtl/>
        </w:rPr>
        <w:t xml:space="preserve"> </w:t>
      </w:r>
      <w:r w:rsidRPr="00DB3242">
        <w:rPr>
          <w:rFonts w:hint="cs"/>
          <w:rtl/>
        </w:rPr>
        <w:t>התשלום</w:t>
      </w:r>
      <w:r w:rsidRPr="00DB3242">
        <w:rPr>
          <w:rtl/>
        </w:rPr>
        <w:t xml:space="preserve"> </w:t>
      </w:r>
      <w:r w:rsidRPr="00DB3242">
        <w:rPr>
          <w:rFonts w:hint="cs"/>
          <w:rtl/>
        </w:rPr>
        <w:t>מקובל</w:t>
      </w:r>
      <w:r w:rsidRPr="00DB3242">
        <w:rPr>
          <w:rtl/>
        </w:rPr>
        <w:t xml:space="preserve"> </w:t>
      </w:r>
      <w:r w:rsidRPr="00DB3242">
        <w:rPr>
          <w:rFonts w:hint="cs"/>
          <w:rtl/>
        </w:rPr>
        <w:t>עליו</w:t>
      </w:r>
      <w:r w:rsidRPr="00DB3242">
        <w:rPr>
          <w:rtl/>
        </w:rPr>
        <w:t xml:space="preserve">, </w:t>
      </w:r>
      <w:r w:rsidRPr="00DB3242">
        <w:rPr>
          <w:rFonts w:hint="cs"/>
          <w:rtl/>
        </w:rPr>
        <w:t>ולנמק</w:t>
      </w:r>
      <w:r w:rsidRPr="00DB3242">
        <w:rPr>
          <w:rtl/>
        </w:rPr>
        <w:t xml:space="preserve"> </w:t>
      </w:r>
      <w:r w:rsidRPr="00DB3242">
        <w:rPr>
          <w:rFonts w:hint="cs"/>
          <w:rtl/>
        </w:rPr>
        <w:t>מדוע</w:t>
      </w:r>
      <w:r w:rsidRPr="00DB3242">
        <w:rPr>
          <w:rtl/>
        </w:rPr>
        <w:t xml:space="preserve"> </w:t>
      </w:r>
      <w:r w:rsidRPr="00DB3242">
        <w:rPr>
          <w:rFonts w:hint="cs"/>
          <w:rtl/>
        </w:rPr>
        <w:t>לא</w:t>
      </w:r>
      <w:r w:rsidRPr="00DB3242">
        <w:rPr>
          <w:rtl/>
        </w:rPr>
        <w:t xml:space="preserve"> </w:t>
      </w:r>
      <w:r w:rsidRPr="00DB3242">
        <w:rPr>
          <w:rFonts w:hint="cs"/>
          <w:rtl/>
        </w:rPr>
        <w:t>קיבל</w:t>
      </w:r>
      <w:r w:rsidRPr="00DB3242">
        <w:rPr>
          <w:rtl/>
        </w:rPr>
        <w:t xml:space="preserve"> </w:t>
      </w:r>
      <w:r w:rsidRPr="00DB3242">
        <w:rPr>
          <w:rFonts w:hint="cs"/>
          <w:rtl/>
        </w:rPr>
        <w:t>את</w:t>
      </w:r>
      <w:r w:rsidRPr="00DB3242">
        <w:rPr>
          <w:rtl/>
        </w:rPr>
        <w:t xml:space="preserve"> </w:t>
      </w:r>
      <w:r w:rsidRPr="00DB3242">
        <w:rPr>
          <w:rFonts w:hint="cs"/>
          <w:rtl/>
        </w:rPr>
        <w:t>החלקים</w:t>
      </w:r>
      <w:r w:rsidRPr="00DB3242">
        <w:rPr>
          <w:rtl/>
        </w:rPr>
        <w:t xml:space="preserve"> </w:t>
      </w:r>
      <w:r w:rsidRPr="00DB3242">
        <w:rPr>
          <w:rFonts w:hint="cs"/>
          <w:rtl/>
        </w:rPr>
        <w:t>שאינם</w:t>
      </w:r>
      <w:r w:rsidRPr="00DB3242">
        <w:rPr>
          <w:rtl/>
        </w:rPr>
        <w:t xml:space="preserve"> </w:t>
      </w:r>
      <w:r w:rsidRPr="00DB3242">
        <w:rPr>
          <w:rFonts w:hint="cs"/>
          <w:rtl/>
        </w:rPr>
        <w:t>מקובלים</w:t>
      </w:r>
      <w:r w:rsidRPr="00DB3242">
        <w:rPr>
          <w:rtl/>
        </w:rPr>
        <w:t xml:space="preserve"> </w:t>
      </w:r>
      <w:r w:rsidRPr="00DB3242">
        <w:rPr>
          <w:rFonts w:hint="cs"/>
          <w:rtl/>
        </w:rPr>
        <w:t>עליו</w:t>
      </w:r>
      <w:r w:rsidRPr="00DB3242">
        <w:rPr>
          <w:rtl/>
        </w:rPr>
        <w:t>.</w:t>
      </w:r>
    </w:p>
    <w:p w14:paraId="0B26F1AA" w14:textId="77777777" w:rsidR="00B54311" w:rsidRPr="00DB3242" w:rsidRDefault="003A443C" w:rsidP="00AB2358">
      <w:pPr>
        <w:keepNext/>
        <w:keepLines/>
        <w:widowControl w:val="0"/>
        <w:numPr>
          <w:ilvl w:val="1"/>
          <w:numId w:val="23"/>
        </w:numPr>
        <w:spacing w:after="200"/>
        <w:ind w:left="935" w:hanging="575"/>
      </w:pP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להגיש</w:t>
      </w:r>
      <w:r w:rsidRPr="00DB3242">
        <w:rPr>
          <w:rtl/>
        </w:rPr>
        <w:t xml:space="preserve"> </w:t>
      </w:r>
      <w:r w:rsidRPr="00DB3242">
        <w:rPr>
          <w:rFonts w:hint="cs"/>
          <w:rtl/>
        </w:rPr>
        <w:t>למשרד</w:t>
      </w:r>
      <w:r w:rsidRPr="00DB3242">
        <w:rPr>
          <w:rtl/>
        </w:rPr>
        <w:t xml:space="preserve"> </w:t>
      </w:r>
      <w:r w:rsidRPr="00DB3242">
        <w:rPr>
          <w:rFonts w:hint="cs"/>
          <w:rtl/>
        </w:rPr>
        <w:t>חשבונית</w:t>
      </w:r>
      <w:r w:rsidRPr="00DB3242">
        <w:rPr>
          <w:rtl/>
        </w:rPr>
        <w:t xml:space="preserve"> </w:t>
      </w:r>
      <w:r w:rsidRPr="00DB3242">
        <w:rPr>
          <w:rFonts w:hint="cs"/>
          <w:rtl/>
        </w:rPr>
        <w:t>לאחר</w:t>
      </w:r>
      <w:r w:rsidRPr="00DB3242">
        <w:rPr>
          <w:rtl/>
        </w:rPr>
        <w:t xml:space="preserve"> </w:t>
      </w:r>
      <w:r w:rsidRPr="00DB3242">
        <w:rPr>
          <w:rFonts w:hint="cs"/>
          <w:rtl/>
        </w:rPr>
        <w:t>אישור</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14:paraId="7011CC4A" w14:textId="77777777" w:rsidR="00B54311" w:rsidRPr="00DB3242" w:rsidRDefault="003A443C" w:rsidP="00AB2358">
      <w:pPr>
        <w:keepNext/>
        <w:keepLines/>
        <w:widowControl w:val="0"/>
        <w:numPr>
          <w:ilvl w:val="1"/>
          <w:numId w:val="23"/>
        </w:numPr>
        <w:spacing w:after="200"/>
        <w:ind w:left="935" w:hanging="575"/>
      </w:pP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תהיינה</w:t>
      </w:r>
      <w:r w:rsidRPr="00DB3242">
        <w:rPr>
          <w:rtl/>
        </w:rPr>
        <w:t xml:space="preserve"> </w:t>
      </w:r>
      <w:r w:rsidRPr="00DB3242">
        <w:rPr>
          <w:rFonts w:hint="cs"/>
          <w:rtl/>
        </w:rPr>
        <w:t>כל</w:t>
      </w:r>
      <w:r w:rsidRPr="00DB3242">
        <w:rPr>
          <w:rtl/>
        </w:rPr>
        <w:t xml:space="preserve"> </w:t>
      </w:r>
      <w:r w:rsidRPr="00DB3242">
        <w:rPr>
          <w:rFonts w:hint="cs"/>
          <w:rtl/>
        </w:rPr>
        <w:t>דרישות</w:t>
      </w:r>
      <w:r w:rsidRPr="00DB3242">
        <w:rPr>
          <w:rtl/>
        </w:rPr>
        <w:t xml:space="preserve"> </w:t>
      </w:r>
      <w:r w:rsidRPr="00DB3242">
        <w:rPr>
          <w:rFonts w:hint="cs"/>
          <w:rtl/>
        </w:rPr>
        <w:t>וטענות</w:t>
      </w:r>
      <w:r w:rsidRPr="00DB3242">
        <w:rPr>
          <w:rtl/>
        </w:rPr>
        <w:t xml:space="preserve"> </w:t>
      </w:r>
      <w:r w:rsidRPr="00DB3242">
        <w:rPr>
          <w:rFonts w:hint="cs"/>
          <w:rtl/>
        </w:rPr>
        <w:t>למשרד</w:t>
      </w:r>
      <w:r w:rsidRPr="00DB3242">
        <w:rPr>
          <w:rtl/>
        </w:rPr>
        <w:t xml:space="preserve"> </w:t>
      </w:r>
      <w:r w:rsidRPr="00DB3242">
        <w:rPr>
          <w:rFonts w:hint="cs"/>
          <w:rtl/>
        </w:rPr>
        <w:t>בגלל</w:t>
      </w:r>
      <w:r w:rsidRPr="00DB3242">
        <w:rPr>
          <w:rtl/>
        </w:rPr>
        <w:t xml:space="preserve"> </w:t>
      </w:r>
      <w:r w:rsidRPr="00DB3242">
        <w:rPr>
          <w:rFonts w:hint="cs"/>
          <w:rtl/>
        </w:rPr>
        <w:t>עיכובים</w:t>
      </w:r>
      <w:r w:rsidRPr="00DB3242">
        <w:rPr>
          <w:rtl/>
        </w:rPr>
        <w:t xml:space="preserve"> </w:t>
      </w:r>
      <w:r w:rsidRPr="00DB3242">
        <w:rPr>
          <w:rFonts w:hint="cs"/>
          <w:rtl/>
        </w:rPr>
        <w:t>בתשלום</w:t>
      </w:r>
      <w:r w:rsidRPr="00DB3242">
        <w:rPr>
          <w:rtl/>
        </w:rPr>
        <w:t xml:space="preserve"> </w:t>
      </w:r>
      <w:r w:rsidRPr="00DB3242">
        <w:rPr>
          <w:rFonts w:hint="cs"/>
          <w:rtl/>
        </w:rPr>
        <w:t>התמורה</w:t>
      </w:r>
      <w:r w:rsidRPr="00DB3242">
        <w:rPr>
          <w:rtl/>
        </w:rPr>
        <w:t xml:space="preserve"> </w:t>
      </w:r>
      <w:r w:rsidRPr="00DB3242">
        <w:rPr>
          <w:rFonts w:hint="cs"/>
          <w:rtl/>
        </w:rPr>
        <w:t>כולה</w:t>
      </w:r>
      <w:r w:rsidRPr="00DB3242">
        <w:rPr>
          <w:rtl/>
        </w:rPr>
        <w:t xml:space="preserve"> </w:t>
      </w:r>
      <w:r w:rsidRPr="00DB3242">
        <w:rPr>
          <w:rFonts w:hint="cs"/>
          <w:rtl/>
        </w:rPr>
        <w:t>או</w:t>
      </w:r>
      <w:r w:rsidRPr="00DB3242">
        <w:rPr>
          <w:rtl/>
        </w:rPr>
        <w:t xml:space="preserve"> </w:t>
      </w:r>
      <w:r w:rsidRPr="00DB3242">
        <w:rPr>
          <w:rFonts w:hint="cs"/>
          <w:rtl/>
        </w:rPr>
        <w:t>חלק</w:t>
      </w:r>
      <w:r w:rsidRPr="00DB3242">
        <w:rPr>
          <w:rtl/>
        </w:rPr>
        <w:t xml:space="preserve"> </w:t>
      </w:r>
      <w:r w:rsidRPr="00DB3242">
        <w:rPr>
          <w:rFonts w:hint="cs"/>
          <w:rtl/>
        </w:rPr>
        <w:t>הימנה</w:t>
      </w:r>
      <w:r w:rsidRPr="00DB3242">
        <w:rPr>
          <w:rtl/>
        </w:rPr>
        <w:t xml:space="preserve">, </w:t>
      </w:r>
      <w:r w:rsidRPr="00DB3242">
        <w:rPr>
          <w:rFonts w:hint="cs"/>
          <w:rtl/>
        </w:rPr>
        <w:t>אשר</w:t>
      </w:r>
      <w:r w:rsidRPr="00DB3242">
        <w:rPr>
          <w:rtl/>
        </w:rPr>
        <w:t xml:space="preserve"> </w:t>
      </w:r>
      <w:r w:rsidRPr="00DB3242">
        <w:rPr>
          <w:rFonts w:hint="cs"/>
          <w:rtl/>
        </w:rPr>
        <w:t>נבעו</w:t>
      </w:r>
      <w:r w:rsidRPr="00DB3242">
        <w:rPr>
          <w:rtl/>
        </w:rPr>
        <w:t xml:space="preserve"> </w:t>
      </w:r>
      <w:r w:rsidRPr="00DB3242">
        <w:rPr>
          <w:rFonts w:hint="cs"/>
          <w:rtl/>
        </w:rPr>
        <w:t>מחוסר</w:t>
      </w:r>
      <w:r w:rsidRPr="00DB3242">
        <w:rPr>
          <w:rtl/>
        </w:rPr>
        <w:t xml:space="preserve"> </w:t>
      </w:r>
      <w:r w:rsidRPr="00DB3242">
        <w:rPr>
          <w:rFonts w:hint="cs"/>
          <w:rtl/>
        </w:rPr>
        <w:t>פרטים</w:t>
      </w:r>
      <w:r w:rsidRPr="00DB3242">
        <w:rPr>
          <w:rtl/>
        </w:rPr>
        <w:t xml:space="preserve"> </w:t>
      </w:r>
      <w:r w:rsidRPr="00DB3242">
        <w:rPr>
          <w:rFonts w:hint="cs"/>
          <w:rtl/>
        </w:rPr>
        <w:t>בדרישת</w:t>
      </w:r>
      <w:r w:rsidRPr="00DB3242">
        <w:rPr>
          <w:rtl/>
        </w:rPr>
        <w:t xml:space="preserve"> </w:t>
      </w:r>
      <w:r w:rsidRPr="00DB3242">
        <w:rPr>
          <w:rFonts w:hint="cs"/>
          <w:rtl/>
        </w:rPr>
        <w:t>התשלום.</w:t>
      </w:r>
    </w:p>
    <w:p w14:paraId="75D7224C" w14:textId="77777777" w:rsidR="00B54311" w:rsidRPr="00DB3242" w:rsidRDefault="003A443C" w:rsidP="00AB2358">
      <w:pPr>
        <w:keepNext/>
        <w:keepLines/>
        <w:widowControl w:val="0"/>
        <w:numPr>
          <w:ilvl w:val="1"/>
          <w:numId w:val="23"/>
        </w:numPr>
        <w:spacing w:after="200"/>
        <w:ind w:left="935" w:hanging="575"/>
      </w:pPr>
      <w:r w:rsidRPr="00DB3242">
        <w:rPr>
          <w:rFonts w:hint="cs"/>
          <w:rtl/>
        </w:rPr>
        <w:t xml:space="preserve">חשבונית המס המועברת תיבדק ובמידה וימצא שהתמורה המבוקשת תקינה ומוסכמת, התמורה בגינה תועבר לזוכה </w:t>
      </w:r>
      <w:r>
        <w:rPr>
          <w:rFonts w:hint="cs"/>
          <w:rtl/>
        </w:rPr>
        <w:t>בהתאם להוראות התכ"מ.</w:t>
      </w:r>
      <w:r w:rsidRPr="00DB3242">
        <w:rPr>
          <w:rFonts w:hint="cs"/>
          <w:rtl/>
        </w:rPr>
        <w:t xml:space="preserve"> אחרת, תוחזר חשבונית המס והזוכה יידרש להמציא חשבונית מס מתוקנת.</w:t>
      </w:r>
    </w:p>
    <w:p w14:paraId="594BC1B5" w14:textId="77777777" w:rsidR="00B54311" w:rsidRPr="00DB3242" w:rsidRDefault="003A443C" w:rsidP="00AB2358">
      <w:pPr>
        <w:keepNext/>
        <w:keepLines/>
        <w:widowControl w:val="0"/>
        <w:numPr>
          <w:ilvl w:val="1"/>
          <w:numId w:val="23"/>
        </w:numPr>
        <w:spacing w:after="200"/>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כל</w:t>
      </w:r>
      <w:r w:rsidRPr="00DB3242">
        <w:rPr>
          <w:rtl/>
        </w:rPr>
        <w:t xml:space="preserve"> </w:t>
      </w:r>
      <w:r w:rsidRPr="00DB3242">
        <w:rPr>
          <w:rFonts w:hint="cs"/>
          <w:rtl/>
        </w:rPr>
        <w:t>סכום</w:t>
      </w:r>
      <w:r w:rsidRPr="00DB3242">
        <w:rPr>
          <w:rtl/>
        </w:rPr>
        <w:t xml:space="preserve"> </w:t>
      </w:r>
      <w:r>
        <w:rPr>
          <w:rFonts w:hint="cs"/>
          <w:rtl/>
        </w:rPr>
        <w:t xml:space="preserve">ביתר </w:t>
      </w:r>
      <w:r w:rsidRPr="00DB3242">
        <w:rPr>
          <w:rFonts w:hint="cs"/>
          <w:rtl/>
        </w:rPr>
        <w:t>שקיבל</w:t>
      </w:r>
      <w:r w:rsidRPr="00DB3242">
        <w:rPr>
          <w:rtl/>
        </w:rPr>
        <w:t xml:space="preserve"> </w:t>
      </w:r>
      <w:r w:rsidRPr="00DB3242">
        <w:rPr>
          <w:rFonts w:hint="cs"/>
          <w:rtl/>
        </w:rPr>
        <w:t>מהמשרד</w:t>
      </w:r>
      <w:r>
        <w:rPr>
          <w:rFonts w:hint="cs"/>
          <w:rtl/>
        </w:rPr>
        <w:t xml:space="preserve"> בערכו הריאלי.</w:t>
      </w:r>
    </w:p>
    <w:p w14:paraId="4A531F96" w14:textId="77777777" w:rsidR="00B54311" w:rsidRPr="00DB3242" w:rsidRDefault="00B54311" w:rsidP="00AB2358">
      <w:pPr>
        <w:keepNext/>
        <w:keepLines/>
        <w:widowControl w:val="0"/>
        <w:shd w:val="clear" w:color="auto" w:fill="FFFFFF" w:themeFill="background1"/>
        <w:ind w:left="720" w:hanging="720"/>
        <w:rPr>
          <w:b/>
          <w:bCs/>
          <w:rtl/>
        </w:rPr>
      </w:pPr>
    </w:p>
    <w:p w14:paraId="71EF875E" w14:textId="6C091A6C" w:rsidR="00B54311" w:rsidRPr="00DB3242" w:rsidRDefault="003A443C" w:rsidP="00AB2358">
      <w:pPr>
        <w:pStyle w:val="31"/>
        <w:keepNext/>
        <w:keepLines/>
        <w:widowControl w:val="0"/>
        <w:numPr>
          <w:ilvl w:val="0"/>
          <w:numId w:val="23"/>
        </w:numPr>
        <w:shd w:val="clear" w:color="auto" w:fill="FFFFFF" w:themeFill="background1"/>
        <w:spacing w:after="120" w:line="360" w:lineRule="auto"/>
        <w:jc w:val="left"/>
        <w:rPr>
          <w:rtl/>
        </w:rPr>
      </w:pPr>
      <w:r w:rsidRPr="00DB3242">
        <w:rPr>
          <w:rFonts w:hint="cs"/>
          <w:rtl/>
        </w:rPr>
        <w:t xml:space="preserve">הצמדה </w:t>
      </w:r>
    </w:p>
    <w:p w14:paraId="31E6B691" w14:textId="77777777" w:rsidR="008738F3" w:rsidRPr="008738F3" w:rsidRDefault="003A443C" w:rsidP="00AB2358">
      <w:pPr>
        <w:keepNext/>
        <w:keepLines/>
        <w:widowControl w:val="0"/>
        <w:numPr>
          <w:ilvl w:val="1"/>
          <w:numId w:val="23"/>
        </w:numPr>
        <w:shd w:val="clear" w:color="auto" w:fill="FFFFFF" w:themeFill="background1"/>
        <w:spacing w:after="200"/>
        <w:ind w:left="935" w:hanging="575"/>
        <w:rPr>
          <w:u w:val="single"/>
        </w:rPr>
      </w:pPr>
      <w:r w:rsidRPr="008738F3">
        <w:rPr>
          <w:rFonts w:hint="cs"/>
          <w:u w:val="single"/>
          <w:rtl/>
        </w:rPr>
        <w:t>הגדרות בנושא הצמדה</w:t>
      </w:r>
    </w:p>
    <w:p w14:paraId="7AF6A6F9" w14:textId="77777777" w:rsidR="008738F3" w:rsidRPr="00444972" w:rsidRDefault="003A443C" w:rsidP="00AB2358">
      <w:pPr>
        <w:pStyle w:val="aff0"/>
        <w:keepNext/>
        <w:keepLines/>
        <w:numPr>
          <w:ilvl w:val="2"/>
          <w:numId w:val="23"/>
        </w:numPr>
        <w:shd w:val="clear" w:color="auto" w:fill="FFFFFF" w:themeFill="background1"/>
        <w:spacing w:after="160"/>
        <w:ind w:left="1699"/>
        <w:contextualSpacing/>
        <w:rPr>
          <w:rtl/>
        </w:rPr>
      </w:pPr>
      <w:r w:rsidRPr="00444972">
        <w:rPr>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6370978A" w14:textId="77777777" w:rsidR="008738F3" w:rsidRPr="00444972" w:rsidRDefault="003A443C" w:rsidP="00AB2358">
      <w:pPr>
        <w:pStyle w:val="aff0"/>
        <w:keepNext/>
        <w:keepLines/>
        <w:numPr>
          <w:ilvl w:val="2"/>
          <w:numId w:val="23"/>
        </w:numPr>
        <w:shd w:val="clear" w:color="auto" w:fill="FFFFFF" w:themeFill="background1"/>
        <w:spacing w:after="160"/>
        <w:ind w:left="1699"/>
        <w:contextualSpacing/>
      </w:pPr>
      <w:r w:rsidRPr="00444972">
        <w:rPr>
          <w:rtl/>
        </w:rPr>
        <w:t>תאריך קובע – המועד על פיו נקבע המדד הקובע, לצורך תשלום ההצמדה עבור תקופה מוגדרת.</w:t>
      </w:r>
    </w:p>
    <w:p w14:paraId="7172775A" w14:textId="77777777" w:rsidR="008738F3" w:rsidRPr="00444972" w:rsidRDefault="003A443C" w:rsidP="00AB2358">
      <w:pPr>
        <w:pStyle w:val="aff0"/>
        <w:keepNext/>
        <w:keepLines/>
        <w:numPr>
          <w:ilvl w:val="2"/>
          <w:numId w:val="23"/>
        </w:numPr>
        <w:spacing w:after="160"/>
        <w:ind w:left="1699"/>
        <w:contextualSpacing/>
      </w:pPr>
      <w:r w:rsidRPr="00444972">
        <w:rPr>
          <w:rtl/>
        </w:rPr>
        <w:t>תאריך בסיס – המועד שממנו ואילך מחושבת ההצמדה, לאורך כל תקופת ההתקשרות.</w:t>
      </w:r>
      <w:r w:rsidRPr="00444972">
        <w:t xml:space="preserve"> </w:t>
      </w:r>
    </w:p>
    <w:p w14:paraId="4F5998F4" w14:textId="77777777" w:rsidR="008738F3" w:rsidRPr="00444972" w:rsidRDefault="003A443C" w:rsidP="00AB2358">
      <w:pPr>
        <w:pStyle w:val="aff0"/>
        <w:keepNext/>
        <w:keepLines/>
        <w:numPr>
          <w:ilvl w:val="2"/>
          <w:numId w:val="23"/>
        </w:numPr>
        <w:spacing w:after="160"/>
        <w:ind w:left="1699"/>
        <w:contextualSpacing/>
      </w:pPr>
      <w:r w:rsidRPr="00444972">
        <w:rPr>
          <w:rtl/>
        </w:rPr>
        <w:t>מדד קובע – ערך המדד בתאריך הקובע, בהתאם לסוג ההצמדה (הצמדה למדד בגין או הצמדה למדד ידוע).</w:t>
      </w:r>
    </w:p>
    <w:p w14:paraId="3B4D99CA" w14:textId="77777777" w:rsidR="008738F3" w:rsidRPr="00444972" w:rsidRDefault="003A443C" w:rsidP="00AB2358">
      <w:pPr>
        <w:pStyle w:val="aff0"/>
        <w:keepNext/>
        <w:keepLines/>
        <w:numPr>
          <w:ilvl w:val="2"/>
          <w:numId w:val="23"/>
        </w:numPr>
        <w:spacing w:after="160"/>
        <w:ind w:left="1699"/>
        <w:contextualSpacing/>
      </w:pPr>
      <w:r w:rsidRPr="00444972">
        <w:rPr>
          <w:rtl/>
        </w:rPr>
        <w:t>מדד בסיס – ערך המדד בתאריך הבסיס, בהתאם לסוג ההצמדה (הצמדה למדד בגין או הצמדה למדד ידוע).</w:t>
      </w:r>
    </w:p>
    <w:p w14:paraId="2B11A95C" w14:textId="77777777" w:rsidR="008738F3" w:rsidRPr="00444972" w:rsidRDefault="003A443C" w:rsidP="00AB2358">
      <w:pPr>
        <w:pStyle w:val="aff0"/>
        <w:keepNext/>
        <w:keepLines/>
        <w:numPr>
          <w:ilvl w:val="2"/>
          <w:numId w:val="23"/>
        </w:numPr>
        <w:spacing w:after="160"/>
        <w:ind w:left="1699"/>
        <w:contextualSpacing/>
        <w:rPr>
          <w:rtl/>
        </w:rPr>
      </w:pPr>
      <w:r w:rsidRPr="00444972">
        <w:rPr>
          <w:rtl/>
        </w:rPr>
        <w:t>מדד בגין – המדד הרשמי שפורסם, בגין החודש שבו חל התאריך הקובע.</w:t>
      </w:r>
    </w:p>
    <w:p w14:paraId="5F9AF321" w14:textId="77777777" w:rsidR="008738F3" w:rsidRPr="00444972" w:rsidRDefault="003A443C" w:rsidP="00AB2358">
      <w:pPr>
        <w:pStyle w:val="aff0"/>
        <w:keepNext/>
        <w:keepLines/>
        <w:numPr>
          <w:ilvl w:val="2"/>
          <w:numId w:val="23"/>
        </w:numPr>
        <w:spacing w:after="160"/>
        <w:ind w:left="1699"/>
        <w:contextualSpacing/>
      </w:pPr>
      <w:r w:rsidRPr="00444972">
        <w:rPr>
          <w:rtl/>
        </w:rPr>
        <w:t>מדד ידוע – המדד האחרון שפורסם באופן רשמי, נכון לתאריך הקובע, גם אם טרם פורסם המדד בגין אותו החודש.</w:t>
      </w:r>
    </w:p>
    <w:p w14:paraId="5B13DB50" w14:textId="77777777" w:rsidR="008738F3" w:rsidRDefault="003A443C" w:rsidP="00AB2358">
      <w:pPr>
        <w:keepNext/>
        <w:keepLines/>
        <w:widowControl w:val="0"/>
        <w:numPr>
          <w:ilvl w:val="1"/>
          <w:numId w:val="23"/>
        </w:numPr>
        <w:spacing w:after="200"/>
        <w:ind w:left="935" w:hanging="575"/>
        <w:rPr>
          <w:u w:val="single"/>
          <w:rtl/>
        </w:rPr>
      </w:pPr>
      <w:r>
        <w:rPr>
          <w:rFonts w:hint="cs"/>
          <w:u w:val="single"/>
          <w:rtl/>
        </w:rPr>
        <w:t>תנאי ההצמדה</w:t>
      </w:r>
    </w:p>
    <w:p w14:paraId="23D163BB" w14:textId="77777777" w:rsidR="008738F3" w:rsidRDefault="003A443C" w:rsidP="00AB2358">
      <w:pPr>
        <w:pStyle w:val="aff0"/>
        <w:keepNext/>
        <w:keepLines/>
        <w:numPr>
          <w:ilvl w:val="2"/>
          <w:numId w:val="23"/>
        </w:numPr>
        <w:spacing w:after="160"/>
        <w:ind w:left="1699"/>
        <w:contextualSpacing/>
      </w:pPr>
      <w:r>
        <w:rPr>
          <w:rFonts w:hint="cs"/>
          <w:rtl/>
        </w:rPr>
        <w:t xml:space="preserve">תאריך הבסיס – המועד האחרון להגשת הצעת המחיר הסופית. </w:t>
      </w:r>
    </w:p>
    <w:p w14:paraId="32EBC457" w14:textId="77777777" w:rsidR="008738F3" w:rsidRPr="00961C25" w:rsidRDefault="003A443C" w:rsidP="00AB2358">
      <w:pPr>
        <w:pStyle w:val="aff0"/>
        <w:keepNext/>
        <w:keepLines/>
        <w:numPr>
          <w:ilvl w:val="2"/>
          <w:numId w:val="23"/>
        </w:numPr>
        <w:spacing w:after="160"/>
        <w:ind w:left="1699"/>
        <w:contextualSpacing/>
        <w:rPr>
          <w:rtl/>
        </w:rPr>
      </w:pPr>
      <w:r w:rsidRPr="00961C25">
        <w:rPr>
          <w:rFonts w:hint="cs"/>
          <w:rtl/>
        </w:rPr>
        <w:t xml:space="preserve">התאריך הקובע – תאריך החשבונית. </w:t>
      </w:r>
    </w:p>
    <w:p w14:paraId="51EC9DFB" w14:textId="047E79E6" w:rsidR="00981D72" w:rsidRPr="00961C25" w:rsidRDefault="003A443C" w:rsidP="00AB2358">
      <w:pPr>
        <w:pStyle w:val="aff0"/>
        <w:keepNext/>
        <w:keepLines/>
        <w:numPr>
          <w:ilvl w:val="2"/>
          <w:numId w:val="23"/>
        </w:numPr>
        <w:spacing w:after="160"/>
        <w:ind w:left="1699"/>
        <w:contextualSpacing/>
      </w:pPr>
      <w:r w:rsidRPr="00961C25">
        <w:rPr>
          <w:rFonts w:hint="cs"/>
          <w:rtl/>
        </w:rPr>
        <w:t>מדד</w:t>
      </w:r>
      <w:r w:rsidR="00953ED2">
        <w:rPr>
          <w:rFonts w:hint="cs"/>
          <w:rtl/>
        </w:rPr>
        <w:t xml:space="preserve"> </w:t>
      </w:r>
      <w:r w:rsidRPr="00961C25">
        <w:rPr>
          <w:rFonts w:hint="cs"/>
          <w:rtl/>
        </w:rPr>
        <w:t>–</w:t>
      </w:r>
      <w:r w:rsidR="007B5277">
        <w:rPr>
          <w:rFonts w:hint="cs"/>
          <w:rtl/>
        </w:rPr>
        <w:t xml:space="preserve"> </w:t>
      </w:r>
      <w:r w:rsidR="00365030">
        <w:rPr>
          <w:rFonts w:hint="cs"/>
          <w:rtl/>
        </w:rPr>
        <w:t>100% מדד המחירים לצרכן</w:t>
      </w:r>
    </w:p>
    <w:p w14:paraId="12A09B3C" w14:textId="77777777" w:rsidR="008738F3" w:rsidRPr="00961C25" w:rsidRDefault="003A443C" w:rsidP="00AB2358">
      <w:pPr>
        <w:pStyle w:val="aff0"/>
        <w:keepNext/>
        <w:keepLines/>
        <w:numPr>
          <w:ilvl w:val="2"/>
          <w:numId w:val="23"/>
        </w:numPr>
        <w:spacing w:after="160"/>
        <w:ind w:left="1699"/>
        <w:contextualSpacing/>
      </w:pPr>
      <w:r w:rsidRPr="00961C25">
        <w:rPr>
          <w:rFonts w:hint="cs"/>
          <w:rtl/>
        </w:rPr>
        <w:t>סוג המדד – מדד ידוע.</w:t>
      </w:r>
    </w:p>
    <w:p w14:paraId="36700B96" w14:textId="77777777" w:rsidR="008738F3" w:rsidRPr="00961C25" w:rsidRDefault="003A443C" w:rsidP="00AB2358">
      <w:pPr>
        <w:pStyle w:val="aff0"/>
        <w:keepNext/>
        <w:keepLines/>
        <w:numPr>
          <w:ilvl w:val="2"/>
          <w:numId w:val="23"/>
        </w:numPr>
        <w:spacing w:after="160"/>
        <w:ind w:left="1699"/>
        <w:contextualSpacing/>
      </w:pPr>
      <w:r w:rsidRPr="00961C25">
        <w:rPr>
          <w:rFonts w:hint="cs"/>
          <w:rtl/>
        </w:rPr>
        <w:t>תדירות ההצמדה – חודשית.</w:t>
      </w:r>
    </w:p>
    <w:p w14:paraId="03795B94" w14:textId="77777777" w:rsidR="008738F3" w:rsidRPr="00961C25" w:rsidRDefault="003A443C" w:rsidP="00AB2358">
      <w:pPr>
        <w:pStyle w:val="aff0"/>
        <w:keepNext/>
        <w:keepLines/>
        <w:numPr>
          <w:ilvl w:val="2"/>
          <w:numId w:val="23"/>
        </w:numPr>
        <w:spacing w:after="160"/>
        <w:ind w:left="1699"/>
        <w:contextualSpacing/>
        <w:rPr>
          <w:rtl/>
        </w:rPr>
      </w:pPr>
      <w:r w:rsidRPr="00961C25">
        <w:rPr>
          <w:rFonts w:hint="cs"/>
          <w:rtl/>
        </w:rPr>
        <w:t xml:space="preserve">חלקיות ההצמדה – 100%. </w:t>
      </w:r>
    </w:p>
    <w:p w14:paraId="5A493B95" w14:textId="77777777" w:rsidR="008738F3" w:rsidRPr="00961C25" w:rsidRDefault="003A443C" w:rsidP="00AB2358">
      <w:pPr>
        <w:keepNext/>
        <w:keepLines/>
        <w:widowControl w:val="0"/>
        <w:numPr>
          <w:ilvl w:val="1"/>
          <w:numId w:val="23"/>
        </w:numPr>
        <w:spacing w:after="200"/>
        <w:ind w:left="935" w:hanging="575"/>
        <w:rPr>
          <w:u w:val="single"/>
          <w:rtl/>
        </w:rPr>
      </w:pPr>
      <w:r w:rsidRPr="00961C25">
        <w:rPr>
          <w:rFonts w:hint="cs"/>
          <w:u w:val="single"/>
          <w:rtl/>
        </w:rPr>
        <w:t>ביצוע ההצמדה</w:t>
      </w:r>
    </w:p>
    <w:p w14:paraId="467FBA91" w14:textId="77777777" w:rsidR="008738F3" w:rsidRPr="00961C25" w:rsidRDefault="003A443C" w:rsidP="00AB2358">
      <w:pPr>
        <w:pStyle w:val="aff0"/>
        <w:keepNext/>
        <w:keepLines/>
        <w:numPr>
          <w:ilvl w:val="2"/>
          <w:numId w:val="23"/>
        </w:numPr>
        <w:spacing w:after="160"/>
        <w:ind w:left="1699"/>
        <w:contextualSpacing/>
      </w:pPr>
      <w:r w:rsidRPr="00961C25">
        <w:rPr>
          <w:rFonts w:hint="cs"/>
          <w:rtl/>
        </w:rPr>
        <w:t>ביצוע ההצמדה יחל מהחשבונית הראשונה להתקשרות.</w:t>
      </w:r>
    </w:p>
    <w:p w14:paraId="2D2514AF" w14:textId="77777777" w:rsidR="008738F3" w:rsidRPr="008738F3" w:rsidRDefault="003A443C" w:rsidP="00AB2358">
      <w:pPr>
        <w:keepNext/>
        <w:keepLines/>
        <w:widowControl w:val="0"/>
        <w:numPr>
          <w:ilvl w:val="1"/>
          <w:numId w:val="23"/>
        </w:numPr>
        <w:spacing w:after="200"/>
        <w:ind w:left="935" w:hanging="575"/>
        <w:rPr>
          <w:u w:val="single"/>
        </w:rPr>
      </w:pPr>
      <w:r w:rsidRPr="00961C25">
        <w:rPr>
          <w:rFonts w:hint="cs"/>
          <w:u w:val="single"/>
          <w:rtl/>
        </w:rPr>
        <w:t>אופן חישוב ההצמדה</w:t>
      </w:r>
    </w:p>
    <w:p w14:paraId="02974669" w14:textId="77777777" w:rsidR="008738F3" w:rsidRPr="00961C25" w:rsidRDefault="003A443C" w:rsidP="00AB2358">
      <w:pPr>
        <w:pStyle w:val="aff0"/>
        <w:keepNext/>
        <w:keepLines/>
        <w:numPr>
          <w:ilvl w:val="2"/>
          <w:numId w:val="23"/>
        </w:numPr>
        <w:spacing w:after="160"/>
        <w:ind w:left="1699"/>
        <w:contextualSpacing/>
      </w:pPr>
      <w:r w:rsidRPr="00961C25">
        <w:rPr>
          <w:rFonts w:hint="cs"/>
          <w:rtl/>
        </w:rPr>
        <w:t xml:space="preserve">חישוב ההצמדה יבוצע אחת לתקופה, בהתאם לתדירות ביצוע ההצמדות שנקבעה בהסכם ההתקשרות. </w:t>
      </w:r>
    </w:p>
    <w:p w14:paraId="19FAFE57" w14:textId="77777777" w:rsidR="008738F3" w:rsidRDefault="003A443C" w:rsidP="00AB2358">
      <w:pPr>
        <w:pStyle w:val="aff0"/>
        <w:keepNext/>
        <w:keepLines/>
        <w:numPr>
          <w:ilvl w:val="2"/>
          <w:numId w:val="23"/>
        </w:numPr>
        <w:spacing w:after="160"/>
        <w:ind w:left="1699"/>
        <w:contextualSpacing/>
      </w:pPr>
      <w:r w:rsidRPr="00961C25">
        <w:rPr>
          <w:rFonts w:hint="cs"/>
          <w:rtl/>
        </w:rPr>
        <w:t>ההצמדה בפועל תתבצע בהתאם למועד פרסום המדד הרלוונטי. ככל שהתאריך הקובע אינו יום עדכון המדד, ביצוע ההצמדה יחל ביום עדכון המדד האחרון, הקודם לתאריך הקובע.</w:t>
      </w:r>
    </w:p>
    <w:p w14:paraId="662DDF40" w14:textId="3A6D9BB3" w:rsidR="00B54311" w:rsidRPr="008738F3" w:rsidRDefault="003A443C" w:rsidP="00AB2358">
      <w:pPr>
        <w:pStyle w:val="aff0"/>
        <w:keepNext/>
        <w:keepLines/>
        <w:numPr>
          <w:ilvl w:val="2"/>
          <w:numId w:val="23"/>
        </w:numPr>
        <w:spacing w:after="160"/>
        <w:ind w:left="1699"/>
        <w:contextualSpacing/>
      </w:pPr>
      <w:r>
        <w:rPr>
          <w:rFonts w:hint="cs"/>
          <w:rtl/>
        </w:rPr>
        <w:t>סכום ההצמדה שיחושב יתווסף או יופחת לתעריפים שנקבעו בהתקשרות.</w:t>
      </w:r>
    </w:p>
    <w:p w14:paraId="08DA937D" w14:textId="77777777" w:rsidR="00B54311" w:rsidRPr="00DB3242" w:rsidRDefault="00B54311" w:rsidP="00AB2358">
      <w:pPr>
        <w:keepNext/>
        <w:keepLines/>
        <w:widowControl w:val="0"/>
        <w:ind w:left="720" w:hanging="720"/>
        <w:rPr>
          <w:rtl/>
        </w:rPr>
      </w:pPr>
    </w:p>
    <w:p w14:paraId="4458D1D7"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 xml:space="preserve">קיזוז ועכבון </w:t>
      </w:r>
    </w:p>
    <w:p w14:paraId="1E76FE1F"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נותן השירותים, לרבות כל פיצוי המגיע לה על פי הסכם זה. </w:t>
      </w:r>
    </w:p>
    <w:p w14:paraId="55FFBD02" w14:textId="77777777" w:rsidR="00B54311" w:rsidRPr="00DB3242" w:rsidRDefault="003A443C" w:rsidP="00AB2358">
      <w:pPr>
        <w:keepNext/>
        <w:keepLines/>
        <w:widowControl w:val="0"/>
        <w:numPr>
          <w:ilvl w:val="1"/>
          <w:numId w:val="23"/>
        </w:numPr>
        <w:spacing w:after="200" w:line="276" w:lineRule="auto"/>
        <w:ind w:left="935" w:hanging="575"/>
      </w:pPr>
      <w:r w:rsidRPr="00DB3242">
        <w:rPr>
          <w:rFonts w:hint="cs"/>
          <w:rtl/>
        </w:rPr>
        <w:t>על אף האמור בכל דין ובהתחשב מהות השירותים וחיוניותם, נותן השירותים מוותר בזאת על זכות עיכבון העומדת לזכותו על פי כל דין.</w:t>
      </w:r>
    </w:p>
    <w:p w14:paraId="4F02D615" w14:textId="77777777" w:rsidR="00B54311" w:rsidRPr="00DB3242" w:rsidRDefault="00B54311" w:rsidP="00AB2358">
      <w:pPr>
        <w:keepNext/>
        <w:keepLines/>
        <w:widowControl w:val="0"/>
        <w:ind w:left="720"/>
        <w:rPr>
          <w:rtl/>
        </w:rPr>
      </w:pPr>
    </w:p>
    <w:p w14:paraId="3ADBD419" w14:textId="77777777" w:rsidR="00B54311" w:rsidRPr="00DB3242" w:rsidRDefault="003A443C" w:rsidP="00AB2358">
      <w:pPr>
        <w:pStyle w:val="31"/>
        <w:keepNext/>
        <w:keepLines/>
        <w:widowControl w:val="0"/>
        <w:numPr>
          <w:ilvl w:val="0"/>
          <w:numId w:val="23"/>
        </w:numPr>
        <w:spacing w:after="120" w:line="360" w:lineRule="auto"/>
        <w:jc w:val="left"/>
        <w:rPr>
          <w:rtl/>
        </w:rPr>
      </w:pPr>
      <w:bookmarkStart w:id="543" w:name="_Ref407888228"/>
      <w:r w:rsidRPr="00DB3242">
        <w:rPr>
          <w:rFonts w:hint="cs"/>
          <w:rtl/>
        </w:rPr>
        <w:t>אחריות לנזקים, שיפוי</w:t>
      </w:r>
      <w:bookmarkEnd w:id="543"/>
      <w:r w:rsidRPr="00DB3242">
        <w:rPr>
          <w:rFonts w:hint="cs"/>
          <w:rtl/>
        </w:rPr>
        <w:t xml:space="preserve"> </w:t>
      </w:r>
    </w:p>
    <w:p w14:paraId="268070F6" w14:textId="31A25BAE" w:rsidR="00981D72" w:rsidRPr="00DB3242" w:rsidRDefault="00981D72" w:rsidP="00AB2358">
      <w:pPr>
        <w:keepNext/>
        <w:keepLines/>
        <w:widowControl w:val="0"/>
        <w:numPr>
          <w:ilvl w:val="1"/>
          <w:numId w:val="23"/>
        </w:numPr>
        <w:spacing w:after="200" w:line="276" w:lineRule="auto"/>
        <w:ind w:left="935" w:hanging="575"/>
        <w:rPr>
          <w:rtl/>
        </w:rPr>
      </w:pPr>
      <w:r w:rsidRPr="00981D72">
        <w:rPr>
          <w:rFonts w:hint="cs"/>
          <w:rtl/>
        </w:rPr>
        <w:t>מבלי לגרוע מהאמור, נותן השירותים יישא באחריות בגין כל פגיעה, הפסד או נזק שיגרמו מכל סיבה שהיא</w:t>
      </w:r>
      <w:r w:rsidR="00AB2358">
        <w:rPr>
          <w:rFonts w:hint="cs"/>
          <w:rtl/>
        </w:rPr>
        <w:t xml:space="preserve"> למשרד,</w:t>
      </w:r>
      <w:r w:rsidRPr="00981D72">
        <w:rPr>
          <w:rFonts w:hint="cs"/>
          <w:rtl/>
        </w:rPr>
        <w:t xml:space="preserve"> לו, לעובדיו או לכל אדם ו/או גוף אחר כתוצאה ישירה או עקיפה מהפעלתו של הסכם זה</w:t>
      </w:r>
      <w:r>
        <w:rPr>
          <w:rFonts w:hint="cs"/>
          <w:rtl/>
        </w:rPr>
        <w:t>.</w:t>
      </w:r>
    </w:p>
    <w:p w14:paraId="40EDE04B" w14:textId="389359EC" w:rsidR="00981D72" w:rsidRPr="00DB3242" w:rsidRDefault="00981D72" w:rsidP="00AB2358">
      <w:pPr>
        <w:keepNext/>
        <w:keepLines/>
        <w:widowControl w:val="0"/>
        <w:numPr>
          <w:ilvl w:val="1"/>
          <w:numId w:val="23"/>
        </w:numPr>
        <w:spacing w:after="200" w:line="276" w:lineRule="auto"/>
        <w:ind w:left="935" w:hanging="575"/>
        <w:rPr>
          <w:rtl/>
        </w:rPr>
      </w:pPr>
      <w:r w:rsidRPr="00981D72">
        <w:rPr>
          <w:rFonts w:hint="cs"/>
          <w:rtl/>
        </w:rPr>
        <w:t>מוסכם בין הצדדים כי המשרד לא יישא בכל תשלום, הוצאה או נזק מכל סיבה שהיא שיגרמו לו, לעובדיו או לכל אדם ו/או גוף אחר כתוצאה ישירה או עקיפה מהפעלתו של הסכם זה וכי אחריות זו תחול על נותן השירותים בלבד</w:t>
      </w:r>
      <w:r>
        <w:rPr>
          <w:rFonts w:hint="cs"/>
          <w:rtl/>
        </w:rPr>
        <w:t>.</w:t>
      </w:r>
    </w:p>
    <w:p w14:paraId="566C4C2E" w14:textId="3173EA95"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נזק</w:t>
      </w:r>
      <w:r w:rsidRPr="00DB3242">
        <w:rPr>
          <w:rtl/>
        </w:rPr>
        <w:t xml:space="preserve">, </w:t>
      </w:r>
      <w:r w:rsidRPr="00DB3242">
        <w:rPr>
          <w:rFonts w:hint="cs"/>
          <w:rtl/>
        </w:rPr>
        <w:t>תשלום</w:t>
      </w:r>
      <w:r w:rsidRPr="00DB3242">
        <w:rPr>
          <w:rtl/>
        </w:rPr>
        <w:t xml:space="preserve"> </w:t>
      </w:r>
      <w:r w:rsidRPr="00DB3242">
        <w:rPr>
          <w:rFonts w:hint="cs"/>
          <w:rtl/>
        </w:rPr>
        <w:t>או</w:t>
      </w:r>
      <w:r w:rsidRPr="00DB3242">
        <w:rPr>
          <w:rtl/>
        </w:rPr>
        <w:t xml:space="preserve"> </w:t>
      </w:r>
      <w:r w:rsidRPr="00DB3242">
        <w:rPr>
          <w:rFonts w:hint="cs"/>
          <w:rtl/>
        </w:rPr>
        <w:t>הוצאה</w:t>
      </w:r>
      <w:r w:rsidRPr="00DB3242">
        <w:rPr>
          <w:rtl/>
        </w:rPr>
        <w:t xml:space="preserve"> </w:t>
      </w:r>
      <w:r w:rsidRPr="00DB3242">
        <w:rPr>
          <w:rFonts w:hint="cs"/>
          <w:rtl/>
        </w:rPr>
        <w:t>שייגרמו</w:t>
      </w:r>
      <w:r w:rsidRPr="00DB3242">
        <w:rPr>
          <w:rtl/>
        </w:rPr>
        <w:t xml:space="preserve"> </w:t>
      </w:r>
      <w:r w:rsidRPr="00DB3242">
        <w:rPr>
          <w:rFonts w:hint="cs"/>
          <w:rtl/>
        </w:rPr>
        <w:t>לו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הנובעים</w:t>
      </w:r>
      <w:r w:rsidRPr="00DB3242">
        <w:rPr>
          <w:rtl/>
        </w:rPr>
        <w:t xml:space="preserve"> </w:t>
      </w:r>
      <w:r w:rsidRPr="00DB3242">
        <w:rPr>
          <w:rFonts w:hint="cs"/>
          <w:rtl/>
        </w:rPr>
        <w:t>ממעשיו</w:t>
      </w:r>
      <w:r w:rsidRPr="00DB3242">
        <w:rPr>
          <w:rtl/>
        </w:rPr>
        <w:t xml:space="preserve"> </w:t>
      </w:r>
      <w:r w:rsidRPr="00DB3242">
        <w:rPr>
          <w:rFonts w:hint="cs"/>
          <w:rtl/>
        </w:rPr>
        <w:t>או</w:t>
      </w:r>
      <w:r w:rsidRPr="00DB3242">
        <w:rPr>
          <w:rtl/>
        </w:rPr>
        <w:t xml:space="preserve"> </w:t>
      </w:r>
      <w:r w:rsidRPr="00DB3242">
        <w:rPr>
          <w:rFonts w:hint="cs"/>
          <w:rtl/>
        </w:rPr>
        <w:t>מחדליו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00AB2358">
        <w:rPr>
          <w:rFonts w:hint="cs"/>
          <w:rtl/>
        </w:rPr>
        <w:t xml:space="preserve"> ו/או מי מטעמו</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קבלת</w:t>
      </w:r>
      <w:r w:rsidRPr="00DB3242">
        <w:rPr>
          <w:rtl/>
        </w:rPr>
        <w:t xml:space="preserve"> </w:t>
      </w:r>
      <w:r w:rsidRPr="00DB3242">
        <w:rPr>
          <w:rFonts w:hint="cs"/>
          <w:rtl/>
        </w:rPr>
        <w:t>הודעה</w:t>
      </w:r>
      <w:r w:rsidRPr="00DB3242">
        <w:rPr>
          <w:rtl/>
        </w:rPr>
        <w:t xml:space="preserve"> </w:t>
      </w:r>
      <w:r w:rsidRPr="00DB3242">
        <w:rPr>
          <w:rFonts w:hint="cs"/>
          <w:rtl/>
        </w:rPr>
        <w:t>על</w:t>
      </w:r>
      <w:r w:rsidRPr="00DB3242">
        <w:rPr>
          <w:rtl/>
        </w:rPr>
        <w:t xml:space="preserve"> </w:t>
      </w:r>
      <w:r w:rsidRPr="00DB3242">
        <w:rPr>
          <w:rFonts w:hint="cs"/>
          <w:rtl/>
        </w:rPr>
        <w:t>כך</w:t>
      </w:r>
      <w:r w:rsidRPr="00DB3242">
        <w:rPr>
          <w:rtl/>
        </w:rPr>
        <w:t xml:space="preserve"> </w:t>
      </w:r>
      <w:r w:rsidRPr="00DB3242">
        <w:rPr>
          <w:rFonts w:hint="cs"/>
          <w:rtl/>
        </w:rPr>
        <w:t>מאת</w:t>
      </w:r>
      <w:r w:rsidRPr="00DB3242">
        <w:rPr>
          <w:rtl/>
        </w:rPr>
        <w:t xml:space="preserve"> </w:t>
      </w:r>
      <w:r w:rsidRPr="00DB3242">
        <w:rPr>
          <w:rFonts w:hint="cs"/>
          <w:rtl/>
        </w:rPr>
        <w:t xml:space="preserve">המשרד לרבות שכר טרחת עורך דין והוצאות משפט. </w:t>
      </w:r>
    </w:p>
    <w:p w14:paraId="13B3571B"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62216AD7" w14:textId="77777777" w:rsidR="00B54311" w:rsidRDefault="003A443C" w:rsidP="00AB2358">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370CB79C" w14:textId="77777777" w:rsidR="00B54311" w:rsidRPr="00DB3242" w:rsidRDefault="00B54311" w:rsidP="00AB2358">
      <w:pPr>
        <w:keepNext/>
        <w:keepLines/>
        <w:widowControl w:val="0"/>
        <w:ind w:left="720"/>
        <w:rPr>
          <w:b/>
          <w:bCs/>
          <w:rtl/>
        </w:rPr>
      </w:pPr>
    </w:p>
    <w:p w14:paraId="2E27C455" w14:textId="44E55D2B" w:rsidR="00981D72" w:rsidRPr="003B61B8" w:rsidRDefault="003A443C" w:rsidP="00AB2358">
      <w:pPr>
        <w:pStyle w:val="31"/>
        <w:keepNext/>
        <w:keepLines/>
        <w:widowControl w:val="0"/>
        <w:numPr>
          <w:ilvl w:val="0"/>
          <w:numId w:val="23"/>
        </w:numPr>
        <w:spacing w:after="120" w:line="360" w:lineRule="auto"/>
        <w:jc w:val="left"/>
        <w:rPr>
          <w:rtl/>
        </w:rPr>
      </w:pPr>
      <w:bookmarkStart w:id="544" w:name="_Ref366097"/>
      <w:r w:rsidRPr="00DB3242">
        <w:rPr>
          <w:rFonts w:hint="cs"/>
          <w:rtl/>
        </w:rPr>
        <w:t>ביטוח</w:t>
      </w:r>
      <w:r>
        <w:rPr>
          <w:rFonts w:hint="cs"/>
          <w:rtl/>
        </w:rPr>
        <w:t xml:space="preserve"> </w:t>
      </w:r>
      <w:bookmarkEnd w:id="544"/>
    </w:p>
    <w:p w14:paraId="4D55EE2E" w14:textId="77777777" w:rsidR="00AB2358" w:rsidRPr="00940EC0" w:rsidRDefault="00AB2358" w:rsidP="00E26F4F">
      <w:pPr>
        <w:pStyle w:val="aff0"/>
        <w:keepNext/>
        <w:keepLines/>
        <w:numPr>
          <w:ilvl w:val="0"/>
          <w:numId w:val="62"/>
        </w:numPr>
        <w:spacing w:before="120" w:after="120"/>
        <w:ind w:left="368" w:hanging="426"/>
        <w:rPr>
          <w:rFonts w:ascii="Times New Roman" w:hAnsi="Times New Roman"/>
          <w:rtl/>
        </w:rPr>
      </w:pPr>
      <w:r>
        <w:rPr>
          <w:rFonts w:ascii="Times New Roman" w:hAnsi="Times New Roman" w:hint="cs"/>
          <w:rtl/>
        </w:rPr>
        <w:t xml:space="preserve">נותן השירותים מתחייב </w:t>
      </w:r>
      <w:r w:rsidRPr="00AE7C9B">
        <w:rPr>
          <w:rFonts w:ascii="Times New Roman" w:hAnsi="Times New Roman" w:hint="cs"/>
          <w:rtl/>
        </w:rPr>
        <w:t xml:space="preserve">לרכוש, ולקיים את כל הביטוחים המפורטים בזה, לטובתו ולטובת מדינת ישראל </w:t>
      </w:r>
      <w:r w:rsidRPr="00AE7C9B">
        <w:rPr>
          <w:rFonts w:ascii="Times New Roman" w:hAnsi="Times New Roman"/>
          <w:rtl/>
        </w:rPr>
        <w:t>–</w:t>
      </w:r>
      <w:r>
        <w:rPr>
          <w:rFonts w:ascii="Times New Roman" w:hAnsi="Times New Roman" w:hint="cs"/>
          <w:rtl/>
        </w:rPr>
        <w:t xml:space="preserve"> משרד המשפטים, ולהציג למשרד המשפטים</w:t>
      </w:r>
      <w:r w:rsidRPr="00AE7C9B">
        <w:rPr>
          <w:rFonts w:ascii="Times New Roman" w:hAnsi="Times New Roman" w:hint="cs"/>
          <w:rtl/>
        </w:rPr>
        <w:t>, את הביטוחים הכוללים את כל הכיסויים והתנאים הנדרשים כאשר גבולות האחריות לא יפחתו מהמצוין להלן:</w:t>
      </w:r>
    </w:p>
    <w:p w14:paraId="749F2A5B" w14:textId="77777777" w:rsidR="00AB2358" w:rsidRPr="00CC7B38" w:rsidRDefault="00AB2358" w:rsidP="00E26F4F">
      <w:pPr>
        <w:pStyle w:val="aff0"/>
        <w:keepNext/>
        <w:keepLines/>
        <w:numPr>
          <w:ilvl w:val="0"/>
          <w:numId w:val="60"/>
        </w:numPr>
        <w:spacing w:before="120" w:after="120"/>
        <w:ind w:left="368" w:hanging="391"/>
        <w:rPr>
          <w:b/>
          <w:bCs/>
          <w:u w:val="single"/>
          <w:rtl/>
        </w:rPr>
      </w:pPr>
      <w:r w:rsidRPr="00CC7B38">
        <w:rPr>
          <w:rFonts w:hint="cs"/>
          <w:b/>
          <w:bCs/>
          <w:u w:val="single"/>
          <w:rtl/>
        </w:rPr>
        <w:t>ביטוח חבות מעבידים</w:t>
      </w:r>
    </w:p>
    <w:p w14:paraId="1928E87C" w14:textId="77777777" w:rsidR="00AB2358" w:rsidRDefault="00AB2358" w:rsidP="00E26F4F">
      <w:pPr>
        <w:keepNext/>
        <w:keepLines/>
        <w:numPr>
          <w:ilvl w:val="1"/>
          <w:numId w:val="60"/>
        </w:numPr>
        <w:spacing w:before="120" w:after="120"/>
        <w:ind w:left="651" w:hanging="357"/>
        <w:rPr>
          <w:rFonts w:ascii="Times New Roman" w:hAnsi="Times New Roman"/>
        </w:rPr>
      </w:pPr>
      <w:r>
        <w:rPr>
          <w:rFonts w:ascii="Times New Roman" w:hAnsi="Times New Roman" w:hint="cs"/>
          <w:rtl/>
        </w:rPr>
        <w:t xml:space="preserve">נותן השירותים </w:t>
      </w:r>
      <w:r w:rsidRPr="00CF470F">
        <w:rPr>
          <w:rFonts w:ascii="Times New Roman" w:hAnsi="Times New Roman"/>
          <w:rtl/>
        </w:rPr>
        <w:t>יבטח את אחריותו החוקית</w:t>
      </w:r>
      <w:r>
        <w:rPr>
          <w:rFonts w:ascii="Times New Roman" w:hAnsi="Times New Roman" w:hint="cs"/>
          <w:rtl/>
        </w:rPr>
        <w:t xml:space="preserve"> על פי פקודת הנזיקין (נוסח חדש) ו/או חוק האחריות למוצרים פגומים </w:t>
      </w:r>
      <w:proofErr w:type="spellStart"/>
      <w:r>
        <w:rPr>
          <w:rFonts w:ascii="Times New Roman" w:hAnsi="Times New Roman" w:hint="cs"/>
          <w:rtl/>
        </w:rPr>
        <w:t>תש"ם</w:t>
      </w:r>
      <w:proofErr w:type="spellEnd"/>
      <w:r>
        <w:rPr>
          <w:rFonts w:ascii="Times New Roman" w:hAnsi="Times New Roman" w:hint="cs"/>
          <w:rtl/>
        </w:rPr>
        <w:t>- 1980,</w:t>
      </w:r>
      <w:r w:rsidRPr="00CF470F">
        <w:rPr>
          <w:rFonts w:ascii="Times New Roman" w:hAnsi="Times New Roman"/>
          <w:rtl/>
        </w:rPr>
        <w:t xml:space="preserve"> כלפי עובדיו בביטוח חבות המעבידים</w:t>
      </w:r>
      <w:r w:rsidRPr="00CF470F">
        <w:rPr>
          <w:rFonts w:ascii="Times New Roman" w:hAnsi="Times New Roman" w:hint="cs"/>
          <w:rtl/>
        </w:rPr>
        <w:t xml:space="preserve"> בכל תחומי מדינת ישראל והשטחים המוחזקים</w:t>
      </w:r>
      <w:r>
        <w:rPr>
          <w:rFonts w:ascii="Times New Roman" w:hAnsi="Times New Roman" w:hint="cs"/>
          <w:rtl/>
        </w:rPr>
        <w:t>.</w:t>
      </w:r>
    </w:p>
    <w:p w14:paraId="516BA79A" w14:textId="77777777" w:rsidR="00AB2358" w:rsidRDefault="00AB2358" w:rsidP="00E26F4F">
      <w:pPr>
        <w:keepNext/>
        <w:keepLines/>
        <w:numPr>
          <w:ilvl w:val="1"/>
          <w:numId w:val="60"/>
        </w:numPr>
        <w:spacing w:before="120" w:after="120"/>
        <w:ind w:left="651" w:hanging="357"/>
        <w:rPr>
          <w:rFonts w:ascii="Times New Roman" w:hAnsi="Times New Roman"/>
        </w:rPr>
      </w:pPr>
      <w:r w:rsidRPr="00CF470F">
        <w:rPr>
          <w:rFonts w:ascii="Times New Roman" w:hAnsi="Times New Roman" w:hint="cs"/>
          <w:rtl/>
        </w:rPr>
        <w:t>ג</w:t>
      </w:r>
      <w:r w:rsidRPr="00CF470F">
        <w:rPr>
          <w:rFonts w:ascii="Times New Roman" w:hAnsi="Times New Roman"/>
          <w:rtl/>
        </w:rPr>
        <w:t>בול האחריות לא יפחת מסך</w:t>
      </w:r>
      <w:r w:rsidRPr="00CF470F">
        <w:rPr>
          <w:rFonts w:ascii="Times New Roman" w:hAnsi="Times New Roman" w:hint="cs"/>
          <w:rtl/>
        </w:rPr>
        <w:t>-</w:t>
      </w:r>
      <w:r w:rsidRPr="00CF470F">
        <w:rPr>
          <w:rFonts w:ascii="Times New Roman" w:hAnsi="Times New Roman"/>
          <w:rtl/>
        </w:rPr>
        <w:t xml:space="preserve"> </w:t>
      </w:r>
      <w:r>
        <w:rPr>
          <w:rFonts w:ascii="Times New Roman" w:hAnsi="Times New Roman" w:hint="cs"/>
          <w:rtl/>
        </w:rPr>
        <w:t xml:space="preserve">20,000,000 ₪ </w:t>
      </w:r>
      <w:r>
        <w:rPr>
          <w:rFonts w:ascii="Times New Roman" w:hAnsi="Times New Roman"/>
          <w:rtl/>
        </w:rPr>
        <w:t>לעובד, למקרה ולתקופת הביטוח</w:t>
      </w:r>
      <w:r>
        <w:rPr>
          <w:rFonts w:ascii="Times New Roman" w:hAnsi="Times New Roman" w:hint="cs"/>
          <w:rtl/>
        </w:rPr>
        <w:t>.</w:t>
      </w:r>
      <w:r w:rsidRPr="00CF470F">
        <w:rPr>
          <w:rFonts w:ascii="Times New Roman" w:hAnsi="Times New Roman" w:hint="cs"/>
          <w:rtl/>
        </w:rPr>
        <w:t xml:space="preserve"> </w:t>
      </w:r>
    </w:p>
    <w:p w14:paraId="2A098E85" w14:textId="77777777" w:rsidR="00AB2358" w:rsidRPr="00AE3E8B" w:rsidRDefault="00AB2358" w:rsidP="00E26F4F">
      <w:pPr>
        <w:pStyle w:val="aff0"/>
        <w:keepNext/>
        <w:keepLines/>
        <w:numPr>
          <w:ilvl w:val="1"/>
          <w:numId w:val="60"/>
        </w:numPr>
        <w:spacing w:before="120" w:after="120"/>
        <w:ind w:left="651"/>
        <w:rPr>
          <w:rFonts w:ascii="Times New Roman" w:hAnsi="Times New Roman"/>
        </w:rPr>
      </w:pPr>
      <w:r>
        <w:rPr>
          <w:rFonts w:ascii="Times New Roman" w:hAnsi="Times New Roman" w:hint="cs"/>
          <w:rtl/>
        </w:rPr>
        <w:t>הביטוח יורחב לכסות את חבותו של המבוטח כלפי קבלנים, קבלני משנה ועובדיהם היה ויחשב כמעבידם.</w:t>
      </w:r>
    </w:p>
    <w:p w14:paraId="4BAD5A69" w14:textId="77777777" w:rsidR="00AB2358" w:rsidRPr="00614C72" w:rsidRDefault="00AB2358" w:rsidP="00E26F4F">
      <w:pPr>
        <w:keepNext/>
        <w:keepLines/>
        <w:numPr>
          <w:ilvl w:val="1"/>
          <w:numId w:val="60"/>
        </w:numPr>
        <w:spacing w:before="120" w:after="120"/>
        <w:ind w:left="651" w:hanging="357"/>
        <w:rPr>
          <w:rFonts w:ascii="Times New Roman" w:hAnsi="Times New Roman"/>
        </w:rPr>
      </w:pPr>
      <w:r w:rsidRPr="00614C72">
        <w:rPr>
          <w:rFonts w:ascii="Times New Roman" w:hAnsi="Times New Roman" w:hint="cs"/>
          <w:rtl/>
        </w:rPr>
        <w:t xml:space="preserve">הביטוח יורחב לשפות את מדינת ישראל </w:t>
      </w:r>
      <w:r w:rsidRPr="00614C72">
        <w:rPr>
          <w:rFonts w:ascii="Times New Roman" w:hAnsi="Times New Roman"/>
          <w:rtl/>
        </w:rPr>
        <w:t>–</w:t>
      </w:r>
      <w:r>
        <w:rPr>
          <w:rFonts w:ascii="Times New Roman" w:hAnsi="Times New Roman" w:hint="cs"/>
          <w:rtl/>
        </w:rPr>
        <w:t xml:space="preserve"> משרד המשפטים</w:t>
      </w:r>
      <w:r w:rsidRPr="00614C72">
        <w:rPr>
          <w:rFonts w:ascii="Times New Roman" w:hAnsi="Times New Roman" w:hint="cs"/>
          <w:rtl/>
        </w:rPr>
        <w:t>, היה ונטען לעניין תא</w:t>
      </w:r>
      <w:r>
        <w:rPr>
          <w:rFonts w:ascii="Times New Roman" w:hAnsi="Times New Roman" w:hint="cs"/>
          <w:rtl/>
        </w:rPr>
        <w:t>ונת עבודה/מחלת מקצוע כלשהם כי הן נושאות</w:t>
      </w:r>
      <w:r w:rsidRPr="00614C72">
        <w:rPr>
          <w:rFonts w:ascii="Times New Roman" w:hAnsi="Times New Roman" w:hint="cs"/>
          <w:rtl/>
        </w:rPr>
        <w:t xml:space="preserve"> בחבות </w:t>
      </w:r>
      <w:r>
        <w:rPr>
          <w:rFonts w:ascii="Times New Roman" w:hAnsi="Times New Roman" w:hint="cs"/>
          <w:rtl/>
        </w:rPr>
        <w:t>מעביד כלשהם כלפי מי מעובדי נותן השירותים קבלנים, קבלני משנה ועובדיהם שבשירותם.</w:t>
      </w:r>
    </w:p>
    <w:p w14:paraId="54723CAB" w14:textId="77777777" w:rsidR="00AB2358" w:rsidRPr="00D27D48" w:rsidRDefault="00AB2358" w:rsidP="00E26F4F">
      <w:pPr>
        <w:pStyle w:val="aff0"/>
        <w:keepNext/>
        <w:keepLines/>
        <w:numPr>
          <w:ilvl w:val="0"/>
          <w:numId w:val="60"/>
        </w:numPr>
        <w:spacing w:before="120" w:after="120"/>
        <w:ind w:left="368" w:hanging="391"/>
        <w:rPr>
          <w:b/>
          <w:bCs/>
          <w:u w:val="single"/>
        </w:rPr>
      </w:pPr>
      <w:r w:rsidRPr="00D27D48">
        <w:rPr>
          <w:rFonts w:hint="cs"/>
          <w:b/>
          <w:bCs/>
          <w:u w:val="single"/>
          <w:rtl/>
        </w:rPr>
        <w:t>ביטוח אחריות כלפי צד שלישי</w:t>
      </w:r>
    </w:p>
    <w:p w14:paraId="3D8E53BF" w14:textId="77777777" w:rsidR="00AB2358" w:rsidRPr="00614C72" w:rsidRDefault="00AB2358" w:rsidP="00E26F4F">
      <w:pPr>
        <w:keepNext/>
        <w:keepLines/>
        <w:numPr>
          <w:ilvl w:val="1"/>
          <w:numId w:val="60"/>
        </w:numPr>
        <w:spacing w:before="120" w:after="120"/>
        <w:ind w:left="651" w:hanging="357"/>
        <w:rPr>
          <w:rFonts w:ascii="Times New Roman" w:hAnsi="Times New Roman"/>
        </w:rPr>
      </w:pPr>
      <w:r>
        <w:rPr>
          <w:rFonts w:ascii="Times New Roman" w:hAnsi="Times New Roman" w:hint="cs"/>
          <w:rtl/>
        </w:rPr>
        <w:t>נותן השירותים</w:t>
      </w:r>
      <w:r w:rsidRPr="00614C72">
        <w:rPr>
          <w:rFonts w:ascii="Times New Roman" w:hAnsi="Times New Roman" w:hint="cs"/>
          <w:rtl/>
        </w:rPr>
        <w:t xml:space="preserve">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182FA83F" w14:textId="77777777" w:rsidR="00AB2358" w:rsidRPr="00614C72" w:rsidRDefault="00AB2358" w:rsidP="00E26F4F">
      <w:pPr>
        <w:keepNext/>
        <w:keepLines/>
        <w:numPr>
          <w:ilvl w:val="1"/>
          <w:numId w:val="60"/>
        </w:numPr>
        <w:spacing w:before="120" w:after="120"/>
        <w:ind w:left="651" w:hanging="357"/>
        <w:rPr>
          <w:rFonts w:ascii="Times New Roman" w:hAnsi="Times New Roman"/>
        </w:rPr>
      </w:pPr>
      <w:r w:rsidRPr="00614C72">
        <w:rPr>
          <w:rFonts w:ascii="Times New Roman" w:hAnsi="Times New Roman" w:hint="cs"/>
          <w:rtl/>
        </w:rPr>
        <w:t xml:space="preserve">גבולות האחריות לא יפחתו מסך- </w:t>
      </w:r>
      <w:r>
        <w:rPr>
          <w:rFonts w:ascii="Times New Roman" w:hAnsi="Times New Roman" w:hint="cs"/>
          <w:rtl/>
        </w:rPr>
        <w:t>2,</w:t>
      </w:r>
      <w:r w:rsidRPr="007477D8">
        <w:rPr>
          <w:rFonts w:ascii="Times New Roman" w:hAnsi="Times New Roman" w:hint="cs"/>
          <w:rtl/>
        </w:rPr>
        <w:t>000,000</w:t>
      </w:r>
      <w:r>
        <w:rPr>
          <w:rFonts w:ascii="Times New Roman" w:hAnsi="Times New Roman" w:hint="cs"/>
          <w:rtl/>
        </w:rPr>
        <w:t xml:space="preserve"> ₪ , למקרה ולתקופת הביטוח</w:t>
      </w:r>
      <w:r w:rsidRPr="00614C72">
        <w:rPr>
          <w:rFonts w:ascii="Times New Roman" w:hAnsi="Times New Roman" w:hint="cs"/>
          <w:rtl/>
        </w:rPr>
        <w:t>.</w:t>
      </w:r>
    </w:p>
    <w:p w14:paraId="775634E7" w14:textId="77777777" w:rsidR="00AB2358" w:rsidRDefault="00AB2358" w:rsidP="00E26F4F">
      <w:pPr>
        <w:keepNext/>
        <w:keepLines/>
        <w:numPr>
          <w:ilvl w:val="1"/>
          <w:numId w:val="60"/>
        </w:numPr>
        <w:spacing w:before="120" w:after="120"/>
        <w:ind w:left="651" w:hanging="357"/>
        <w:rPr>
          <w:rFonts w:ascii="Times New Roman" w:hAnsi="Times New Roman"/>
        </w:rPr>
      </w:pPr>
      <w:r w:rsidRPr="00614C72">
        <w:rPr>
          <w:rFonts w:ascii="Times New Roman" w:hAnsi="Times New Roman" w:hint="cs"/>
          <w:rtl/>
        </w:rPr>
        <w:t xml:space="preserve">בפוליסה ייכלל סעיף אחריות צולבת - </w:t>
      </w:r>
      <w:r w:rsidRPr="00614C72">
        <w:rPr>
          <w:rFonts w:ascii="Times New Roman" w:hAnsi="Times New Roman"/>
        </w:rPr>
        <w:t>Cross Liability</w:t>
      </w:r>
      <w:r w:rsidRPr="00614C72">
        <w:rPr>
          <w:rFonts w:ascii="Times New Roman" w:hAnsi="Times New Roman" w:hint="cs"/>
          <w:rtl/>
        </w:rPr>
        <w:t>.</w:t>
      </w:r>
    </w:p>
    <w:p w14:paraId="41386EB7" w14:textId="77777777" w:rsidR="00AB2358" w:rsidRDefault="00AB2358" w:rsidP="00E26F4F">
      <w:pPr>
        <w:keepNext/>
        <w:keepLines/>
        <w:numPr>
          <w:ilvl w:val="1"/>
          <w:numId w:val="60"/>
        </w:numPr>
        <w:spacing w:before="120" w:after="120"/>
        <w:ind w:left="651" w:hanging="357"/>
        <w:rPr>
          <w:rFonts w:ascii="Times New Roman" w:hAnsi="Times New Roman"/>
        </w:rPr>
      </w:pPr>
      <w:r w:rsidRPr="00614C72">
        <w:rPr>
          <w:rFonts w:ascii="Times New Roman" w:hAnsi="Times New Roman"/>
          <w:rtl/>
        </w:rPr>
        <w:t xml:space="preserve">הביטוח יורחב לכסות את חבותו של המבוטח כלפי צד שלישי בגין פעילות של קבלנים, </w:t>
      </w:r>
      <w:r w:rsidRPr="00614C72">
        <w:rPr>
          <w:rFonts w:ascii="Times New Roman" w:hAnsi="Times New Roman" w:hint="cs"/>
          <w:rtl/>
        </w:rPr>
        <w:t>קבלני</w:t>
      </w:r>
      <w:r w:rsidRPr="00614C72">
        <w:rPr>
          <w:rFonts w:ascii="Times New Roman" w:hAnsi="Times New Roman"/>
          <w:rtl/>
        </w:rPr>
        <w:t xml:space="preserve"> משנה ועובדיהם</w:t>
      </w:r>
      <w:r w:rsidRPr="00614C72">
        <w:rPr>
          <w:rFonts w:ascii="Times New Roman" w:hAnsi="Times New Roman" w:hint="cs"/>
          <w:rtl/>
        </w:rPr>
        <w:t>.</w:t>
      </w:r>
    </w:p>
    <w:p w14:paraId="2CFC326E" w14:textId="77777777" w:rsidR="00AB2358" w:rsidRDefault="00AB2358" w:rsidP="00E26F4F">
      <w:pPr>
        <w:keepNext/>
        <w:keepLines/>
        <w:numPr>
          <w:ilvl w:val="1"/>
          <w:numId w:val="60"/>
        </w:numPr>
        <w:spacing w:before="120" w:after="120"/>
        <w:ind w:left="651" w:hanging="357"/>
        <w:rPr>
          <w:rFonts w:ascii="Times New Roman" w:hAnsi="Times New Roman"/>
        </w:rPr>
      </w:pPr>
      <w:r w:rsidRPr="0000507B">
        <w:rPr>
          <w:rFonts w:hint="cs"/>
          <w:rtl/>
        </w:rPr>
        <w:t>הביטוח</w:t>
      </w:r>
      <w:r w:rsidRPr="0000507B">
        <w:rPr>
          <w:rtl/>
        </w:rPr>
        <w:t xml:space="preserve"> </w:t>
      </w:r>
      <w:r w:rsidRPr="0000507B">
        <w:rPr>
          <w:rFonts w:hint="cs"/>
          <w:rtl/>
        </w:rPr>
        <w:t>יורחב</w:t>
      </w:r>
      <w:r w:rsidRPr="0000507B">
        <w:rPr>
          <w:rtl/>
        </w:rPr>
        <w:t xml:space="preserve"> </w:t>
      </w:r>
      <w:r w:rsidRPr="0000507B">
        <w:rPr>
          <w:rFonts w:hint="cs"/>
          <w:rtl/>
        </w:rPr>
        <w:t>לכסות</w:t>
      </w:r>
      <w:r w:rsidRPr="0000507B">
        <w:rPr>
          <w:rtl/>
        </w:rPr>
        <w:t xml:space="preserve"> </w:t>
      </w:r>
      <w:r w:rsidRPr="0000507B">
        <w:rPr>
          <w:rFonts w:hint="cs"/>
          <w:rtl/>
        </w:rPr>
        <w:t>נזקים</w:t>
      </w:r>
      <w:r w:rsidRPr="0000507B">
        <w:rPr>
          <w:rtl/>
        </w:rPr>
        <w:t xml:space="preserve"> </w:t>
      </w:r>
      <w:r w:rsidRPr="0000507B">
        <w:rPr>
          <w:rFonts w:hint="cs"/>
          <w:rtl/>
        </w:rPr>
        <w:t>שייגרמו</w:t>
      </w:r>
      <w:r w:rsidRPr="0000507B">
        <w:rPr>
          <w:rtl/>
        </w:rPr>
        <w:t xml:space="preserve"> </w:t>
      </w:r>
      <w:r w:rsidRPr="0000507B">
        <w:rPr>
          <w:rFonts w:hint="cs"/>
          <w:rtl/>
        </w:rPr>
        <w:t>כתוצאה</w:t>
      </w:r>
      <w:r w:rsidRPr="0000507B">
        <w:rPr>
          <w:rtl/>
        </w:rPr>
        <w:t xml:space="preserve"> </w:t>
      </w:r>
      <w:r w:rsidRPr="0000507B">
        <w:rPr>
          <w:rFonts w:hint="cs"/>
          <w:rtl/>
        </w:rPr>
        <w:t>מפריקה</w:t>
      </w:r>
      <w:r w:rsidRPr="0000507B">
        <w:rPr>
          <w:rtl/>
        </w:rPr>
        <w:t xml:space="preserve"> </w:t>
      </w:r>
      <w:r w:rsidRPr="0000507B">
        <w:rPr>
          <w:rFonts w:hint="cs"/>
          <w:rtl/>
        </w:rPr>
        <w:t>וטעינה</w:t>
      </w:r>
      <w:r w:rsidRPr="0000507B">
        <w:rPr>
          <w:rtl/>
        </w:rPr>
        <w:t xml:space="preserve"> </w:t>
      </w:r>
      <w:r w:rsidRPr="0000507B">
        <w:rPr>
          <w:rFonts w:hint="cs"/>
          <w:rtl/>
        </w:rPr>
        <w:t>על</w:t>
      </w:r>
      <w:r w:rsidRPr="0000507B">
        <w:rPr>
          <w:rtl/>
        </w:rPr>
        <w:t xml:space="preserve"> </w:t>
      </w:r>
      <w:r w:rsidRPr="0000507B">
        <w:rPr>
          <w:rFonts w:hint="cs"/>
          <w:rtl/>
        </w:rPr>
        <w:t>ידי</w:t>
      </w:r>
      <w:r w:rsidRPr="0000507B">
        <w:rPr>
          <w:rtl/>
        </w:rPr>
        <w:t xml:space="preserve"> </w:t>
      </w:r>
      <w:r w:rsidRPr="0000507B">
        <w:rPr>
          <w:rFonts w:hint="cs"/>
          <w:rtl/>
        </w:rPr>
        <w:t>ובאמצעות מכשירי</w:t>
      </w:r>
      <w:r w:rsidRPr="0000507B">
        <w:rPr>
          <w:rtl/>
        </w:rPr>
        <w:t xml:space="preserve"> </w:t>
      </w:r>
      <w:r w:rsidRPr="0000507B">
        <w:rPr>
          <w:rFonts w:hint="cs"/>
          <w:rtl/>
        </w:rPr>
        <w:t>הרמה</w:t>
      </w:r>
      <w:r w:rsidRPr="0000507B">
        <w:rPr>
          <w:rtl/>
        </w:rPr>
        <w:t xml:space="preserve"> </w:t>
      </w:r>
      <w:r w:rsidRPr="0000507B">
        <w:rPr>
          <w:rFonts w:hint="cs"/>
          <w:rtl/>
        </w:rPr>
        <w:t>מכל</w:t>
      </w:r>
      <w:r w:rsidRPr="0000507B">
        <w:rPr>
          <w:rtl/>
        </w:rPr>
        <w:t xml:space="preserve"> </w:t>
      </w:r>
      <w:r w:rsidRPr="0000507B">
        <w:rPr>
          <w:rFonts w:hint="cs"/>
          <w:rtl/>
        </w:rPr>
        <w:t>סוג</w:t>
      </w:r>
      <w:r w:rsidRPr="0000507B">
        <w:rPr>
          <w:rtl/>
        </w:rPr>
        <w:t xml:space="preserve"> </w:t>
      </w:r>
      <w:r w:rsidRPr="0000507B">
        <w:rPr>
          <w:rFonts w:hint="cs"/>
          <w:rtl/>
        </w:rPr>
        <w:t>שהוא</w:t>
      </w:r>
      <w:r w:rsidRPr="0000507B">
        <w:rPr>
          <w:rtl/>
        </w:rPr>
        <w:t xml:space="preserve">. </w:t>
      </w:r>
      <w:r w:rsidRPr="0000507B">
        <w:rPr>
          <w:rFonts w:hint="cs"/>
          <w:rtl/>
        </w:rPr>
        <w:t>אם</w:t>
      </w:r>
      <w:r w:rsidRPr="0000507B">
        <w:rPr>
          <w:rtl/>
        </w:rPr>
        <w:t xml:space="preserve"> </w:t>
      </w:r>
      <w:r w:rsidRPr="0000507B">
        <w:rPr>
          <w:rFonts w:hint="cs"/>
          <w:rtl/>
        </w:rPr>
        <w:t>קיים</w:t>
      </w:r>
      <w:r w:rsidRPr="0000507B">
        <w:rPr>
          <w:rtl/>
        </w:rPr>
        <w:t xml:space="preserve"> </w:t>
      </w:r>
      <w:r w:rsidRPr="0000507B">
        <w:rPr>
          <w:rFonts w:hint="cs"/>
          <w:rtl/>
        </w:rPr>
        <w:t>סייג</w:t>
      </w:r>
      <w:r w:rsidRPr="0000507B">
        <w:rPr>
          <w:rtl/>
        </w:rPr>
        <w:t>/</w:t>
      </w:r>
      <w:r w:rsidRPr="0000507B">
        <w:rPr>
          <w:rFonts w:hint="cs"/>
          <w:rtl/>
        </w:rPr>
        <w:t>חריג</w:t>
      </w:r>
      <w:r w:rsidRPr="0000507B">
        <w:rPr>
          <w:rtl/>
        </w:rPr>
        <w:t xml:space="preserve"> </w:t>
      </w:r>
      <w:r w:rsidRPr="0000507B">
        <w:rPr>
          <w:rFonts w:hint="cs"/>
          <w:rtl/>
        </w:rPr>
        <w:t>לגבי</w:t>
      </w:r>
      <w:r w:rsidRPr="0000507B">
        <w:rPr>
          <w:rtl/>
        </w:rPr>
        <w:t xml:space="preserve"> </w:t>
      </w:r>
      <w:r w:rsidRPr="0000507B">
        <w:rPr>
          <w:rFonts w:hint="cs"/>
          <w:rtl/>
        </w:rPr>
        <w:t>טעינה</w:t>
      </w:r>
      <w:r w:rsidRPr="0000507B">
        <w:rPr>
          <w:rtl/>
        </w:rPr>
        <w:t xml:space="preserve"> </w:t>
      </w:r>
      <w:r w:rsidRPr="0000507B">
        <w:rPr>
          <w:rFonts w:hint="cs"/>
          <w:rtl/>
        </w:rPr>
        <w:t>ופריקה</w:t>
      </w:r>
      <w:r w:rsidRPr="0000507B">
        <w:rPr>
          <w:rtl/>
        </w:rPr>
        <w:t xml:space="preserve">, </w:t>
      </w:r>
      <w:r w:rsidRPr="0000507B">
        <w:rPr>
          <w:rFonts w:hint="cs"/>
          <w:rtl/>
        </w:rPr>
        <w:t>הוא</w:t>
      </w:r>
      <w:r w:rsidRPr="0000507B">
        <w:rPr>
          <w:rtl/>
        </w:rPr>
        <w:t xml:space="preserve"> </w:t>
      </w:r>
      <w:r>
        <w:rPr>
          <w:rFonts w:hint="cs"/>
          <w:rtl/>
        </w:rPr>
        <w:t>יבוטל.</w:t>
      </w:r>
    </w:p>
    <w:p w14:paraId="62277888" w14:textId="77777777" w:rsidR="00AB2358" w:rsidRPr="0000507B" w:rsidRDefault="00AB2358" w:rsidP="00E26F4F">
      <w:pPr>
        <w:keepNext/>
        <w:keepLines/>
        <w:numPr>
          <w:ilvl w:val="1"/>
          <w:numId w:val="60"/>
        </w:numPr>
        <w:spacing w:before="120" w:after="120"/>
        <w:ind w:left="651" w:hanging="357"/>
        <w:rPr>
          <w:rFonts w:ascii="Times New Roman" w:hAnsi="Times New Roman"/>
        </w:rPr>
      </w:pPr>
      <w:r w:rsidRPr="0000507B">
        <w:rPr>
          <w:rFonts w:ascii="Times New Roman" w:hAnsi="Times New Roman"/>
          <w:rtl/>
        </w:rPr>
        <w:t>כל סייג/חריג לגבי רכוש והמתייחס לרכוש מדינת ישראל שהספק או כל איש שבשירותו</w:t>
      </w:r>
      <w:r w:rsidRPr="0000507B">
        <w:rPr>
          <w:rFonts w:ascii="Times New Roman" w:hAnsi="Times New Roman" w:hint="cs"/>
        </w:rPr>
        <w:t xml:space="preserve"> </w:t>
      </w:r>
      <w:r w:rsidRPr="0000507B">
        <w:rPr>
          <w:rFonts w:ascii="Times New Roman" w:hAnsi="Times New Roman"/>
          <w:rtl/>
        </w:rPr>
        <w:t>פועלים או פ</w:t>
      </w:r>
      <w:r>
        <w:rPr>
          <w:rFonts w:ascii="Times New Roman" w:hAnsi="Times New Roman"/>
          <w:rtl/>
        </w:rPr>
        <w:t>עלו בו- יבוטל</w:t>
      </w:r>
      <w:r>
        <w:rPr>
          <w:rFonts w:ascii="Times New Roman" w:hAnsi="Times New Roman" w:hint="cs"/>
          <w:rtl/>
        </w:rPr>
        <w:t>. ניתן ויבוטל בתת גבול אחריות בסך 200,000 ₪.</w:t>
      </w:r>
    </w:p>
    <w:p w14:paraId="1F47D9B1" w14:textId="77777777" w:rsidR="00AB2358" w:rsidRPr="00496EF7" w:rsidRDefault="00AB2358" w:rsidP="00E26F4F">
      <w:pPr>
        <w:keepNext/>
        <w:keepLines/>
        <w:numPr>
          <w:ilvl w:val="1"/>
          <w:numId w:val="60"/>
        </w:numPr>
        <w:spacing w:before="120" w:after="120"/>
        <w:ind w:left="651" w:hanging="357"/>
        <w:rPr>
          <w:rFonts w:ascii="Times New Roman" w:hAnsi="Times New Roman"/>
        </w:rPr>
      </w:pPr>
      <w:r w:rsidRPr="00496EF7">
        <w:rPr>
          <w:rFonts w:ascii="Calibri" w:eastAsia="Calibri" w:hAnsi="Calibri" w:hint="cs"/>
          <w:rtl/>
        </w:rPr>
        <w:t>בעלי תפקידים</w:t>
      </w:r>
      <w:r w:rsidRPr="00496EF7">
        <w:rPr>
          <w:rFonts w:ascii="Calibri" w:eastAsia="Calibri" w:hAnsi="Calibri"/>
          <w:rtl/>
        </w:rPr>
        <w:t xml:space="preserve">, אשר אינם נכללים במסגרת ביטוח חבות מעבידים של </w:t>
      </w:r>
      <w:r>
        <w:rPr>
          <w:rFonts w:ascii="Calibri" w:eastAsia="Calibri" w:hAnsi="Calibri"/>
          <w:rtl/>
        </w:rPr>
        <w:t>נותן השירותים</w:t>
      </w:r>
      <w:r w:rsidRPr="00496EF7">
        <w:rPr>
          <w:rFonts w:ascii="Calibri" w:eastAsia="Calibri" w:hAnsi="Calibri"/>
          <w:rtl/>
        </w:rPr>
        <w:t xml:space="preserve">, ייחשבו צד </w:t>
      </w:r>
      <w:r w:rsidRPr="00496EF7">
        <w:rPr>
          <w:rFonts w:ascii="Calibri" w:eastAsia="Calibri" w:hAnsi="Calibri" w:hint="cs"/>
          <w:rtl/>
        </w:rPr>
        <w:t>שלישי</w:t>
      </w:r>
      <w:r>
        <w:rPr>
          <w:rFonts w:ascii="Calibri" w:eastAsia="Calibri" w:hAnsi="Calibri" w:hint="cs"/>
          <w:rtl/>
        </w:rPr>
        <w:t>.</w:t>
      </w:r>
    </w:p>
    <w:p w14:paraId="22771E70" w14:textId="77777777" w:rsidR="00AB2358" w:rsidRDefault="00AB2358" w:rsidP="00E26F4F">
      <w:pPr>
        <w:keepNext/>
        <w:keepLines/>
        <w:numPr>
          <w:ilvl w:val="1"/>
          <w:numId w:val="60"/>
        </w:numPr>
        <w:spacing w:before="120" w:after="120"/>
        <w:ind w:left="651" w:hanging="357"/>
        <w:rPr>
          <w:rFonts w:ascii="Times New Roman" w:hAnsi="Times New Roman"/>
        </w:rPr>
      </w:pPr>
      <w:r w:rsidRPr="00614C72">
        <w:rPr>
          <w:rFonts w:ascii="Times New Roman" w:hAnsi="Times New Roman" w:hint="cs"/>
          <w:rtl/>
        </w:rPr>
        <w:t xml:space="preserve">הביטוח יורחב לשפות את מדינת ישראל </w:t>
      </w:r>
      <w:r w:rsidRPr="00614C72">
        <w:rPr>
          <w:rFonts w:ascii="Times New Roman" w:hAnsi="Times New Roman"/>
          <w:rtl/>
        </w:rPr>
        <w:t>–</w:t>
      </w:r>
      <w:r>
        <w:rPr>
          <w:rFonts w:ascii="Times New Roman" w:hAnsi="Times New Roman" w:hint="cs"/>
          <w:rtl/>
        </w:rPr>
        <w:t xml:space="preserve"> משרד המשפטים, ככל שיחשבו אחראים</w:t>
      </w:r>
      <w:r w:rsidRPr="00614C72">
        <w:rPr>
          <w:rFonts w:ascii="Times New Roman" w:hAnsi="Times New Roman" w:hint="cs"/>
          <w:rtl/>
        </w:rPr>
        <w:t xml:space="preserve"> למעשי ו/או מחדלי </w:t>
      </w:r>
      <w:r>
        <w:rPr>
          <w:rFonts w:ascii="Times New Roman" w:hAnsi="Times New Roman" w:hint="cs"/>
          <w:rtl/>
        </w:rPr>
        <w:t>נותן השירותים</w:t>
      </w:r>
      <w:r w:rsidRPr="00614C72">
        <w:rPr>
          <w:rFonts w:ascii="Times New Roman" w:hAnsi="Times New Roman" w:hint="cs"/>
          <w:rtl/>
        </w:rPr>
        <w:t xml:space="preserve"> והפועלים מטעמו.</w:t>
      </w:r>
    </w:p>
    <w:p w14:paraId="4ED77EEF" w14:textId="77777777" w:rsidR="00AB2358" w:rsidRPr="00952ECC" w:rsidRDefault="00AB2358" w:rsidP="00E26F4F">
      <w:pPr>
        <w:pStyle w:val="aff0"/>
        <w:keepNext/>
        <w:keepLines/>
        <w:numPr>
          <w:ilvl w:val="0"/>
          <w:numId w:val="60"/>
        </w:numPr>
        <w:spacing w:before="120" w:after="120"/>
        <w:ind w:left="368"/>
        <w:rPr>
          <w:rFonts w:ascii="Times New Roman" w:hAnsi="Times New Roman"/>
          <w:b/>
          <w:bCs/>
          <w:u w:val="single"/>
          <w:rtl/>
        </w:rPr>
      </w:pPr>
      <w:r w:rsidRPr="00952ECC">
        <w:rPr>
          <w:rFonts w:ascii="Times New Roman" w:hAnsi="Times New Roman" w:hint="cs"/>
          <w:b/>
          <w:bCs/>
          <w:u w:val="single"/>
          <w:rtl/>
        </w:rPr>
        <w:t xml:space="preserve">ביטוח </w:t>
      </w:r>
      <w:r>
        <w:rPr>
          <w:rFonts w:ascii="Times New Roman" w:hAnsi="Times New Roman" w:hint="cs"/>
          <w:b/>
          <w:bCs/>
          <w:u w:val="single"/>
          <w:rtl/>
        </w:rPr>
        <w:t>כל הסיכונים סחורה</w:t>
      </w:r>
      <w:r w:rsidRPr="00952ECC">
        <w:rPr>
          <w:rFonts w:ascii="Times New Roman" w:hAnsi="Times New Roman" w:hint="cs"/>
          <w:b/>
          <w:bCs/>
          <w:u w:val="single"/>
          <w:rtl/>
        </w:rPr>
        <w:t xml:space="preserve"> בהעברה</w:t>
      </w:r>
      <w:r>
        <w:rPr>
          <w:rFonts w:ascii="Times New Roman" w:hAnsi="Times New Roman" w:hint="cs"/>
          <w:b/>
          <w:bCs/>
          <w:u w:val="single"/>
          <w:rtl/>
        </w:rPr>
        <w:t xml:space="preserve">  </w:t>
      </w:r>
    </w:p>
    <w:p w14:paraId="3C2D8545" w14:textId="77777777" w:rsidR="00AB2358" w:rsidRPr="003A7811" w:rsidRDefault="00AB2358" w:rsidP="00E26F4F">
      <w:pPr>
        <w:pStyle w:val="aff0"/>
        <w:keepNext/>
        <w:keepLines/>
        <w:numPr>
          <w:ilvl w:val="1"/>
          <w:numId w:val="60"/>
        </w:numPr>
        <w:spacing w:before="120" w:after="120"/>
        <w:rPr>
          <w:rFonts w:ascii="Times New Roman" w:hAnsi="Times New Roman"/>
        </w:rPr>
      </w:pPr>
      <w:r w:rsidRPr="003A7811">
        <w:rPr>
          <w:rFonts w:ascii="Times New Roman" w:hAnsi="Times New Roman" w:hint="cs"/>
          <w:rtl/>
        </w:rPr>
        <w:t xml:space="preserve">הפוליסה תהיה על בסיס "כל הסיכונים" כולל טעינה ופריקה, פריצה ושוד. הכיסוי יתייחס </w:t>
      </w:r>
      <w:r>
        <w:rPr>
          <w:rFonts w:ascii="Times New Roman" w:hAnsi="Times New Roman" w:hint="cs"/>
          <w:rtl/>
        </w:rPr>
        <w:t>לכל רכוש וציוד שנמסר</w:t>
      </w:r>
      <w:r w:rsidRPr="003A7811">
        <w:rPr>
          <w:rFonts w:ascii="Times New Roman" w:hAnsi="Times New Roman" w:hint="cs"/>
          <w:rtl/>
        </w:rPr>
        <w:t xml:space="preserve"> ל</w:t>
      </w:r>
      <w:r>
        <w:rPr>
          <w:rFonts w:ascii="Times New Roman" w:hAnsi="Times New Roman" w:hint="cs"/>
          <w:rtl/>
        </w:rPr>
        <w:t>נותן השירותים</w:t>
      </w:r>
      <w:r w:rsidRPr="003A7811">
        <w:rPr>
          <w:rFonts w:ascii="Times New Roman" w:hAnsi="Times New Roman" w:hint="cs"/>
          <w:rtl/>
        </w:rPr>
        <w:t xml:space="preserve"> ע"י </w:t>
      </w:r>
      <w:r>
        <w:rPr>
          <w:rFonts w:ascii="Times New Roman" w:hAnsi="Times New Roman" w:hint="cs"/>
          <w:rtl/>
        </w:rPr>
        <w:t>משרד המשפטים</w:t>
      </w:r>
      <w:r w:rsidRPr="003A7811">
        <w:rPr>
          <w:rFonts w:ascii="Times New Roman" w:hAnsi="Times New Roman" w:hint="cs"/>
          <w:rtl/>
        </w:rPr>
        <w:t xml:space="preserve"> להעברה.</w:t>
      </w:r>
    </w:p>
    <w:p w14:paraId="395E77DE" w14:textId="77777777" w:rsidR="00AB2358" w:rsidRPr="00D50453" w:rsidRDefault="00AB2358" w:rsidP="00E26F4F">
      <w:pPr>
        <w:pStyle w:val="aff0"/>
        <w:keepNext/>
        <w:keepLines/>
        <w:numPr>
          <w:ilvl w:val="1"/>
          <w:numId w:val="60"/>
        </w:numPr>
        <w:spacing w:before="120" w:after="120"/>
        <w:rPr>
          <w:rFonts w:ascii="Times New Roman" w:hAnsi="Times New Roman"/>
        </w:rPr>
      </w:pPr>
      <w:r w:rsidRPr="00D50453">
        <w:rPr>
          <w:rFonts w:ascii="Times New Roman" w:hAnsi="Times New Roman" w:hint="cs"/>
          <w:rtl/>
        </w:rPr>
        <w:t>גבול האחריות על בסיס נזק ראשון לכל העברה, ישקף את ערך הרכוש המובל בכל כלי רכב</w:t>
      </w:r>
      <w:r>
        <w:rPr>
          <w:rFonts w:ascii="Times New Roman" w:hAnsi="Times New Roman" w:hint="cs"/>
          <w:rtl/>
        </w:rPr>
        <w:t>.</w:t>
      </w:r>
      <w:r w:rsidRPr="00D50453">
        <w:rPr>
          <w:rFonts w:ascii="Times New Roman" w:hAnsi="Times New Roman" w:hint="cs"/>
          <w:rtl/>
        </w:rPr>
        <w:t xml:space="preserve"> </w:t>
      </w:r>
    </w:p>
    <w:p w14:paraId="78294448" w14:textId="77777777" w:rsidR="00AB2358" w:rsidRPr="003A7811" w:rsidRDefault="00AB2358" w:rsidP="00E26F4F">
      <w:pPr>
        <w:pStyle w:val="aff0"/>
        <w:keepNext/>
        <w:keepLines/>
        <w:numPr>
          <w:ilvl w:val="1"/>
          <w:numId w:val="60"/>
        </w:numPr>
        <w:spacing w:before="120" w:after="120"/>
        <w:rPr>
          <w:rFonts w:ascii="Times New Roman" w:hAnsi="Times New Roman"/>
        </w:rPr>
      </w:pPr>
      <w:r w:rsidRPr="003A7811">
        <w:rPr>
          <w:rFonts w:ascii="Times New Roman" w:hAnsi="Times New Roman" w:hint="cs"/>
          <w:rtl/>
        </w:rPr>
        <w:t>במסגרת הכיסוי הביטוחי ניתן כיסוי ולא תחול כל הגבלה, חריג או סייג לגבי:</w:t>
      </w:r>
    </w:p>
    <w:p w14:paraId="622D66AE" w14:textId="77777777" w:rsidR="00AB2358" w:rsidRPr="003A7811" w:rsidRDefault="00AB2358" w:rsidP="00E26F4F">
      <w:pPr>
        <w:pStyle w:val="aff0"/>
        <w:keepNext/>
        <w:keepLines/>
        <w:numPr>
          <w:ilvl w:val="2"/>
          <w:numId w:val="60"/>
        </w:numPr>
        <w:spacing w:before="120" w:after="120" w:line="240" w:lineRule="auto"/>
        <w:rPr>
          <w:rFonts w:ascii="Times New Roman" w:hAnsi="Times New Roman"/>
        </w:rPr>
      </w:pPr>
      <w:r w:rsidRPr="003A7811">
        <w:rPr>
          <w:rFonts w:ascii="Times New Roman" w:hAnsi="Times New Roman" w:hint="cs"/>
          <w:rtl/>
        </w:rPr>
        <w:t>טעינה ופריקה של כלי הרכב או בקרבתו.</w:t>
      </w:r>
    </w:p>
    <w:p w14:paraId="02C90A0A" w14:textId="77777777" w:rsidR="00AB2358" w:rsidRPr="003A7811" w:rsidRDefault="00AB2358" w:rsidP="00E26F4F">
      <w:pPr>
        <w:pStyle w:val="aff0"/>
        <w:keepNext/>
        <w:keepLines/>
        <w:numPr>
          <w:ilvl w:val="2"/>
          <w:numId w:val="60"/>
        </w:numPr>
        <w:spacing w:before="120" w:after="120" w:line="240" w:lineRule="auto"/>
        <w:rPr>
          <w:rFonts w:ascii="Times New Roman" w:hAnsi="Times New Roman"/>
        </w:rPr>
      </w:pPr>
      <w:r w:rsidRPr="003A7811">
        <w:rPr>
          <w:rFonts w:ascii="Times New Roman" w:hAnsi="Times New Roman" w:hint="cs"/>
          <w:rtl/>
        </w:rPr>
        <w:t>נפילה ושמיטת מטען.</w:t>
      </w:r>
    </w:p>
    <w:p w14:paraId="7592D987" w14:textId="77777777" w:rsidR="00AB2358" w:rsidRPr="003A7811" w:rsidRDefault="00AB2358" w:rsidP="00E26F4F">
      <w:pPr>
        <w:pStyle w:val="aff0"/>
        <w:keepNext/>
        <w:keepLines/>
        <w:numPr>
          <w:ilvl w:val="2"/>
          <w:numId w:val="60"/>
        </w:numPr>
        <w:spacing w:before="120" w:after="120" w:line="240" w:lineRule="auto"/>
        <w:rPr>
          <w:rFonts w:ascii="Times New Roman" w:hAnsi="Times New Roman"/>
        </w:rPr>
      </w:pPr>
      <w:r w:rsidRPr="003A7811">
        <w:rPr>
          <w:rFonts w:ascii="Times New Roman" w:hAnsi="Times New Roman" w:hint="cs"/>
          <w:rtl/>
        </w:rPr>
        <w:t xml:space="preserve">נזקים מבלימת פתע. </w:t>
      </w:r>
    </w:p>
    <w:p w14:paraId="1DAFFD38" w14:textId="77777777" w:rsidR="00AB2358" w:rsidRPr="003A7811" w:rsidRDefault="00AB2358" w:rsidP="00E26F4F">
      <w:pPr>
        <w:pStyle w:val="aff0"/>
        <w:keepNext/>
        <w:keepLines/>
        <w:numPr>
          <w:ilvl w:val="2"/>
          <w:numId w:val="60"/>
        </w:numPr>
        <w:spacing w:before="120" w:after="120" w:line="240" w:lineRule="auto"/>
        <w:rPr>
          <w:rFonts w:ascii="Times New Roman" w:hAnsi="Times New Roman"/>
        </w:rPr>
      </w:pPr>
      <w:r w:rsidRPr="003A7811">
        <w:rPr>
          <w:rFonts w:ascii="Times New Roman" w:hAnsi="Times New Roman" w:hint="cs"/>
          <w:rtl/>
        </w:rPr>
        <w:t>נזק על ידי מטען אחר.</w:t>
      </w:r>
    </w:p>
    <w:p w14:paraId="03920A6A" w14:textId="77777777" w:rsidR="00AB2358" w:rsidRPr="003A7811" w:rsidRDefault="00AB2358" w:rsidP="00E26F4F">
      <w:pPr>
        <w:pStyle w:val="aff0"/>
        <w:keepNext/>
        <w:keepLines/>
        <w:numPr>
          <w:ilvl w:val="2"/>
          <w:numId w:val="60"/>
        </w:numPr>
        <w:spacing w:before="120" w:after="120" w:line="240" w:lineRule="auto"/>
        <w:rPr>
          <w:rFonts w:ascii="Times New Roman" w:hAnsi="Times New Roman"/>
        </w:rPr>
      </w:pPr>
      <w:r w:rsidRPr="003A7811">
        <w:rPr>
          <w:rFonts w:ascii="Times New Roman" w:hAnsi="Times New Roman" w:hint="cs"/>
          <w:rtl/>
        </w:rPr>
        <w:t>נזקי מים.</w:t>
      </w:r>
    </w:p>
    <w:p w14:paraId="14A63969" w14:textId="77777777" w:rsidR="00AB2358" w:rsidRPr="003A7811" w:rsidRDefault="00AB2358" w:rsidP="00E26F4F">
      <w:pPr>
        <w:pStyle w:val="aff0"/>
        <w:keepNext/>
        <w:keepLines/>
        <w:numPr>
          <w:ilvl w:val="2"/>
          <w:numId w:val="60"/>
        </w:numPr>
        <w:spacing w:before="120" w:after="120" w:line="240" w:lineRule="auto"/>
        <w:rPr>
          <w:rFonts w:ascii="Times New Roman" w:hAnsi="Times New Roman"/>
          <w:rtl/>
        </w:rPr>
      </w:pPr>
      <w:r w:rsidRPr="003A7811">
        <w:rPr>
          <w:rFonts w:ascii="Times New Roman" w:hAnsi="Times New Roman" w:hint="cs"/>
          <w:rtl/>
        </w:rPr>
        <w:t>נזק בזדון.</w:t>
      </w:r>
    </w:p>
    <w:p w14:paraId="47F52DC3" w14:textId="77777777" w:rsidR="00AB2358" w:rsidRPr="00523F45" w:rsidRDefault="00AB2358" w:rsidP="00E26F4F">
      <w:pPr>
        <w:pStyle w:val="aff0"/>
        <w:keepNext/>
        <w:keepLines/>
        <w:numPr>
          <w:ilvl w:val="1"/>
          <w:numId w:val="60"/>
        </w:numPr>
        <w:spacing w:before="120" w:after="120"/>
        <w:rPr>
          <w:rFonts w:ascii="Times New Roman" w:hAnsi="Times New Roman"/>
        </w:rPr>
      </w:pPr>
      <w:r w:rsidRPr="003A7811">
        <w:rPr>
          <w:rFonts w:ascii="Times New Roman" w:hAnsi="Times New Roman"/>
          <w:rtl/>
        </w:rPr>
        <w:t xml:space="preserve">תגמולי הביטוח שישולמו בגין פוליסה זו, עקב מקרה ביטוח הנוגע לרכוש </w:t>
      </w:r>
      <w:r w:rsidRPr="003A7811">
        <w:rPr>
          <w:rFonts w:ascii="Times New Roman" w:hAnsi="Times New Roman" w:hint="cs"/>
          <w:rtl/>
        </w:rPr>
        <w:t xml:space="preserve">מדינת ישראל </w:t>
      </w:r>
      <w:r w:rsidRPr="003A7811">
        <w:rPr>
          <w:rFonts w:ascii="Times New Roman" w:hAnsi="Times New Roman"/>
          <w:rtl/>
        </w:rPr>
        <w:t>–</w:t>
      </w:r>
      <w:r w:rsidRPr="003A7811">
        <w:rPr>
          <w:rFonts w:ascii="Times New Roman" w:hAnsi="Times New Roman" w:hint="cs"/>
          <w:rtl/>
        </w:rPr>
        <w:t xml:space="preserve"> </w:t>
      </w:r>
      <w:r>
        <w:rPr>
          <w:rFonts w:ascii="Times New Roman" w:hAnsi="Times New Roman" w:hint="cs"/>
          <w:rtl/>
        </w:rPr>
        <w:t>משרד המשפטים</w:t>
      </w:r>
      <w:r w:rsidRPr="003A7811">
        <w:rPr>
          <w:rFonts w:ascii="Times New Roman" w:hAnsi="Times New Roman" w:hint="cs"/>
          <w:rtl/>
        </w:rPr>
        <w:t xml:space="preserve">, </w:t>
      </w:r>
      <w:r w:rsidRPr="003A7811">
        <w:rPr>
          <w:rFonts w:ascii="Times New Roman" w:hAnsi="Times New Roman"/>
          <w:rtl/>
        </w:rPr>
        <w:t xml:space="preserve">ישולמו למדינת ישראל – </w:t>
      </w:r>
      <w:r>
        <w:rPr>
          <w:rFonts w:ascii="Times New Roman" w:hAnsi="Times New Roman" w:hint="cs"/>
          <w:rtl/>
        </w:rPr>
        <w:t>משרד המשפטים</w:t>
      </w:r>
      <w:r w:rsidRPr="003A7811">
        <w:rPr>
          <w:rFonts w:ascii="Times New Roman" w:hAnsi="Times New Roman"/>
          <w:rtl/>
        </w:rPr>
        <w:t xml:space="preserve"> בלבד</w:t>
      </w:r>
      <w:r w:rsidRPr="003A7811">
        <w:rPr>
          <w:rFonts w:ascii="Times New Roman" w:hAnsi="Times New Roman" w:hint="cs"/>
          <w:rtl/>
        </w:rPr>
        <w:t xml:space="preserve"> ישירות</w:t>
      </w:r>
      <w:r w:rsidRPr="003A7811">
        <w:rPr>
          <w:rFonts w:ascii="Times New Roman" w:hAnsi="Times New Roman"/>
          <w:rtl/>
        </w:rPr>
        <w:t xml:space="preserve">, אלא אם כן יורה חשב </w:t>
      </w:r>
      <w:r>
        <w:rPr>
          <w:rFonts w:ascii="Times New Roman" w:hAnsi="Times New Roman" w:hint="cs"/>
          <w:rtl/>
        </w:rPr>
        <w:t>משרד המשפטים</w:t>
      </w:r>
      <w:r w:rsidRPr="003A7811">
        <w:rPr>
          <w:rFonts w:ascii="Times New Roman" w:hAnsi="Times New Roman" w:hint="cs"/>
          <w:rtl/>
        </w:rPr>
        <w:t xml:space="preserve"> יורה </w:t>
      </w:r>
      <w:r w:rsidRPr="003A7811">
        <w:rPr>
          <w:rFonts w:ascii="Times New Roman" w:hAnsi="Times New Roman"/>
          <w:rtl/>
        </w:rPr>
        <w:t>אחרת</w:t>
      </w:r>
      <w:r w:rsidRPr="003A7811">
        <w:rPr>
          <w:rFonts w:ascii="Times New Roman" w:hAnsi="Times New Roman" w:hint="cs"/>
          <w:rtl/>
        </w:rPr>
        <w:t xml:space="preserve"> בכתב.</w:t>
      </w:r>
    </w:p>
    <w:p w14:paraId="23E969A8" w14:textId="77777777" w:rsidR="00AB2358" w:rsidRPr="00112BE3" w:rsidRDefault="00AB2358" w:rsidP="00E26F4F">
      <w:pPr>
        <w:pStyle w:val="aff0"/>
        <w:keepNext/>
        <w:keepLines/>
        <w:numPr>
          <w:ilvl w:val="0"/>
          <w:numId w:val="60"/>
        </w:numPr>
        <w:spacing w:before="120" w:after="120"/>
        <w:ind w:left="368" w:hanging="391"/>
        <w:rPr>
          <w:b/>
          <w:bCs/>
          <w:u w:val="single"/>
          <w:rtl/>
        </w:rPr>
      </w:pPr>
      <w:r w:rsidRPr="00112BE3">
        <w:rPr>
          <w:rFonts w:hint="cs"/>
          <w:b/>
          <w:bCs/>
          <w:u w:val="single"/>
          <w:rtl/>
        </w:rPr>
        <w:t>ביטוחים נוספים</w:t>
      </w:r>
    </w:p>
    <w:p w14:paraId="4C872760" w14:textId="77777777" w:rsidR="00AB2358" w:rsidRDefault="00AB2358" w:rsidP="00AB2358">
      <w:pPr>
        <w:pStyle w:val="affff7"/>
        <w:keepNext/>
        <w:keepLines/>
        <w:spacing w:before="120" w:after="120" w:line="360" w:lineRule="auto"/>
        <w:ind w:left="368" w:hanging="709"/>
        <w:jc w:val="both"/>
        <w:rPr>
          <w:rtl/>
        </w:rPr>
      </w:pPr>
      <w:r>
        <w:rPr>
          <w:rFonts w:cs="David" w:hint="cs"/>
          <w:sz w:val="24"/>
          <w:szCs w:val="24"/>
          <w:rtl/>
        </w:rPr>
        <w:t xml:space="preserve">             </w:t>
      </w:r>
      <w:r w:rsidRPr="00F501FE">
        <w:rPr>
          <w:rFonts w:cs="David" w:hint="cs"/>
          <w:sz w:val="24"/>
          <w:szCs w:val="24"/>
          <w:rtl/>
        </w:rPr>
        <w:t>מבלי ל</w:t>
      </w:r>
      <w:r>
        <w:rPr>
          <w:rFonts w:cs="David" w:hint="cs"/>
          <w:sz w:val="24"/>
          <w:szCs w:val="24"/>
          <w:rtl/>
        </w:rPr>
        <w:t xml:space="preserve">גרוע מהתחייבויותיו של נותן השירותים על פי </w:t>
      </w:r>
      <w:r w:rsidRPr="00F501FE">
        <w:rPr>
          <w:rFonts w:cs="David" w:hint="cs"/>
          <w:sz w:val="24"/>
          <w:szCs w:val="24"/>
          <w:rtl/>
        </w:rPr>
        <w:t xml:space="preserve">הסכם זה, מתחייב </w:t>
      </w:r>
      <w:r>
        <w:rPr>
          <w:rFonts w:cs="David" w:hint="cs"/>
          <w:sz w:val="24"/>
          <w:szCs w:val="24"/>
          <w:rtl/>
        </w:rPr>
        <w:t>נותן השירותים</w:t>
      </w:r>
      <w:r w:rsidRPr="00F501FE">
        <w:rPr>
          <w:rFonts w:cs="David" w:hint="cs"/>
          <w:sz w:val="24"/>
          <w:szCs w:val="24"/>
          <w:rtl/>
        </w:rPr>
        <w:t xml:space="preserve"> לוודא  כי</w:t>
      </w:r>
      <w:r w:rsidRPr="00F501FE">
        <w:rPr>
          <w:rFonts w:cs="David"/>
          <w:sz w:val="24"/>
          <w:szCs w:val="24"/>
          <w:rtl/>
        </w:rPr>
        <w:t xml:space="preserve"> </w:t>
      </w:r>
      <w:r w:rsidRPr="00BE20A8">
        <w:rPr>
          <w:rFonts w:cs="David" w:hint="cs"/>
          <w:b/>
          <w:bCs/>
          <w:sz w:val="24"/>
          <w:szCs w:val="24"/>
          <w:rtl/>
        </w:rPr>
        <w:t>בעלי מקצוע</w:t>
      </w:r>
      <w:r>
        <w:rPr>
          <w:rFonts w:cs="David" w:hint="cs"/>
          <w:b/>
          <w:bCs/>
          <w:sz w:val="24"/>
          <w:szCs w:val="24"/>
          <w:rtl/>
        </w:rPr>
        <w:t xml:space="preserve">, חברות הובלה, נותני שירותים, ספקים, קבלנים, קבלני משנה </w:t>
      </w:r>
      <w:r w:rsidRPr="00BE20A8">
        <w:rPr>
          <w:rFonts w:cs="David" w:hint="cs"/>
          <w:sz w:val="24"/>
          <w:szCs w:val="24"/>
          <w:rtl/>
        </w:rPr>
        <w:t>יערכו</w:t>
      </w:r>
      <w:r>
        <w:rPr>
          <w:rFonts w:cs="David" w:hint="cs"/>
          <w:sz w:val="24"/>
          <w:szCs w:val="24"/>
          <w:rtl/>
        </w:rPr>
        <w:t xml:space="preserve"> ביטוחים מתאימים לגבי פעילותם בגבולות אחריות סבירים כולל ביטוח אחריות כלפי צד שלישי, וביטוח חבות מעבידים כלפי עובדים, ביטוח אחריות מקצועית וביטוח חבות מוצר, ביטוח משולב מוצר ואחריות מקצועית (ככל ורלוונטיים), וכאשר הפעילות משולבת עם כלי רכב הכוללים ביטוחי חובה, רכוש ואחריות כלפי צד שלישי.</w:t>
      </w:r>
      <w:r w:rsidRPr="00F501FE">
        <w:rPr>
          <w:rFonts w:cs="David" w:hint="cs"/>
          <w:sz w:val="24"/>
          <w:szCs w:val="24"/>
          <w:rtl/>
        </w:rPr>
        <w:t xml:space="preserve"> </w:t>
      </w:r>
      <w:r w:rsidRPr="00F501FE">
        <w:rPr>
          <w:rFonts w:cs="David"/>
          <w:sz w:val="24"/>
          <w:szCs w:val="24"/>
          <w:rtl/>
        </w:rPr>
        <w:t>הביטוחים יורחבו לשפות את מדינת ישראל –</w:t>
      </w:r>
      <w:r w:rsidRPr="00F501FE">
        <w:rPr>
          <w:rFonts w:cs="David" w:hint="cs"/>
          <w:sz w:val="24"/>
          <w:szCs w:val="24"/>
          <w:rtl/>
        </w:rPr>
        <w:t xml:space="preserve"> </w:t>
      </w:r>
      <w:r>
        <w:rPr>
          <w:rFonts w:cs="David" w:hint="cs"/>
          <w:sz w:val="24"/>
          <w:szCs w:val="24"/>
          <w:rtl/>
        </w:rPr>
        <w:t>משרד המשפטים</w:t>
      </w:r>
      <w:r w:rsidRPr="00F501FE">
        <w:rPr>
          <w:rFonts w:cs="David" w:hint="cs"/>
          <w:sz w:val="24"/>
          <w:szCs w:val="24"/>
          <w:rtl/>
        </w:rPr>
        <w:t>,</w:t>
      </w:r>
      <w:r>
        <w:rPr>
          <w:rFonts w:cs="David"/>
          <w:sz w:val="24"/>
          <w:szCs w:val="24"/>
        </w:rPr>
        <w:t xml:space="preserve"> </w:t>
      </w:r>
      <w:r>
        <w:rPr>
          <w:rFonts w:cs="David"/>
          <w:sz w:val="24"/>
          <w:szCs w:val="24"/>
          <w:rtl/>
        </w:rPr>
        <w:t>ככל ש</w:t>
      </w:r>
      <w:r>
        <w:rPr>
          <w:rFonts w:cs="David" w:hint="cs"/>
          <w:sz w:val="24"/>
          <w:szCs w:val="24"/>
          <w:rtl/>
        </w:rPr>
        <w:t>ת</w:t>
      </w:r>
      <w:r>
        <w:rPr>
          <w:rFonts w:cs="David"/>
          <w:sz w:val="24"/>
          <w:szCs w:val="24"/>
          <w:rtl/>
        </w:rPr>
        <w:t>חשב</w:t>
      </w:r>
      <w:r>
        <w:rPr>
          <w:rFonts w:cs="David" w:hint="cs"/>
          <w:sz w:val="24"/>
          <w:szCs w:val="24"/>
          <w:rtl/>
        </w:rPr>
        <w:t>נה</w:t>
      </w:r>
      <w:r w:rsidRPr="00F501FE">
        <w:rPr>
          <w:rFonts w:cs="David"/>
          <w:sz w:val="24"/>
          <w:szCs w:val="24"/>
          <w:rtl/>
        </w:rPr>
        <w:t xml:space="preserve"> </w:t>
      </w:r>
      <w:r w:rsidRPr="00F501FE">
        <w:rPr>
          <w:rFonts w:cs="David" w:hint="cs"/>
          <w:sz w:val="24"/>
          <w:szCs w:val="24"/>
          <w:rtl/>
        </w:rPr>
        <w:t>א</w:t>
      </w:r>
      <w:r>
        <w:rPr>
          <w:rFonts w:cs="David"/>
          <w:sz w:val="24"/>
          <w:szCs w:val="24"/>
          <w:rtl/>
        </w:rPr>
        <w:t>חראי</w:t>
      </w:r>
      <w:r>
        <w:rPr>
          <w:rFonts w:cs="David" w:hint="cs"/>
          <w:sz w:val="24"/>
          <w:szCs w:val="24"/>
          <w:rtl/>
        </w:rPr>
        <w:t>ות</w:t>
      </w:r>
      <w:r w:rsidRPr="00F501FE">
        <w:rPr>
          <w:rFonts w:cs="David"/>
          <w:sz w:val="24"/>
          <w:szCs w:val="24"/>
          <w:rtl/>
        </w:rPr>
        <w:t xml:space="preserve"> למעשיהם ו/או מחדליהם </w:t>
      </w:r>
      <w:r>
        <w:rPr>
          <w:rFonts w:cs="David" w:hint="cs"/>
          <w:sz w:val="24"/>
          <w:szCs w:val="24"/>
          <w:rtl/>
        </w:rPr>
        <w:t>ויכללו</w:t>
      </w:r>
      <w:r w:rsidRPr="00F501FE">
        <w:rPr>
          <w:rFonts w:cs="David"/>
          <w:sz w:val="24"/>
          <w:szCs w:val="24"/>
          <w:rtl/>
        </w:rPr>
        <w:t xml:space="preserve"> ו</w:t>
      </w:r>
      <w:r>
        <w:rPr>
          <w:rFonts w:cs="David"/>
          <w:sz w:val="24"/>
          <w:szCs w:val="24"/>
          <w:rtl/>
        </w:rPr>
        <w:t>יתור המבטח על זכות השיבוב כלפיה</w:t>
      </w:r>
      <w:r>
        <w:rPr>
          <w:rFonts w:cs="David" w:hint="cs"/>
          <w:sz w:val="24"/>
          <w:szCs w:val="24"/>
          <w:rtl/>
        </w:rPr>
        <w:t>ן וכלפי עובדיהן</w:t>
      </w:r>
      <w:r w:rsidRPr="00F501FE">
        <w:rPr>
          <w:rFonts w:cs="David"/>
          <w:sz w:val="24"/>
          <w:szCs w:val="24"/>
          <w:rtl/>
        </w:rPr>
        <w:t>.</w:t>
      </w:r>
      <w:r w:rsidRPr="00F501FE">
        <w:rPr>
          <w:rFonts w:cs="David" w:hint="cs"/>
          <w:sz w:val="24"/>
          <w:szCs w:val="24"/>
          <w:rtl/>
        </w:rPr>
        <w:t xml:space="preserve"> הוויתור על זכות התחלוף כאמור לא תחול לטובת אדם </w:t>
      </w:r>
      <w:r>
        <w:rPr>
          <w:rFonts w:cs="David" w:hint="cs"/>
          <w:sz w:val="24"/>
          <w:szCs w:val="24"/>
          <w:rtl/>
        </w:rPr>
        <w:t>שגרם לנזק בזדון</w:t>
      </w:r>
    </w:p>
    <w:p w14:paraId="77FE6371" w14:textId="77777777" w:rsidR="00AB2358" w:rsidRPr="00736F2D" w:rsidRDefault="00AB2358" w:rsidP="00AB2358">
      <w:pPr>
        <w:pStyle w:val="affff7"/>
        <w:keepNext/>
        <w:keepLines/>
        <w:spacing w:before="120" w:after="120" w:line="360" w:lineRule="auto"/>
        <w:ind w:left="368"/>
        <w:jc w:val="both"/>
        <w:rPr>
          <w:rFonts w:cs="David"/>
          <w:sz w:val="24"/>
          <w:szCs w:val="24"/>
          <w:rtl/>
        </w:rPr>
      </w:pPr>
      <w:r w:rsidRPr="00143EB1">
        <w:rPr>
          <w:rFonts w:cs="David" w:hint="cs"/>
          <w:b/>
          <w:bCs/>
          <w:sz w:val="24"/>
          <w:szCs w:val="24"/>
          <w:u w:val="single"/>
          <w:rtl/>
        </w:rPr>
        <w:t xml:space="preserve">כלי </w:t>
      </w:r>
      <w:r>
        <w:rPr>
          <w:rFonts w:cs="David" w:hint="cs"/>
          <w:b/>
          <w:bCs/>
          <w:sz w:val="24"/>
          <w:szCs w:val="24"/>
          <w:u w:val="single"/>
          <w:rtl/>
        </w:rPr>
        <w:t>רכב</w:t>
      </w:r>
      <w:r w:rsidRPr="00143EB1">
        <w:rPr>
          <w:rFonts w:cs="David" w:hint="cs"/>
          <w:b/>
          <w:bCs/>
          <w:sz w:val="24"/>
          <w:szCs w:val="24"/>
          <w:u w:val="single"/>
          <w:rtl/>
        </w:rPr>
        <w:t>-</w:t>
      </w:r>
      <w:r w:rsidRPr="00B73E0A">
        <w:rPr>
          <w:rFonts w:cs="David" w:hint="cs"/>
          <w:sz w:val="24"/>
          <w:szCs w:val="24"/>
          <w:rtl/>
        </w:rPr>
        <w:t xml:space="preserve"> </w:t>
      </w:r>
      <w:r>
        <w:rPr>
          <w:rFonts w:cs="David" w:hint="cs"/>
          <w:sz w:val="24"/>
          <w:szCs w:val="24"/>
          <w:rtl/>
        </w:rPr>
        <w:t>המשמשים את נותן השירותים לצורך מתן השירותים</w:t>
      </w:r>
      <w:r w:rsidRPr="00B73E0A">
        <w:rPr>
          <w:rFonts w:cs="David" w:hint="cs"/>
          <w:sz w:val="24"/>
          <w:szCs w:val="24"/>
          <w:rtl/>
        </w:rPr>
        <w:t>, יבוטחו בביטוחי חובה, ביטוח רכב רכוש וביטוח צד שלישי רכוש כמקובל ובהתאם לייעוד ומטרות השימוש בהם, הכיסוי יחול בכל תחומי מדינת ישראל והשטחים המוחזקים.</w:t>
      </w:r>
    </w:p>
    <w:p w14:paraId="7539D085" w14:textId="77777777" w:rsidR="00AB2358" w:rsidRPr="00AC42ED" w:rsidRDefault="00AB2358" w:rsidP="00E26F4F">
      <w:pPr>
        <w:pStyle w:val="aff0"/>
        <w:keepNext/>
        <w:keepLines/>
        <w:numPr>
          <w:ilvl w:val="0"/>
          <w:numId w:val="60"/>
        </w:numPr>
        <w:spacing w:before="120" w:after="120"/>
        <w:ind w:left="368" w:hanging="391"/>
        <w:rPr>
          <w:b/>
          <w:bCs/>
          <w:u w:val="single"/>
        </w:rPr>
      </w:pPr>
      <w:r w:rsidRPr="00AC42ED">
        <w:rPr>
          <w:rFonts w:hint="cs"/>
          <w:b/>
          <w:bCs/>
          <w:u w:val="single"/>
          <w:rtl/>
        </w:rPr>
        <w:t>כללי</w:t>
      </w:r>
    </w:p>
    <w:p w14:paraId="460182DD" w14:textId="3DDC212B" w:rsidR="00AB2358" w:rsidRDefault="00AB2358" w:rsidP="00AB2358">
      <w:pPr>
        <w:keepNext/>
        <w:keepLines/>
        <w:spacing w:before="120" w:after="120"/>
        <w:ind w:left="498"/>
        <w:rPr>
          <w:rFonts w:ascii="Times New Roman" w:hAnsi="Times New Roman"/>
          <w:rtl/>
        </w:rPr>
      </w:pPr>
      <w:r w:rsidRPr="003E2CFB">
        <w:rPr>
          <w:rFonts w:ascii="Times New Roman" w:hAnsi="Times New Roman" w:hint="cs"/>
          <w:rtl/>
        </w:rPr>
        <w:t>ב</w:t>
      </w:r>
      <w:r>
        <w:rPr>
          <w:rFonts w:ascii="Times New Roman" w:hAnsi="Times New Roman" w:hint="cs"/>
          <w:rtl/>
        </w:rPr>
        <w:t>כל פוליסות הביטוח הנדרשות מנותן השירותים</w:t>
      </w:r>
      <w:r w:rsidRPr="003E2CFB">
        <w:rPr>
          <w:rFonts w:ascii="Times New Roman" w:hAnsi="Times New Roman" w:hint="cs"/>
          <w:rtl/>
        </w:rPr>
        <w:t xml:space="preserve"> </w:t>
      </w:r>
      <w:r w:rsidR="00FF121E">
        <w:rPr>
          <w:rFonts w:ascii="Times New Roman" w:hAnsi="Times New Roman" w:hint="cs"/>
          <w:rtl/>
        </w:rPr>
        <w:t xml:space="preserve">למעט ביטוחי הרכב </w:t>
      </w:r>
      <w:r w:rsidRPr="003E2CFB">
        <w:rPr>
          <w:rFonts w:ascii="Times New Roman" w:hAnsi="Times New Roman" w:hint="cs"/>
          <w:rtl/>
        </w:rPr>
        <w:t>יכללו התנאים הבאים:</w:t>
      </w:r>
    </w:p>
    <w:p w14:paraId="43063E90" w14:textId="77777777" w:rsidR="00AB2358" w:rsidRPr="007F19A7" w:rsidRDefault="00AB2358" w:rsidP="00E26F4F">
      <w:pPr>
        <w:keepNext/>
        <w:keepLines/>
        <w:numPr>
          <w:ilvl w:val="0"/>
          <w:numId w:val="61"/>
        </w:numPr>
        <w:spacing w:before="120" w:after="120"/>
        <w:ind w:left="793" w:hanging="567"/>
        <w:rPr>
          <w:rFonts w:ascii="Times New Roman" w:hAnsi="Times New Roman"/>
        </w:rPr>
      </w:pPr>
      <w:r w:rsidRPr="007F19A7">
        <w:rPr>
          <w:rFonts w:ascii="Times New Roman" w:hAnsi="Times New Roman" w:hint="cs"/>
          <w:rtl/>
        </w:rPr>
        <w:t>לשם</w:t>
      </w:r>
      <w:r w:rsidRPr="007F19A7">
        <w:rPr>
          <w:rFonts w:ascii="Times New Roman" w:hAnsi="Times New Roman"/>
          <w:rtl/>
        </w:rPr>
        <w:t xml:space="preserve"> </w:t>
      </w:r>
      <w:r w:rsidRPr="007F19A7">
        <w:rPr>
          <w:rFonts w:ascii="Times New Roman" w:hAnsi="Times New Roman" w:hint="cs"/>
          <w:rtl/>
        </w:rPr>
        <w:t>המבוטח</w:t>
      </w:r>
      <w:r w:rsidRPr="007F19A7">
        <w:rPr>
          <w:rFonts w:ascii="Times New Roman" w:hAnsi="Times New Roman"/>
          <w:rtl/>
        </w:rPr>
        <w:t xml:space="preserve"> </w:t>
      </w:r>
      <w:r w:rsidRPr="007F19A7">
        <w:rPr>
          <w:rFonts w:ascii="Times New Roman" w:hAnsi="Times New Roman" w:hint="cs"/>
          <w:rtl/>
        </w:rPr>
        <w:t>יתווספו</w:t>
      </w:r>
      <w:r w:rsidRPr="007F19A7">
        <w:rPr>
          <w:rFonts w:ascii="Times New Roman" w:hAnsi="Times New Roman"/>
          <w:rtl/>
        </w:rPr>
        <w:t xml:space="preserve"> </w:t>
      </w:r>
      <w:r w:rsidRPr="007F19A7">
        <w:rPr>
          <w:rFonts w:ascii="Times New Roman" w:hAnsi="Times New Roman" w:hint="cs"/>
          <w:rtl/>
        </w:rPr>
        <w:t>כמבוטחים</w:t>
      </w:r>
      <w:r w:rsidRPr="007F19A7">
        <w:rPr>
          <w:rFonts w:ascii="Times New Roman" w:hAnsi="Times New Roman"/>
          <w:rtl/>
        </w:rPr>
        <w:t xml:space="preserve"> </w:t>
      </w:r>
      <w:r w:rsidRPr="007F19A7">
        <w:rPr>
          <w:rFonts w:ascii="Times New Roman" w:hAnsi="Times New Roman" w:hint="cs"/>
          <w:rtl/>
        </w:rPr>
        <w:t>נוספים</w:t>
      </w:r>
      <w:r w:rsidRPr="007F19A7">
        <w:rPr>
          <w:rFonts w:ascii="Times New Roman" w:hAnsi="Times New Roman"/>
          <w:rtl/>
        </w:rPr>
        <w:t xml:space="preserve">: </w:t>
      </w:r>
      <w:r w:rsidRPr="007F19A7">
        <w:rPr>
          <w:rFonts w:ascii="Times New Roman" w:hAnsi="Times New Roman" w:hint="cs"/>
          <w:b/>
          <w:bCs/>
          <w:rtl/>
        </w:rPr>
        <w:t>מדינת</w:t>
      </w:r>
      <w:r w:rsidRPr="007F19A7">
        <w:rPr>
          <w:rFonts w:ascii="Times New Roman" w:hAnsi="Times New Roman"/>
          <w:b/>
          <w:bCs/>
          <w:rtl/>
        </w:rPr>
        <w:t xml:space="preserve"> </w:t>
      </w:r>
      <w:r w:rsidRPr="007F19A7">
        <w:rPr>
          <w:rFonts w:ascii="Times New Roman" w:hAnsi="Times New Roman" w:hint="cs"/>
          <w:b/>
          <w:bCs/>
          <w:rtl/>
        </w:rPr>
        <w:t>ישראל-</w:t>
      </w:r>
      <w:r w:rsidRPr="007F19A7">
        <w:rPr>
          <w:rFonts w:ascii="Times New Roman" w:hAnsi="Times New Roman"/>
          <w:b/>
          <w:bCs/>
          <w:rtl/>
        </w:rPr>
        <w:t xml:space="preserve"> </w:t>
      </w:r>
      <w:r>
        <w:rPr>
          <w:rFonts w:ascii="Times New Roman" w:hAnsi="Times New Roman" w:hint="cs"/>
          <w:b/>
          <w:bCs/>
          <w:rtl/>
        </w:rPr>
        <w:t>משרד המשפטים</w:t>
      </w:r>
      <w:r w:rsidRPr="007F19A7">
        <w:rPr>
          <w:rFonts w:ascii="Times New Roman" w:hAnsi="Times New Roman" w:hint="cs"/>
          <w:b/>
          <w:bCs/>
          <w:rtl/>
        </w:rPr>
        <w:t>,</w:t>
      </w:r>
      <w:r w:rsidRPr="007F19A7">
        <w:rPr>
          <w:rFonts w:ascii="Times New Roman" w:hAnsi="Times New Roman" w:hint="cs"/>
          <w:rtl/>
        </w:rPr>
        <w:t xml:space="preserve"> בכפוף </w:t>
      </w:r>
      <w:proofErr w:type="spellStart"/>
      <w:r w:rsidRPr="007F19A7">
        <w:rPr>
          <w:rFonts w:ascii="Times New Roman" w:hAnsi="Times New Roman" w:hint="cs"/>
          <w:rtl/>
        </w:rPr>
        <w:t>להרחבי</w:t>
      </w:r>
      <w:proofErr w:type="spellEnd"/>
      <w:r w:rsidRPr="007F19A7">
        <w:rPr>
          <w:rFonts w:ascii="Times New Roman" w:hAnsi="Times New Roman"/>
          <w:rtl/>
        </w:rPr>
        <w:t xml:space="preserve"> </w:t>
      </w:r>
      <w:r w:rsidRPr="007F19A7">
        <w:rPr>
          <w:rFonts w:ascii="Times New Roman" w:hAnsi="Times New Roman" w:hint="cs"/>
          <w:rtl/>
        </w:rPr>
        <w:t>השיפוי</w:t>
      </w:r>
      <w:r w:rsidRPr="007F19A7">
        <w:rPr>
          <w:rFonts w:ascii="Times New Roman" w:hAnsi="Times New Roman"/>
          <w:rtl/>
        </w:rPr>
        <w:t xml:space="preserve"> </w:t>
      </w:r>
      <w:r w:rsidRPr="007F19A7">
        <w:rPr>
          <w:rFonts w:ascii="Times New Roman" w:hAnsi="Times New Roman" w:hint="cs"/>
          <w:rtl/>
        </w:rPr>
        <w:t>כמפורט לעיל</w:t>
      </w:r>
      <w:r w:rsidRPr="007F19A7">
        <w:rPr>
          <w:rFonts w:ascii="Times New Roman" w:hAnsi="Times New Roman"/>
          <w:rtl/>
        </w:rPr>
        <w:t xml:space="preserve">.                                 </w:t>
      </w:r>
    </w:p>
    <w:p w14:paraId="619AF1D4" w14:textId="77777777" w:rsidR="00AB2358" w:rsidRPr="00F619A0" w:rsidRDefault="00AB2358" w:rsidP="00E26F4F">
      <w:pPr>
        <w:keepNext/>
        <w:keepLines/>
        <w:numPr>
          <w:ilvl w:val="0"/>
          <w:numId w:val="61"/>
        </w:numPr>
        <w:spacing w:before="120" w:after="120"/>
        <w:ind w:left="793" w:hanging="567"/>
        <w:rPr>
          <w:rFonts w:ascii="Times New Roman" w:hAnsi="Times New Roman"/>
          <w:rtl/>
        </w:rPr>
      </w:pPr>
      <w:r w:rsidRPr="003E2CFB">
        <w:rPr>
          <w:rFonts w:ascii="Times New Roman" w:hAnsi="Times New Roman"/>
          <w:rtl/>
        </w:rPr>
        <w:t xml:space="preserve">בכל מקרה של </w:t>
      </w:r>
      <w:r>
        <w:rPr>
          <w:rFonts w:ascii="Times New Roman" w:hAnsi="Times New Roman" w:hint="cs"/>
          <w:rtl/>
        </w:rPr>
        <w:t>שינוי לרעה</w:t>
      </w:r>
      <w:r w:rsidRPr="003E2CFB">
        <w:rPr>
          <w:rFonts w:ascii="Times New Roman" w:hAnsi="Times New Roman"/>
          <w:rtl/>
        </w:rPr>
        <w:t xml:space="preserve"> או ביטול הביטוח ע"י אחד הצדדים לא יהיה להם כל תוקף אלא</w:t>
      </w:r>
      <w:r w:rsidRPr="003E2CFB">
        <w:rPr>
          <w:rFonts w:ascii="Times New Roman" w:hAnsi="Times New Roman" w:hint="cs"/>
          <w:rtl/>
        </w:rPr>
        <w:t xml:space="preserve"> אם </w:t>
      </w:r>
      <w:r w:rsidRPr="003E2CFB">
        <w:rPr>
          <w:rFonts w:ascii="Times New Roman" w:hAnsi="Times New Roman"/>
          <w:rtl/>
        </w:rPr>
        <w:t xml:space="preserve">ניתנה על כך הודעה מוקדמת של 60 יום במכתב </w:t>
      </w:r>
      <w:r>
        <w:rPr>
          <w:rFonts w:ascii="Times New Roman" w:hAnsi="Times New Roman" w:hint="cs"/>
          <w:rtl/>
        </w:rPr>
        <w:t>לחשב משרד המשפטים.</w:t>
      </w:r>
    </w:p>
    <w:p w14:paraId="103C31DA" w14:textId="77777777" w:rsidR="00AB2358" w:rsidRPr="00F619A0" w:rsidRDefault="00AB2358" w:rsidP="00E26F4F">
      <w:pPr>
        <w:keepNext/>
        <w:keepLines/>
        <w:numPr>
          <w:ilvl w:val="0"/>
          <w:numId w:val="61"/>
        </w:numPr>
        <w:spacing w:before="120" w:after="120"/>
        <w:ind w:left="793" w:hanging="567"/>
        <w:rPr>
          <w:rFonts w:ascii="Times New Roman" w:hAnsi="Times New Roman"/>
          <w:rtl/>
        </w:rPr>
      </w:pPr>
      <w:r w:rsidRPr="003E2CFB">
        <w:rPr>
          <w:rFonts w:ascii="Times New Roman" w:hAnsi="Times New Roman"/>
          <w:rtl/>
        </w:rPr>
        <w:t xml:space="preserve">המבטח מוותר על כל זכות תחלוף/שיבוב, תביעה, השתתפות או חזרה כלפי מדינת ישראל – </w:t>
      </w:r>
      <w:r>
        <w:rPr>
          <w:rFonts w:ascii="Times New Roman" w:hAnsi="Times New Roman" w:hint="cs"/>
          <w:rtl/>
        </w:rPr>
        <w:t>משרד המשפטים</w:t>
      </w:r>
      <w:r w:rsidRPr="003E2CFB">
        <w:rPr>
          <w:rFonts w:ascii="Times New Roman" w:hAnsi="Times New Roman" w:hint="cs"/>
          <w:rtl/>
        </w:rPr>
        <w:t xml:space="preserve"> </w:t>
      </w:r>
      <w:r w:rsidRPr="003E2CFB">
        <w:rPr>
          <w:rFonts w:ascii="Times New Roman" w:hAnsi="Times New Roman"/>
          <w:rtl/>
        </w:rPr>
        <w:t>ועובדיהם</w:t>
      </w:r>
      <w:r w:rsidRPr="003E2CFB">
        <w:rPr>
          <w:rFonts w:ascii="Times New Roman" w:hAnsi="Times New Roman" w:hint="cs"/>
          <w:rtl/>
        </w:rPr>
        <w:t xml:space="preserve"> של הנ"ל</w:t>
      </w:r>
      <w:r w:rsidRPr="003E2CFB">
        <w:rPr>
          <w:rFonts w:ascii="Times New Roman" w:hAnsi="Times New Roman"/>
          <w:rtl/>
        </w:rPr>
        <w:t>, ובלבד שהו</w:t>
      </w:r>
      <w:r w:rsidRPr="003E2CFB">
        <w:rPr>
          <w:rFonts w:ascii="Times New Roman" w:hAnsi="Times New Roman" w:hint="cs"/>
          <w:rtl/>
        </w:rPr>
        <w:t>ו</w:t>
      </w:r>
      <w:r w:rsidRPr="003E2CFB">
        <w:rPr>
          <w:rFonts w:ascii="Times New Roman" w:hAnsi="Times New Roman"/>
          <w:rtl/>
        </w:rPr>
        <w:t xml:space="preserve">יתור לא יחול </w:t>
      </w:r>
      <w:r w:rsidRPr="003E2CFB">
        <w:rPr>
          <w:rFonts w:ascii="Times New Roman" w:hAnsi="Times New Roman" w:hint="cs"/>
          <w:rtl/>
        </w:rPr>
        <w:t xml:space="preserve">לטובת אדם </w:t>
      </w:r>
      <w:r w:rsidRPr="003E2CFB">
        <w:rPr>
          <w:rFonts w:ascii="Times New Roman" w:hAnsi="Times New Roman"/>
          <w:rtl/>
        </w:rPr>
        <w:t>שגרם לנזק מתוך כוונת זדון</w:t>
      </w:r>
      <w:r w:rsidRPr="003E2CFB">
        <w:rPr>
          <w:rFonts w:ascii="Times New Roman" w:hAnsi="Times New Roman" w:hint="cs"/>
          <w:rtl/>
        </w:rPr>
        <w:t>.</w:t>
      </w:r>
      <w:r w:rsidRPr="003E2CFB">
        <w:rPr>
          <w:rFonts w:ascii="Times New Roman" w:hAnsi="Times New Roman"/>
          <w:rtl/>
        </w:rPr>
        <w:t xml:space="preserve">                                                                                                                                     </w:t>
      </w:r>
    </w:p>
    <w:p w14:paraId="705137E2" w14:textId="77777777" w:rsidR="00AB2358" w:rsidRPr="00F619A0" w:rsidRDefault="00AB2358" w:rsidP="00E26F4F">
      <w:pPr>
        <w:keepNext/>
        <w:keepLines/>
        <w:numPr>
          <w:ilvl w:val="0"/>
          <w:numId w:val="61"/>
        </w:numPr>
        <w:spacing w:before="120" w:after="120"/>
        <w:ind w:left="793" w:hanging="567"/>
        <w:rPr>
          <w:rFonts w:ascii="Times New Roman" w:hAnsi="Times New Roman"/>
          <w:rtl/>
        </w:rPr>
      </w:pPr>
      <w:r>
        <w:rPr>
          <w:rFonts w:ascii="Times New Roman" w:hAnsi="Times New Roman" w:hint="cs"/>
          <w:rtl/>
        </w:rPr>
        <w:t>נותן השירותים</w:t>
      </w:r>
      <w:r w:rsidRPr="003E2CFB">
        <w:rPr>
          <w:rFonts w:ascii="Times New Roman" w:hAnsi="Times New Roman" w:hint="cs"/>
          <w:rtl/>
        </w:rPr>
        <w:t xml:space="preserve"> </w:t>
      </w:r>
      <w:r w:rsidRPr="003E2CFB">
        <w:rPr>
          <w:rFonts w:ascii="Times New Roman" w:hAnsi="Times New Roman"/>
          <w:rtl/>
        </w:rPr>
        <w:t xml:space="preserve">אחראי בלעדית כלפי המבטח לתשלום דמי הביטוח עבור כל הפוליסות </w:t>
      </w:r>
      <w:r w:rsidRPr="003E2CFB">
        <w:rPr>
          <w:rFonts w:ascii="Times New Roman" w:hAnsi="Times New Roman" w:hint="cs"/>
          <w:rtl/>
        </w:rPr>
        <w:t xml:space="preserve">ולמילוי כל החובות </w:t>
      </w:r>
      <w:r w:rsidRPr="003E2CFB">
        <w:rPr>
          <w:rFonts w:ascii="Times New Roman" w:hAnsi="Times New Roman"/>
          <w:rtl/>
        </w:rPr>
        <w:t>המוטלות על המבוטח על פי תנאי הפוליסות</w:t>
      </w:r>
      <w:r w:rsidRPr="003E2CFB">
        <w:rPr>
          <w:rFonts w:ascii="Times New Roman" w:hAnsi="Times New Roman" w:hint="cs"/>
          <w:rtl/>
        </w:rPr>
        <w:t>.</w:t>
      </w:r>
    </w:p>
    <w:p w14:paraId="76D9C213" w14:textId="77777777" w:rsidR="00AB2358" w:rsidRPr="00F619A0" w:rsidRDefault="00AB2358" w:rsidP="00E26F4F">
      <w:pPr>
        <w:keepNext/>
        <w:keepLines/>
        <w:numPr>
          <w:ilvl w:val="0"/>
          <w:numId w:val="61"/>
        </w:numPr>
        <w:spacing w:before="120" w:after="120"/>
        <w:ind w:left="793" w:hanging="567"/>
        <w:rPr>
          <w:rFonts w:ascii="Times New Roman" w:hAnsi="Times New Roman"/>
          <w:rtl/>
        </w:rPr>
      </w:pPr>
      <w:r w:rsidRPr="003E2CFB">
        <w:rPr>
          <w:rFonts w:ascii="Times New Roman" w:hAnsi="Times New Roman"/>
          <w:rtl/>
        </w:rPr>
        <w:t xml:space="preserve">ההשתתפויות העצמיות הנקובות בכל פוליסה ופוליסה תחולנה בלעדית על </w:t>
      </w:r>
      <w:r>
        <w:rPr>
          <w:rFonts w:ascii="Times New Roman" w:hAnsi="Times New Roman" w:hint="cs"/>
          <w:rtl/>
        </w:rPr>
        <w:t>נותן השירותים</w:t>
      </w:r>
      <w:r w:rsidRPr="003E2CFB">
        <w:rPr>
          <w:rFonts w:ascii="Times New Roman" w:hAnsi="Times New Roman" w:hint="cs"/>
          <w:rtl/>
        </w:rPr>
        <w:t>.</w:t>
      </w:r>
      <w:r w:rsidRPr="003E2CFB">
        <w:rPr>
          <w:rFonts w:ascii="Times New Roman" w:hAnsi="Times New Roman"/>
          <w:rtl/>
        </w:rPr>
        <w:t xml:space="preserve">                         </w:t>
      </w:r>
    </w:p>
    <w:p w14:paraId="1AF73F2D" w14:textId="77777777" w:rsidR="00AB2358" w:rsidRPr="00F619A0" w:rsidRDefault="00AB2358" w:rsidP="00E26F4F">
      <w:pPr>
        <w:keepNext/>
        <w:keepLines/>
        <w:numPr>
          <w:ilvl w:val="0"/>
          <w:numId w:val="61"/>
        </w:numPr>
        <w:spacing w:before="120" w:after="120"/>
        <w:ind w:left="793" w:hanging="567"/>
        <w:rPr>
          <w:rFonts w:ascii="Times New Roman" w:hAnsi="Times New Roman"/>
        </w:rPr>
      </w:pPr>
      <w:r w:rsidRPr="003E2CFB">
        <w:rPr>
          <w:rFonts w:ascii="Times New Roman" w:hAnsi="Times New Roman"/>
          <w:rtl/>
        </w:rPr>
        <w:t>כל סעיף בפוליסות הביטוח המפקיע או מקטין בדרך כל שהיא את אחריות המבטח, כאשר</w:t>
      </w:r>
      <w:r w:rsidRPr="003E2CFB">
        <w:rPr>
          <w:rFonts w:ascii="Times New Roman" w:hAnsi="Times New Roman" w:hint="cs"/>
          <w:rtl/>
        </w:rPr>
        <w:t xml:space="preserve"> </w:t>
      </w:r>
      <w:r w:rsidRPr="003E2CFB">
        <w:rPr>
          <w:rFonts w:ascii="Times New Roman" w:hAnsi="Times New Roman"/>
          <w:rtl/>
        </w:rPr>
        <w:t>קיים ביטוח אחר לא יופעל כלפי מדינת ישראל</w:t>
      </w:r>
      <w:r w:rsidRPr="003E2CFB">
        <w:rPr>
          <w:rFonts w:ascii="Times New Roman" w:hAnsi="Times New Roman" w:hint="cs"/>
          <w:rtl/>
        </w:rPr>
        <w:t xml:space="preserve">, </w:t>
      </w:r>
      <w:r w:rsidRPr="003E2CFB">
        <w:rPr>
          <w:rFonts w:ascii="Times New Roman" w:hAnsi="Times New Roman"/>
          <w:rtl/>
        </w:rPr>
        <w:t>והביטוח הינו בחזקת ביטוח ראשוני המזכה במלוא הזכויות על פי הביטוח</w:t>
      </w:r>
      <w:r w:rsidRPr="003E2CFB">
        <w:rPr>
          <w:rFonts w:ascii="Times New Roman" w:hAnsi="Times New Roman" w:hint="cs"/>
          <w:rtl/>
        </w:rPr>
        <w:t>.</w:t>
      </w:r>
      <w:r w:rsidRPr="003E2CFB">
        <w:rPr>
          <w:rFonts w:ascii="Times New Roman" w:hAnsi="Times New Roman"/>
          <w:rtl/>
        </w:rPr>
        <w:t xml:space="preserve">  </w:t>
      </w:r>
    </w:p>
    <w:p w14:paraId="1A3F66F5" w14:textId="77777777" w:rsidR="00AB2358" w:rsidRPr="00F619A0" w:rsidRDefault="00AB2358" w:rsidP="00E26F4F">
      <w:pPr>
        <w:keepNext/>
        <w:keepLines/>
        <w:numPr>
          <w:ilvl w:val="0"/>
          <w:numId w:val="61"/>
        </w:numPr>
        <w:spacing w:before="120" w:after="120"/>
        <w:ind w:left="793" w:hanging="567"/>
        <w:rPr>
          <w:rFonts w:ascii="Times New Roman" w:hAnsi="Times New Roman"/>
          <w:rtl/>
        </w:rPr>
      </w:pPr>
      <w:r w:rsidRPr="003E2CFB">
        <w:rPr>
          <w:rFonts w:ascii="Times New Roman" w:hAnsi="Times New Roman" w:hint="cs"/>
          <w:rtl/>
        </w:rPr>
        <w:t>תנאי</w:t>
      </w:r>
      <w:r w:rsidRPr="003E2CFB">
        <w:rPr>
          <w:rFonts w:ascii="Times New Roman" w:hAnsi="Times New Roman"/>
          <w:rtl/>
        </w:rPr>
        <w:t xml:space="preserve"> </w:t>
      </w:r>
      <w:r w:rsidRPr="003E2CFB">
        <w:rPr>
          <w:rFonts w:ascii="Times New Roman" w:hAnsi="Times New Roman" w:hint="cs"/>
          <w:rtl/>
        </w:rPr>
        <w:t>הכיסוי</w:t>
      </w:r>
      <w:r w:rsidRPr="003E2CFB">
        <w:rPr>
          <w:rFonts w:ascii="Times New Roman" w:hAnsi="Times New Roman"/>
          <w:rtl/>
        </w:rPr>
        <w:t xml:space="preserve"> </w:t>
      </w:r>
      <w:r w:rsidRPr="003E2CFB">
        <w:rPr>
          <w:rFonts w:ascii="Times New Roman" w:hAnsi="Times New Roman" w:hint="cs"/>
          <w:rtl/>
        </w:rPr>
        <w:t>של</w:t>
      </w:r>
      <w:r w:rsidRPr="003E2CFB">
        <w:rPr>
          <w:rFonts w:ascii="Times New Roman" w:hAnsi="Times New Roman"/>
          <w:rtl/>
        </w:rPr>
        <w:t xml:space="preserve"> </w:t>
      </w:r>
      <w:r>
        <w:rPr>
          <w:rFonts w:ascii="Times New Roman" w:hAnsi="Times New Roman" w:hint="cs"/>
          <w:rtl/>
        </w:rPr>
        <w:t>ה</w:t>
      </w:r>
      <w:r w:rsidRPr="003E2CFB">
        <w:rPr>
          <w:rFonts w:ascii="Times New Roman" w:hAnsi="Times New Roman" w:hint="cs"/>
          <w:rtl/>
        </w:rPr>
        <w:t>פוליסות</w:t>
      </w:r>
      <w:r w:rsidRPr="003E2CFB">
        <w:rPr>
          <w:rFonts w:ascii="Times New Roman" w:hAnsi="Times New Roman"/>
          <w:rtl/>
        </w:rPr>
        <w:t xml:space="preserve"> </w:t>
      </w:r>
      <w:r>
        <w:rPr>
          <w:rFonts w:ascii="Times New Roman" w:hAnsi="Times New Roman" w:hint="cs"/>
          <w:rtl/>
        </w:rPr>
        <w:t>הנ"ל,</w:t>
      </w:r>
      <w:r w:rsidRPr="003E2CFB">
        <w:rPr>
          <w:rFonts w:ascii="Times New Roman" w:hAnsi="Times New Roman" w:hint="cs"/>
          <w:rtl/>
        </w:rPr>
        <w:t xml:space="preserve"> לא</w:t>
      </w:r>
      <w:r w:rsidRPr="003E2CFB">
        <w:rPr>
          <w:rFonts w:ascii="Times New Roman" w:hAnsi="Times New Roman"/>
          <w:rtl/>
        </w:rPr>
        <w:t xml:space="preserve"> </w:t>
      </w:r>
      <w:r w:rsidRPr="003E2CFB">
        <w:rPr>
          <w:rFonts w:ascii="Times New Roman" w:hAnsi="Times New Roman" w:hint="cs"/>
          <w:rtl/>
        </w:rPr>
        <w:t>יפחתו</w:t>
      </w:r>
      <w:r w:rsidRPr="003E2CFB">
        <w:rPr>
          <w:rFonts w:ascii="Times New Roman" w:hAnsi="Times New Roman"/>
          <w:rtl/>
        </w:rPr>
        <w:t xml:space="preserve"> </w:t>
      </w:r>
      <w:r w:rsidRPr="003E2CFB">
        <w:rPr>
          <w:rFonts w:ascii="Times New Roman" w:hAnsi="Times New Roman" w:hint="cs"/>
          <w:rtl/>
        </w:rPr>
        <w:t>מהמקובל</w:t>
      </w:r>
      <w:r w:rsidRPr="003E2CFB">
        <w:rPr>
          <w:rFonts w:ascii="Times New Roman" w:hAnsi="Times New Roman"/>
          <w:rtl/>
        </w:rPr>
        <w:t xml:space="preserve"> </w:t>
      </w:r>
      <w:r w:rsidRPr="003E2CFB">
        <w:rPr>
          <w:rFonts w:ascii="Times New Roman" w:hAnsi="Times New Roman" w:hint="cs"/>
          <w:rtl/>
        </w:rPr>
        <w:t>על</w:t>
      </w:r>
      <w:r w:rsidRPr="003E2CFB">
        <w:rPr>
          <w:rFonts w:ascii="Times New Roman" w:hAnsi="Times New Roman"/>
          <w:rtl/>
        </w:rPr>
        <w:t xml:space="preserve"> </w:t>
      </w:r>
      <w:r w:rsidRPr="003E2CFB">
        <w:rPr>
          <w:rFonts w:ascii="Times New Roman" w:hAnsi="Times New Roman" w:hint="cs"/>
          <w:rtl/>
        </w:rPr>
        <w:t>פי</w:t>
      </w:r>
      <w:r w:rsidRPr="003E2CFB">
        <w:rPr>
          <w:rFonts w:ascii="Times New Roman" w:hAnsi="Times New Roman"/>
          <w:rtl/>
        </w:rPr>
        <w:t xml:space="preserve"> </w:t>
      </w:r>
      <w:r w:rsidRPr="003E2CFB">
        <w:rPr>
          <w:rFonts w:ascii="Times New Roman" w:hAnsi="Times New Roman" w:hint="cs"/>
          <w:rtl/>
        </w:rPr>
        <w:t>תנאי</w:t>
      </w:r>
      <w:r w:rsidRPr="003E2CFB">
        <w:rPr>
          <w:rFonts w:ascii="Times New Roman" w:hAnsi="Times New Roman"/>
          <w:rtl/>
        </w:rPr>
        <w:t xml:space="preserve"> </w:t>
      </w:r>
      <w:r w:rsidRPr="003E2CFB">
        <w:rPr>
          <w:rFonts w:ascii="Times New Roman" w:hAnsi="Times New Roman" w:hint="cs"/>
          <w:rtl/>
        </w:rPr>
        <w:t>פוליסות</w:t>
      </w:r>
      <w:r w:rsidRPr="003E2CFB">
        <w:rPr>
          <w:rFonts w:ascii="Times New Roman" w:hAnsi="Times New Roman"/>
          <w:rtl/>
        </w:rPr>
        <w:t xml:space="preserve"> </w:t>
      </w:r>
      <w:r w:rsidRPr="003E2CFB">
        <w:rPr>
          <w:rFonts w:ascii="Times New Roman" w:hAnsi="Times New Roman" w:hint="cs"/>
          <w:rtl/>
        </w:rPr>
        <w:t>נוסח</w:t>
      </w:r>
      <w:r w:rsidRPr="003E2CFB">
        <w:rPr>
          <w:rFonts w:ascii="Times New Roman" w:hAnsi="Times New Roman"/>
          <w:rtl/>
        </w:rPr>
        <w:t xml:space="preserve"> "</w:t>
      </w:r>
      <w:r w:rsidRPr="003E2CFB">
        <w:rPr>
          <w:rFonts w:ascii="Times New Roman" w:hAnsi="Times New Roman" w:hint="cs"/>
          <w:rtl/>
        </w:rPr>
        <w:t>ביט</w:t>
      </w:r>
      <w:r w:rsidRPr="003E2CFB">
        <w:rPr>
          <w:rFonts w:ascii="Times New Roman" w:hAnsi="Times New Roman"/>
          <w:rtl/>
        </w:rPr>
        <w:t>"</w:t>
      </w:r>
      <w:r>
        <w:rPr>
          <w:rFonts w:ascii="Times New Roman" w:hAnsi="Times New Roman" w:hint="cs"/>
          <w:rtl/>
        </w:rPr>
        <w:t xml:space="preserve"> או נוסח המקביל להם אצל אותו מבטח</w:t>
      </w:r>
      <w:r w:rsidRPr="003E2CFB">
        <w:rPr>
          <w:rFonts w:ascii="Times New Roman" w:hAnsi="Times New Roman"/>
          <w:rtl/>
        </w:rPr>
        <w:t xml:space="preserve">, </w:t>
      </w:r>
      <w:r w:rsidRPr="003E2CFB">
        <w:rPr>
          <w:rFonts w:ascii="Times New Roman" w:hAnsi="Times New Roman" w:hint="cs"/>
          <w:rtl/>
        </w:rPr>
        <w:t>בכפוף</w:t>
      </w:r>
      <w:r w:rsidRPr="003E2CFB">
        <w:rPr>
          <w:rFonts w:ascii="Times New Roman" w:hAnsi="Times New Roman"/>
          <w:rtl/>
        </w:rPr>
        <w:t xml:space="preserve"> </w:t>
      </w:r>
      <w:r w:rsidRPr="003E2CFB">
        <w:rPr>
          <w:rFonts w:ascii="Times New Roman" w:hAnsi="Times New Roman" w:hint="cs"/>
          <w:rtl/>
        </w:rPr>
        <w:t>להרחבת</w:t>
      </w:r>
      <w:r w:rsidRPr="003E2CFB">
        <w:rPr>
          <w:rFonts w:ascii="Times New Roman" w:hAnsi="Times New Roman"/>
          <w:rtl/>
        </w:rPr>
        <w:t xml:space="preserve"> </w:t>
      </w:r>
      <w:r w:rsidRPr="003E2CFB">
        <w:rPr>
          <w:rFonts w:ascii="Times New Roman" w:hAnsi="Times New Roman" w:hint="cs"/>
          <w:rtl/>
        </w:rPr>
        <w:t>הכיסויים</w:t>
      </w:r>
      <w:r w:rsidRPr="003E2CFB">
        <w:rPr>
          <w:rFonts w:ascii="Times New Roman" w:hAnsi="Times New Roman"/>
          <w:rtl/>
        </w:rPr>
        <w:t xml:space="preserve"> </w:t>
      </w:r>
      <w:r w:rsidRPr="003E2CFB">
        <w:rPr>
          <w:rFonts w:ascii="Times New Roman" w:hAnsi="Times New Roman" w:hint="cs"/>
          <w:rtl/>
        </w:rPr>
        <w:t>כמפורט</w:t>
      </w:r>
      <w:r w:rsidRPr="003E2CFB">
        <w:rPr>
          <w:rFonts w:ascii="Times New Roman" w:hAnsi="Times New Roman"/>
          <w:rtl/>
        </w:rPr>
        <w:t xml:space="preserve"> </w:t>
      </w:r>
      <w:r w:rsidRPr="003E2CFB">
        <w:rPr>
          <w:rFonts w:ascii="Times New Roman" w:hAnsi="Times New Roman" w:hint="cs"/>
          <w:rtl/>
        </w:rPr>
        <w:t>לעיל.</w:t>
      </w:r>
    </w:p>
    <w:p w14:paraId="0D5D9508" w14:textId="4F17F3BF" w:rsidR="00AB2358" w:rsidRPr="00F619A0" w:rsidRDefault="00AB2358" w:rsidP="00E26F4F">
      <w:pPr>
        <w:keepNext/>
        <w:keepLines/>
        <w:numPr>
          <w:ilvl w:val="0"/>
          <w:numId w:val="61"/>
        </w:numPr>
        <w:spacing w:before="120" w:after="120"/>
        <w:ind w:left="793" w:hanging="567"/>
        <w:rPr>
          <w:rFonts w:ascii="Times New Roman" w:hAnsi="Times New Roman"/>
          <w:rtl/>
        </w:rPr>
      </w:pPr>
      <w:r w:rsidRPr="003E2CFB">
        <w:rPr>
          <w:rFonts w:ascii="Times New Roman" w:hAnsi="Times New Roman" w:hint="cs"/>
          <w:rtl/>
        </w:rPr>
        <w:t>חריג כוונה ו/או רשלנות רבתי יבוטל ככל שקיים.</w:t>
      </w:r>
      <w:r w:rsidR="00F24C23">
        <w:rPr>
          <w:rFonts w:ascii="Times New Roman" w:hAnsi="Times New Roman" w:hint="cs"/>
          <w:rtl/>
        </w:rPr>
        <w:t xml:space="preserve"> </w:t>
      </w:r>
      <w:r w:rsidR="00F24C23" w:rsidRPr="005F652E">
        <w:rPr>
          <w:highlight w:val="yellow"/>
          <w:rtl/>
        </w:rPr>
        <w:t>ואולם אין בכך כדי לגרוע מזכויות המבטחת וחובות המבוטח על פי דין.״</w:t>
      </w:r>
    </w:p>
    <w:p w14:paraId="5A2B0715" w14:textId="77777777" w:rsidR="00AB2358" w:rsidRPr="00F619A0" w:rsidRDefault="00AB2358" w:rsidP="00E26F4F">
      <w:pPr>
        <w:pStyle w:val="aff0"/>
        <w:keepNext/>
        <w:keepLines/>
        <w:numPr>
          <w:ilvl w:val="0"/>
          <w:numId w:val="63"/>
        </w:numPr>
        <w:spacing w:before="120" w:after="120"/>
        <w:ind w:left="226" w:hanging="567"/>
        <w:rPr>
          <w:rFonts w:ascii="Times New Roman" w:hAnsi="Times New Roman"/>
          <w:rtl/>
        </w:rPr>
      </w:pPr>
      <w:r>
        <w:rPr>
          <w:rFonts w:ascii="Times New Roman" w:hAnsi="Times New Roman" w:hint="cs"/>
          <w:rtl/>
        </w:rPr>
        <w:t>נותן השירותים</w:t>
      </w:r>
      <w:r w:rsidRPr="00E60675">
        <w:rPr>
          <w:rFonts w:ascii="Times New Roman" w:hAnsi="Times New Roman"/>
          <w:rtl/>
        </w:rPr>
        <w:t xml:space="preserve"> מתחייב בכל תקופת ההתקשרות החוזית עם מדינת ישראל – </w:t>
      </w:r>
      <w:r>
        <w:rPr>
          <w:rFonts w:ascii="Times New Roman" w:hAnsi="Times New Roman" w:hint="cs"/>
          <w:rtl/>
        </w:rPr>
        <w:t>משרד המשפטים</w:t>
      </w:r>
      <w:r w:rsidRPr="00E60675">
        <w:rPr>
          <w:rFonts w:ascii="Times New Roman" w:hAnsi="Times New Roman" w:hint="cs"/>
          <w:rtl/>
        </w:rPr>
        <w:t xml:space="preserve">, </w:t>
      </w:r>
      <w:r>
        <w:rPr>
          <w:rFonts w:ascii="Times New Roman" w:hAnsi="Times New Roman" w:hint="cs"/>
          <w:rtl/>
        </w:rPr>
        <w:t xml:space="preserve">וכל עוד אחריותו קיימת, </w:t>
      </w:r>
      <w:r w:rsidRPr="00E60675">
        <w:rPr>
          <w:rFonts w:ascii="Times New Roman" w:hAnsi="Times New Roman"/>
          <w:rtl/>
        </w:rPr>
        <w:t xml:space="preserve">להחזיק בתוקף את פוליסות הביטוח. </w:t>
      </w:r>
      <w:r>
        <w:rPr>
          <w:rFonts w:ascii="Times New Roman" w:hAnsi="Times New Roman" w:hint="cs"/>
          <w:rtl/>
        </w:rPr>
        <w:t>נותן השירותים</w:t>
      </w:r>
      <w:r w:rsidRPr="00E60675">
        <w:rPr>
          <w:rFonts w:ascii="Times New Roman" w:hAnsi="Times New Roman"/>
          <w:rtl/>
        </w:rPr>
        <w:t xml:space="preserve"> מתחייב כי פוליסות הביטוח תחודשנה</w:t>
      </w:r>
      <w:r w:rsidRPr="00E60675">
        <w:rPr>
          <w:rFonts w:ascii="Times New Roman" w:hAnsi="Times New Roman" w:hint="cs"/>
          <w:rtl/>
        </w:rPr>
        <w:t xml:space="preserve"> </w:t>
      </w:r>
      <w:r w:rsidRPr="00E60675">
        <w:rPr>
          <w:rFonts w:ascii="Times New Roman" w:hAnsi="Times New Roman"/>
          <w:rtl/>
        </w:rPr>
        <w:t xml:space="preserve">מדי </w:t>
      </w:r>
      <w:r w:rsidRPr="00E60675">
        <w:rPr>
          <w:rFonts w:ascii="Times New Roman" w:hAnsi="Times New Roman" w:hint="cs"/>
          <w:rtl/>
        </w:rPr>
        <w:t>תקופת ביטוח</w:t>
      </w:r>
      <w:r w:rsidRPr="00E60675">
        <w:rPr>
          <w:rFonts w:ascii="Times New Roman" w:hAnsi="Times New Roman"/>
          <w:rtl/>
        </w:rPr>
        <w:t xml:space="preserve">, כל עוד החוזה עם מדינת ישראל – </w:t>
      </w:r>
      <w:r>
        <w:rPr>
          <w:rFonts w:ascii="Times New Roman" w:hAnsi="Times New Roman" w:hint="cs"/>
          <w:rtl/>
        </w:rPr>
        <w:t>משרד המשפטים</w:t>
      </w:r>
      <w:r w:rsidRPr="00E60675">
        <w:rPr>
          <w:rFonts w:ascii="Times New Roman" w:hAnsi="Times New Roman" w:hint="cs"/>
          <w:rtl/>
        </w:rPr>
        <w:t xml:space="preserve">, </w:t>
      </w:r>
      <w:r w:rsidRPr="00E60675">
        <w:rPr>
          <w:rFonts w:ascii="Times New Roman" w:hAnsi="Times New Roman"/>
          <w:rtl/>
        </w:rPr>
        <w:t>בתוקף.</w:t>
      </w:r>
    </w:p>
    <w:p w14:paraId="3FBB8CCB" w14:textId="77777777" w:rsidR="00AB2358" w:rsidRPr="00F619A0" w:rsidRDefault="00AB2358" w:rsidP="00E26F4F">
      <w:pPr>
        <w:pStyle w:val="aff0"/>
        <w:keepNext/>
        <w:keepLines/>
        <w:numPr>
          <w:ilvl w:val="0"/>
          <w:numId w:val="63"/>
        </w:numPr>
        <w:spacing w:before="120" w:after="120"/>
        <w:ind w:left="226" w:hanging="567"/>
        <w:rPr>
          <w:rFonts w:ascii="Times New Roman" w:hAnsi="Times New Roman"/>
          <w:rtl/>
        </w:rPr>
      </w:pPr>
      <w:r w:rsidRPr="00CE1715">
        <w:rPr>
          <w:rFonts w:ascii="Times New Roman" w:hAnsi="Times New Roman" w:hint="cs"/>
          <w:rtl/>
        </w:rPr>
        <w:t>אישור</w:t>
      </w:r>
      <w:r w:rsidRPr="00CE1715">
        <w:rPr>
          <w:rFonts w:ascii="Times New Roman" w:hAnsi="Times New Roman"/>
          <w:rtl/>
        </w:rPr>
        <w:t xml:space="preserve"> </w:t>
      </w:r>
      <w:r w:rsidRPr="00CE1715">
        <w:rPr>
          <w:rFonts w:ascii="Times New Roman" w:hAnsi="Times New Roman" w:hint="cs"/>
          <w:rtl/>
        </w:rPr>
        <w:t>בחתימתו</w:t>
      </w:r>
      <w:r w:rsidRPr="00CE1715">
        <w:rPr>
          <w:rFonts w:ascii="Times New Roman" w:hAnsi="Times New Roman"/>
          <w:rtl/>
        </w:rPr>
        <w:t xml:space="preserve"> </w:t>
      </w:r>
      <w:r w:rsidRPr="00CE1715">
        <w:rPr>
          <w:rFonts w:ascii="Times New Roman" w:hAnsi="Times New Roman" w:hint="cs"/>
          <w:rtl/>
        </w:rPr>
        <w:t>של המבטח על</w:t>
      </w:r>
      <w:r w:rsidRPr="00CE1715">
        <w:rPr>
          <w:rFonts w:ascii="Times New Roman" w:hAnsi="Times New Roman"/>
          <w:rtl/>
        </w:rPr>
        <w:t xml:space="preserve"> </w:t>
      </w:r>
      <w:r w:rsidRPr="00CE1715">
        <w:rPr>
          <w:rFonts w:ascii="Times New Roman" w:hAnsi="Times New Roman" w:hint="cs"/>
          <w:rtl/>
        </w:rPr>
        <w:t>קיום</w:t>
      </w:r>
      <w:r w:rsidRPr="00CE1715">
        <w:rPr>
          <w:rFonts w:ascii="Times New Roman" w:hAnsi="Times New Roman"/>
          <w:rtl/>
        </w:rPr>
        <w:t xml:space="preserve"> </w:t>
      </w:r>
      <w:r w:rsidRPr="00CE1715">
        <w:rPr>
          <w:rFonts w:ascii="Times New Roman" w:hAnsi="Times New Roman" w:hint="cs"/>
          <w:rtl/>
        </w:rPr>
        <w:t>הביטוחים, יומצא</w:t>
      </w:r>
      <w:r w:rsidRPr="00CE1715">
        <w:rPr>
          <w:rFonts w:ascii="Times New Roman" w:hAnsi="Times New Roman"/>
          <w:rtl/>
        </w:rPr>
        <w:t xml:space="preserve"> </w:t>
      </w:r>
      <w:r w:rsidRPr="00CE1715">
        <w:rPr>
          <w:rFonts w:ascii="Times New Roman" w:hAnsi="Times New Roman" w:hint="cs"/>
          <w:rtl/>
        </w:rPr>
        <w:t>על ידי</w:t>
      </w:r>
      <w:r w:rsidRPr="00CE1715">
        <w:rPr>
          <w:rFonts w:ascii="Times New Roman" w:hAnsi="Times New Roman"/>
          <w:rtl/>
        </w:rPr>
        <w:t xml:space="preserve"> </w:t>
      </w:r>
      <w:r>
        <w:rPr>
          <w:rFonts w:ascii="Times New Roman" w:hAnsi="Times New Roman" w:hint="cs"/>
          <w:rtl/>
        </w:rPr>
        <w:t>נותן השירותים למשרד המשפטים</w:t>
      </w:r>
      <w:r w:rsidRPr="00774366">
        <w:rPr>
          <w:rFonts w:ascii="Times New Roman" w:hAnsi="Times New Roman" w:hint="cs"/>
          <w:rtl/>
        </w:rPr>
        <w:t xml:space="preserve">, </w:t>
      </w:r>
      <w:r w:rsidRPr="00CE1715">
        <w:rPr>
          <w:rFonts w:ascii="Times New Roman" w:hAnsi="Times New Roman" w:hint="cs"/>
          <w:rtl/>
        </w:rPr>
        <w:t>עד</w:t>
      </w:r>
      <w:r w:rsidRPr="00CE1715">
        <w:rPr>
          <w:rFonts w:ascii="Times New Roman" w:hAnsi="Times New Roman"/>
          <w:rtl/>
        </w:rPr>
        <w:t xml:space="preserve"> למועד חתימת ה</w:t>
      </w:r>
      <w:r w:rsidRPr="00CE1715">
        <w:rPr>
          <w:rFonts w:ascii="Times New Roman" w:hAnsi="Times New Roman" w:hint="cs"/>
          <w:rtl/>
        </w:rPr>
        <w:t xml:space="preserve">הסכם. </w:t>
      </w:r>
      <w:r>
        <w:rPr>
          <w:rFonts w:ascii="Times New Roman" w:hAnsi="Times New Roman" w:hint="cs"/>
          <w:rtl/>
        </w:rPr>
        <w:t>נותן השירותים</w:t>
      </w:r>
      <w:r w:rsidRPr="00CE1715">
        <w:rPr>
          <w:rFonts w:ascii="Times New Roman" w:hAnsi="Times New Roman" w:hint="cs"/>
          <w:rtl/>
        </w:rPr>
        <w:t xml:space="preserve"> מתחייב להציג</w:t>
      </w:r>
      <w:r w:rsidRPr="00CE1715">
        <w:rPr>
          <w:rFonts w:ascii="Times New Roman" w:hAnsi="Times New Roman"/>
          <w:rtl/>
        </w:rPr>
        <w:t xml:space="preserve"> </w:t>
      </w:r>
      <w:r w:rsidRPr="00CE1715">
        <w:rPr>
          <w:rFonts w:ascii="Times New Roman" w:hAnsi="Times New Roman" w:hint="cs"/>
          <w:rtl/>
        </w:rPr>
        <w:t>את האישור חתום בחתימת</w:t>
      </w:r>
      <w:r w:rsidRPr="00CE1715">
        <w:rPr>
          <w:rFonts w:ascii="Times New Roman" w:hAnsi="Times New Roman"/>
          <w:rtl/>
        </w:rPr>
        <w:t xml:space="preserve"> </w:t>
      </w:r>
      <w:r w:rsidRPr="00CE1715">
        <w:rPr>
          <w:rFonts w:ascii="Times New Roman" w:hAnsi="Times New Roman" w:hint="cs"/>
          <w:rtl/>
        </w:rPr>
        <w:t>המבטח אודות חידוש הפוליסות ל</w:t>
      </w:r>
      <w:r>
        <w:rPr>
          <w:rFonts w:ascii="Times New Roman" w:hAnsi="Times New Roman" w:hint="cs"/>
          <w:rtl/>
        </w:rPr>
        <w:t>משרד המשפטים</w:t>
      </w:r>
      <w:r w:rsidRPr="00774366">
        <w:rPr>
          <w:rFonts w:ascii="Times New Roman" w:hAnsi="Times New Roman" w:hint="cs"/>
          <w:rtl/>
        </w:rPr>
        <w:t xml:space="preserve">, </w:t>
      </w:r>
      <w:r w:rsidRPr="00CE1715">
        <w:rPr>
          <w:rFonts w:ascii="Times New Roman" w:hAnsi="Times New Roman" w:hint="cs"/>
          <w:rtl/>
        </w:rPr>
        <w:t>לכל המאוחר</w:t>
      </w:r>
      <w:r w:rsidRPr="00CE1715">
        <w:rPr>
          <w:rFonts w:ascii="Times New Roman" w:hAnsi="Times New Roman"/>
          <w:rtl/>
        </w:rPr>
        <w:t xml:space="preserve"> </w:t>
      </w:r>
      <w:r>
        <w:rPr>
          <w:rFonts w:ascii="Times New Roman" w:hAnsi="Times New Roman" w:hint="cs"/>
          <w:rtl/>
        </w:rPr>
        <w:t xml:space="preserve">שבעה ימים </w:t>
      </w:r>
      <w:r w:rsidRPr="00CE1715">
        <w:rPr>
          <w:rFonts w:ascii="Times New Roman" w:hAnsi="Times New Roman" w:hint="cs"/>
          <w:rtl/>
        </w:rPr>
        <w:t>לפני</w:t>
      </w:r>
      <w:r w:rsidRPr="00CE1715">
        <w:rPr>
          <w:rFonts w:ascii="Times New Roman" w:hAnsi="Times New Roman"/>
          <w:rtl/>
        </w:rPr>
        <w:t xml:space="preserve"> </w:t>
      </w:r>
      <w:r w:rsidRPr="00CE1715">
        <w:rPr>
          <w:rFonts w:ascii="Times New Roman" w:hAnsi="Times New Roman" w:hint="cs"/>
          <w:rtl/>
        </w:rPr>
        <w:t>תום</w:t>
      </w:r>
      <w:r w:rsidRPr="00CE1715">
        <w:rPr>
          <w:rFonts w:ascii="Times New Roman" w:hAnsi="Times New Roman"/>
          <w:rtl/>
        </w:rPr>
        <w:t xml:space="preserve"> </w:t>
      </w:r>
      <w:r w:rsidRPr="00CE1715">
        <w:rPr>
          <w:rFonts w:ascii="Times New Roman" w:hAnsi="Times New Roman" w:hint="cs"/>
          <w:rtl/>
        </w:rPr>
        <w:t>תקופת</w:t>
      </w:r>
      <w:r w:rsidRPr="00CE1715">
        <w:rPr>
          <w:rFonts w:ascii="Times New Roman" w:hAnsi="Times New Roman"/>
          <w:rtl/>
        </w:rPr>
        <w:t xml:space="preserve"> </w:t>
      </w:r>
      <w:r w:rsidRPr="00CE1715">
        <w:rPr>
          <w:rFonts w:ascii="Times New Roman" w:hAnsi="Times New Roman" w:hint="cs"/>
          <w:rtl/>
        </w:rPr>
        <w:t>הביטוח.</w:t>
      </w:r>
      <w:r w:rsidRPr="00CE1715">
        <w:rPr>
          <w:rFonts w:ascii="Times New Roman" w:hAnsi="Times New Roman"/>
          <w:rtl/>
        </w:rPr>
        <w:t xml:space="preserve"> </w:t>
      </w:r>
    </w:p>
    <w:p w14:paraId="19150B42" w14:textId="77777777" w:rsidR="00AB2358" w:rsidRPr="006E0062" w:rsidRDefault="00AB2358" w:rsidP="00AB2358">
      <w:pPr>
        <w:keepNext/>
        <w:keepLines/>
        <w:ind w:left="226"/>
        <w:rPr>
          <w:rtl/>
          <w:lang w:eastAsia="he-IL"/>
        </w:rPr>
      </w:pPr>
      <w:r w:rsidRPr="006E0062">
        <w:rPr>
          <w:rtl/>
          <w:lang w:eastAsia="he-IL"/>
        </w:rPr>
        <w:t xml:space="preserve">מובהר בזאת כי אישורי הביטוח שיוצגו אינם באים לצמצם ו/או לגרוע מהתחייבויות </w:t>
      </w:r>
      <w:r>
        <w:rPr>
          <w:rFonts w:hint="cs"/>
          <w:rtl/>
          <w:lang w:eastAsia="he-IL"/>
        </w:rPr>
        <w:t>נותן השירותים</w:t>
      </w:r>
      <w:r w:rsidRPr="006E0062">
        <w:rPr>
          <w:rtl/>
          <w:lang w:eastAsia="he-IL"/>
        </w:rPr>
        <w:t xml:space="preserve"> לערוך את הביטוחים לפי סעיפי הביטוח המפורטים לעיל, ולמען הסר ספק דרישות הביטוח המחייבות הן בהתאם לאמור לעיל. </w:t>
      </w:r>
      <w:r>
        <w:rPr>
          <w:rFonts w:hint="cs"/>
          <w:rtl/>
          <w:lang w:eastAsia="he-IL"/>
        </w:rPr>
        <w:t>נותן השירותים</w:t>
      </w:r>
      <w:r w:rsidRPr="006E0062">
        <w:rPr>
          <w:rtl/>
          <w:lang w:eastAsia="he-IL"/>
        </w:rPr>
        <w:t xml:space="preserve"> נדרש ללמוד ולעמוד דרישות אלה ובמידת הצורך להיעזר באנשי ביטוח מטעמו, על מנת לעמוד בדרישות וליישמן בביטוחים כנדרש.</w:t>
      </w:r>
    </w:p>
    <w:p w14:paraId="575DAFB4" w14:textId="77777777" w:rsidR="00AB2358" w:rsidRPr="00F619A0" w:rsidRDefault="00AB2358" w:rsidP="00E26F4F">
      <w:pPr>
        <w:keepNext/>
        <w:keepLines/>
        <w:numPr>
          <w:ilvl w:val="0"/>
          <w:numId w:val="63"/>
        </w:numPr>
        <w:spacing w:before="120" w:after="120"/>
        <w:ind w:left="226" w:hanging="567"/>
        <w:rPr>
          <w:rFonts w:ascii="Times New Roman" w:hAnsi="Times New Roman"/>
          <w:rtl/>
        </w:rPr>
      </w:pPr>
      <w:r w:rsidRPr="003E2CFB">
        <w:rPr>
          <w:rFonts w:ascii="Times New Roman" w:hAnsi="Times New Roman" w:hint="cs"/>
          <w:rtl/>
        </w:rPr>
        <w:t xml:space="preserve">מדינת ישראל – </w:t>
      </w:r>
      <w:r>
        <w:rPr>
          <w:rFonts w:ascii="Times New Roman" w:hAnsi="Times New Roman" w:hint="cs"/>
          <w:rtl/>
        </w:rPr>
        <w:t>משרד המשפטים, שומרים לעצמם</w:t>
      </w:r>
      <w:r w:rsidRPr="003E2CFB">
        <w:rPr>
          <w:rFonts w:ascii="Times New Roman" w:hAnsi="Times New Roman"/>
          <w:rtl/>
        </w:rPr>
        <w:t xml:space="preserve"> את הזכות לקבל </w:t>
      </w:r>
      <w:r>
        <w:rPr>
          <w:rFonts w:ascii="Times New Roman" w:hAnsi="Times New Roman" w:hint="cs"/>
          <w:rtl/>
        </w:rPr>
        <w:t>מנותן השירותים</w:t>
      </w:r>
      <w:r w:rsidRPr="003E2CFB">
        <w:rPr>
          <w:rFonts w:ascii="Times New Roman" w:hAnsi="Times New Roman"/>
          <w:rtl/>
        </w:rPr>
        <w:t xml:space="preserve"> </w:t>
      </w:r>
      <w:r w:rsidRPr="003E2CFB">
        <w:rPr>
          <w:rFonts w:ascii="Times New Roman" w:hAnsi="Times New Roman" w:hint="cs"/>
          <w:rtl/>
        </w:rPr>
        <w:t xml:space="preserve">בכל עת את </w:t>
      </w:r>
      <w:r w:rsidRPr="003E2CFB">
        <w:rPr>
          <w:rFonts w:ascii="Times New Roman" w:hAnsi="Times New Roman"/>
          <w:rtl/>
        </w:rPr>
        <w:t xml:space="preserve">העתקי </w:t>
      </w:r>
      <w:r w:rsidRPr="003E2CFB">
        <w:rPr>
          <w:rFonts w:ascii="Times New Roman" w:hAnsi="Times New Roman" w:hint="cs"/>
          <w:rtl/>
        </w:rPr>
        <w:t>ה</w:t>
      </w:r>
      <w:r w:rsidRPr="003E2CFB">
        <w:rPr>
          <w:rFonts w:ascii="Times New Roman" w:hAnsi="Times New Roman"/>
          <w:rtl/>
        </w:rPr>
        <w:t>פוליסות</w:t>
      </w:r>
      <w:r w:rsidRPr="003E2CFB">
        <w:rPr>
          <w:rFonts w:ascii="Times New Roman" w:hAnsi="Times New Roman" w:hint="cs"/>
          <w:rtl/>
        </w:rPr>
        <w:t xml:space="preserve"> במלואן או בחלקן</w:t>
      </w:r>
      <w:r w:rsidRPr="003E2CFB">
        <w:rPr>
          <w:rFonts w:ascii="Times New Roman" w:hAnsi="Times New Roman"/>
          <w:rtl/>
        </w:rPr>
        <w:t xml:space="preserve">, </w:t>
      </w:r>
      <w:r w:rsidRPr="003E2CFB">
        <w:rPr>
          <w:rFonts w:ascii="Times New Roman" w:hAnsi="Times New Roman" w:hint="cs"/>
          <w:rtl/>
        </w:rPr>
        <w:t xml:space="preserve">במקרה של גילוי נסיבות העלולות להביא לתביעה בפוליסות </w:t>
      </w:r>
      <w:r>
        <w:rPr>
          <w:rFonts w:ascii="Times New Roman" w:hAnsi="Times New Roman" w:hint="cs"/>
          <w:rtl/>
        </w:rPr>
        <w:t>ו/או על מנת שי</w:t>
      </w:r>
      <w:r w:rsidRPr="003E2CFB">
        <w:rPr>
          <w:rFonts w:ascii="Times New Roman" w:hAnsi="Times New Roman" w:hint="cs"/>
          <w:rtl/>
        </w:rPr>
        <w:t>וכל</w:t>
      </w:r>
      <w:r>
        <w:rPr>
          <w:rFonts w:ascii="Times New Roman" w:hAnsi="Times New Roman" w:hint="cs"/>
          <w:rtl/>
        </w:rPr>
        <w:t>ו</w:t>
      </w:r>
      <w:r w:rsidRPr="003E2CFB">
        <w:rPr>
          <w:rFonts w:ascii="Times New Roman" w:hAnsi="Times New Roman" w:hint="cs"/>
          <w:rtl/>
        </w:rPr>
        <w:t xml:space="preserve"> לבחון את עמידת </w:t>
      </w:r>
      <w:r>
        <w:rPr>
          <w:rFonts w:ascii="Times New Roman" w:hAnsi="Times New Roman" w:hint="cs"/>
          <w:rtl/>
        </w:rPr>
        <w:t>נותן השירותים</w:t>
      </w:r>
      <w:r w:rsidRPr="003E2CFB">
        <w:rPr>
          <w:rFonts w:ascii="Times New Roman" w:hAnsi="Times New Roman" w:hint="cs"/>
          <w:rtl/>
        </w:rPr>
        <w:t xml:space="preserve"> בסעיפי ביטוח אלו ו/או מכל סיבה</w:t>
      </w:r>
      <w:r>
        <w:rPr>
          <w:rFonts w:ascii="Times New Roman" w:hAnsi="Times New Roman" w:hint="cs"/>
          <w:rtl/>
        </w:rPr>
        <w:t xml:space="preserve"> אחרת, ונותן השירותים</w:t>
      </w:r>
      <w:r w:rsidRPr="003E2CFB">
        <w:rPr>
          <w:rFonts w:ascii="Times New Roman" w:hAnsi="Times New Roman" w:hint="cs"/>
          <w:rtl/>
        </w:rPr>
        <w:t xml:space="preserve"> יעביר את העתקי הפוליסות במלואן או בחלקן</w:t>
      </w:r>
      <w:r>
        <w:rPr>
          <w:rFonts w:ascii="Times New Roman" w:hAnsi="Times New Roman" w:hint="cs"/>
          <w:rtl/>
        </w:rPr>
        <w:t xml:space="preserve"> כאמור מיד עם קבלת הדרישה. נותן השירותים</w:t>
      </w:r>
      <w:r w:rsidRPr="003E2CFB">
        <w:rPr>
          <w:rFonts w:ascii="Times New Roman" w:hAnsi="Times New Roman" w:hint="cs"/>
          <w:rtl/>
        </w:rPr>
        <w:t xml:space="preserve"> מתחייב</w:t>
      </w:r>
      <w:r w:rsidRPr="003E2CFB">
        <w:rPr>
          <w:rFonts w:ascii="Times New Roman" w:hAnsi="Times New Roman"/>
          <w:rtl/>
        </w:rPr>
        <w:t xml:space="preserve"> לבצע כל שינוי או תיקון שיידרש על מנת להתאי</w:t>
      </w:r>
      <w:r w:rsidRPr="003E2CFB">
        <w:rPr>
          <w:rFonts w:ascii="Times New Roman" w:hAnsi="Times New Roman" w:hint="cs"/>
          <w:rtl/>
        </w:rPr>
        <w:t>ם את הפוליסות</w:t>
      </w:r>
      <w:r w:rsidRPr="003E2CFB">
        <w:rPr>
          <w:rFonts w:ascii="Times New Roman" w:hAnsi="Times New Roman"/>
          <w:rtl/>
        </w:rPr>
        <w:t xml:space="preserve"> להתחייבויותי</w:t>
      </w:r>
      <w:r w:rsidRPr="003E2CFB">
        <w:rPr>
          <w:rFonts w:ascii="Times New Roman" w:hAnsi="Times New Roman" w:hint="cs"/>
          <w:rtl/>
        </w:rPr>
        <w:t>ו על פי הוראות סעיף</w:t>
      </w:r>
      <w:r w:rsidRPr="00CE1715">
        <w:rPr>
          <w:rFonts w:ascii="Times New Roman" w:hAnsi="Times New Roman" w:hint="cs"/>
          <w:b/>
          <w:bCs/>
          <w:rtl/>
        </w:rPr>
        <w:t xml:space="preserve"> </w:t>
      </w:r>
      <w:r w:rsidRPr="007C689F">
        <w:rPr>
          <w:rFonts w:ascii="Times New Roman" w:hAnsi="Times New Roman" w:hint="cs"/>
          <w:rtl/>
        </w:rPr>
        <w:t>הביטוח</w:t>
      </w:r>
      <w:r w:rsidRPr="003E2CFB">
        <w:rPr>
          <w:rFonts w:ascii="Times New Roman" w:hAnsi="Times New Roman" w:hint="cs"/>
          <w:rtl/>
        </w:rPr>
        <w:t xml:space="preserve"> לעיל</w:t>
      </w:r>
      <w:r w:rsidRPr="003E2CFB">
        <w:rPr>
          <w:rFonts w:ascii="Times New Roman" w:hAnsi="Times New Roman"/>
          <w:rtl/>
        </w:rPr>
        <w:t>.</w:t>
      </w:r>
      <w:r>
        <w:rPr>
          <w:rFonts w:ascii="Times New Roman" w:hAnsi="Times New Roman" w:hint="cs"/>
          <w:rtl/>
        </w:rPr>
        <w:t xml:space="preserve"> מוסכם כי נותן השירותים יהיה רשאי למחוק מפוליסות הביטוח כאמור מידע עסקי ו/או מסחרי סודי שאינו רלוונטי להתקשרות זו.</w:t>
      </w:r>
    </w:p>
    <w:p w14:paraId="402A663B" w14:textId="77777777" w:rsidR="00AB2358" w:rsidRPr="00F619A0" w:rsidRDefault="00AB2358" w:rsidP="00E26F4F">
      <w:pPr>
        <w:keepNext/>
        <w:keepLines/>
        <w:numPr>
          <w:ilvl w:val="0"/>
          <w:numId w:val="63"/>
        </w:numPr>
        <w:spacing w:before="120" w:after="120"/>
        <w:ind w:left="226" w:hanging="567"/>
        <w:rPr>
          <w:rFonts w:ascii="Times New Roman" w:hAnsi="Times New Roman"/>
          <w:rtl/>
        </w:rPr>
      </w:pPr>
      <w:r>
        <w:rPr>
          <w:rFonts w:ascii="Times New Roman" w:hAnsi="Times New Roman" w:hint="cs"/>
          <w:rtl/>
        </w:rPr>
        <w:t>נותן השירותים</w:t>
      </w:r>
      <w:r w:rsidRPr="003E2CFB">
        <w:rPr>
          <w:rFonts w:ascii="Times New Roman" w:hAnsi="Times New Roman" w:hint="cs"/>
          <w:rtl/>
        </w:rPr>
        <w:t xml:space="preserve"> מצהיר ומתחייב</w:t>
      </w:r>
      <w:r w:rsidRPr="003E2CFB">
        <w:rPr>
          <w:rFonts w:ascii="Times New Roman" w:hAnsi="Times New Roman"/>
          <w:rtl/>
        </w:rPr>
        <w:t xml:space="preserve"> כ</w:t>
      </w:r>
      <w:r w:rsidRPr="003E2CFB">
        <w:rPr>
          <w:rFonts w:ascii="Times New Roman" w:hAnsi="Times New Roman" w:hint="cs"/>
          <w:rtl/>
        </w:rPr>
        <w:t xml:space="preserve">י זכות </w:t>
      </w:r>
      <w:r w:rsidRPr="003E2CFB">
        <w:rPr>
          <w:rFonts w:ascii="Times New Roman" w:hAnsi="Times New Roman"/>
          <w:rtl/>
        </w:rPr>
        <w:t xml:space="preserve"> </w:t>
      </w:r>
      <w:r w:rsidRPr="003E2CFB">
        <w:rPr>
          <w:rFonts w:ascii="Times New Roman" w:hAnsi="Times New Roman" w:hint="cs"/>
          <w:rtl/>
        </w:rPr>
        <w:t xml:space="preserve">מדינת ישראל – </w:t>
      </w:r>
      <w:r>
        <w:rPr>
          <w:rFonts w:ascii="Times New Roman" w:hAnsi="Times New Roman" w:hint="cs"/>
          <w:rtl/>
        </w:rPr>
        <w:t>משרד המשפטים</w:t>
      </w:r>
      <w:r w:rsidRPr="003E2CFB">
        <w:rPr>
          <w:rFonts w:ascii="Times New Roman" w:hAnsi="Times New Roman" w:hint="cs"/>
          <w:rtl/>
        </w:rPr>
        <w:t xml:space="preserve">, </w:t>
      </w:r>
      <w:r w:rsidRPr="003E2CFB">
        <w:rPr>
          <w:rFonts w:ascii="Times New Roman" w:hAnsi="Times New Roman"/>
          <w:rtl/>
        </w:rPr>
        <w:t xml:space="preserve">לעריכת הבדיקה ולדרישת השינויים כמפורט לעיל אינן מטילות על </w:t>
      </w:r>
      <w:r w:rsidRPr="003E2CFB">
        <w:rPr>
          <w:rFonts w:ascii="Times New Roman" w:hAnsi="Times New Roman" w:hint="cs"/>
          <w:rtl/>
        </w:rPr>
        <w:t xml:space="preserve">מדינת ישראל – </w:t>
      </w:r>
      <w:r>
        <w:rPr>
          <w:rFonts w:ascii="Times New Roman" w:hAnsi="Times New Roman" w:hint="cs"/>
          <w:rtl/>
        </w:rPr>
        <w:t>משרד המשפטים</w:t>
      </w:r>
      <w:r w:rsidRPr="003E2CFB">
        <w:rPr>
          <w:rFonts w:ascii="Times New Roman" w:hAnsi="Times New Roman" w:hint="cs"/>
          <w:rtl/>
        </w:rPr>
        <w:t xml:space="preserve">, </w:t>
      </w:r>
      <w:r w:rsidRPr="003E2CFB">
        <w:rPr>
          <w:rFonts w:ascii="Times New Roman" w:hAnsi="Times New Roman"/>
          <w:rtl/>
        </w:rPr>
        <w:t>או</w:t>
      </w:r>
      <w:r w:rsidRPr="003E2CFB">
        <w:rPr>
          <w:rFonts w:ascii="Times New Roman" w:hAnsi="Times New Roman"/>
        </w:rPr>
        <w:t xml:space="preserve"> </w:t>
      </w:r>
      <w:r w:rsidRPr="003E2CFB">
        <w:rPr>
          <w:rFonts w:ascii="Times New Roman" w:hAnsi="Times New Roman"/>
          <w:rtl/>
        </w:rPr>
        <w:t>על מי מטעמ</w:t>
      </w:r>
      <w:r>
        <w:rPr>
          <w:rFonts w:ascii="Times New Roman" w:hAnsi="Times New Roman" w:hint="cs"/>
          <w:rtl/>
        </w:rPr>
        <w:t>ם</w:t>
      </w:r>
      <w:r w:rsidRPr="003E2CFB">
        <w:rPr>
          <w:rFonts w:ascii="Times New Roman" w:hAnsi="Times New Roman"/>
          <w:rtl/>
        </w:rPr>
        <w:t xml:space="preserve"> כל חובה וכל אחריות שהיא לגבי פוליס</w:t>
      </w:r>
      <w:r w:rsidRPr="003E2CFB">
        <w:rPr>
          <w:rFonts w:ascii="Times New Roman" w:hAnsi="Times New Roman" w:hint="cs"/>
          <w:rtl/>
        </w:rPr>
        <w:t>ו</w:t>
      </w:r>
      <w:r w:rsidRPr="003E2CFB">
        <w:rPr>
          <w:rFonts w:ascii="Times New Roman" w:hAnsi="Times New Roman"/>
          <w:rtl/>
        </w:rPr>
        <w:t>ת הביטוח</w:t>
      </w:r>
      <w:r w:rsidRPr="003E2CFB">
        <w:rPr>
          <w:rFonts w:ascii="Times New Roman" w:hAnsi="Times New Roman" w:hint="cs"/>
          <w:rtl/>
        </w:rPr>
        <w:t>/ אישורי הביטוח</w:t>
      </w:r>
      <w:r w:rsidRPr="003E2CFB">
        <w:rPr>
          <w:rFonts w:ascii="Times New Roman" w:hAnsi="Times New Roman"/>
          <w:rtl/>
        </w:rPr>
        <w:t xml:space="preserve"> כאמור, טיבם, היקפם ותוקפם, או לגבי העדרם, ואין בה כדי לגרוע מכל חובה שהיא המוטלת על </w:t>
      </w:r>
      <w:r>
        <w:rPr>
          <w:rFonts w:ascii="Times New Roman" w:hAnsi="Times New Roman" w:hint="cs"/>
          <w:rtl/>
        </w:rPr>
        <w:t>נותן השירותים</w:t>
      </w:r>
      <w:r w:rsidRPr="003E2CFB">
        <w:rPr>
          <w:rFonts w:ascii="Times New Roman" w:hAnsi="Times New Roman" w:hint="cs"/>
          <w:rtl/>
        </w:rPr>
        <w:t xml:space="preserve"> לפי ההסכם</w:t>
      </w:r>
      <w:r w:rsidRPr="003E2CFB">
        <w:rPr>
          <w:rFonts w:ascii="Times New Roman" w:hAnsi="Times New Roman"/>
          <w:rtl/>
        </w:rPr>
        <w:t xml:space="preserve">, וזאת בין אם </w:t>
      </w:r>
      <w:r w:rsidRPr="003E2CFB">
        <w:rPr>
          <w:rFonts w:ascii="Times New Roman" w:hAnsi="Times New Roman" w:hint="cs"/>
          <w:rtl/>
        </w:rPr>
        <w:t>נ</w:t>
      </w:r>
      <w:r w:rsidRPr="003E2CFB">
        <w:rPr>
          <w:rFonts w:ascii="Times New Roman" w:hAnsi="Times New Roman"/>
          <w:rtl/>
        </w:rPr>
        <w:t>דרש</w:t>
      </w:r>
      <w:r w:rsidRPr="003E2CFB">
        <w:rPr>
          <w:rFonts w:ascii="Times New Roman" w:hAnsi="Times New Roman" w:hint="cs"/>
          <w:rtl/>
        </w:rPr>
        <w:t>ו</w:t>
      </w:r>
      <w:r w:rsidRPr="003E2CFB">
        <w:rPr>
          <w:rFonts w:ascii="Times New Roman" w:hAnsi="Times New Roman"/>
          <w:rtl/>
        </w:rPr>
        <w:t xml:space="preserve"> </w:t>
      </w:r>
      <w:r w:rsidRPr="003E2CFB">
        <w:rPr>
          <w:rFonts w:ascii="Times New Roman" w:hAnsi="Times New Roman" w:hint="cs"/>
          <w:rtl/>
        </w:rPr>
        <w:t xml:space="preserve">התאמות </w:t>
      </w:r>
      <w:r w:rsidRPr="003E2CFB">
        <w:rPr>
          <w:rFonts w:ascii="Times New Roman" w:hAnsi="Times New Roman"/>
          <w:rtl/>
        </w:rPr>
        <w:t xml:space="preserve">ובין אם לאו, בין אם </w:t>
      </w:r>
      <w:r w:rsidRPr="003E2CFB">
        <w:rPr>
          <w:rFonts w:ascii="Times New Roman" w:hAnsi="Times New Roman" w:hint="cs"/>
          <w:rtl/>
        </w:rPr>
        <w:t>נבדקו</w:t>
      </w:r>
      <w:r w:rsidRPr="003E2CFB">
        <w:rPr>
          <w:rFonts w:ascii="Times New Roman" w:hAnsi="Times New Roman"/>
          <w:rtl/>
        </w:rPr>
        <w:t xml:space="preserve"> ובין אם לאו.</w:t>
      </w:r>
    </w:p>
    <w:p w14:paraId="35A0B71B" w14:textId="77777777" w:rsidR="00AB2358" w:rsidRPr="00F619A0" w:rsidRDefault="00AB2358" w:rsidP="00E26F4F">
      <w:pPr>
        <w:keepNext/>
        <w:keepLines/>
        <w:numPr>
          <w:ilvl w:val="0"/>
          <w:numId w:val="63"/>
        </w:numPr>
        <w:spacing w:before="120" w:after="120"/>
        <w:ind w:left="226" w:hanging="567"/>
        <w:rPr>
          <w:rFonts w:ascii="Times New Roman" w:hAnsi="Times New Roman"/>
        </w:rPr>
      </w:pPr>
      <w:r w:rsidRPr="003E2CFB">
        <w:rPr>
          <w:rFonts w:ascii="Times New Roman" w:hAnsi="Times New Roman" w:hint="cs"/>
          <w:rtl/>
        </w:rPr>
        <w:t>למען הסר ספק מוסכם בזה כי הביטוחים הנדרשים בנספח זה, גבולות האחריות ותנאי הכיסוי הם בבחינ</w:t>
      </w:r>
      <w:r>
        <w:rPr>
          <w:rFonts w:ascii="Times New Roman" w:hAnsi="Times New Roman" w:hint="cs"/>
          <w:rtl/>
        </w:rPr>
        <w:t>ת דרישה מינימלית המוטלת על נותן השירותים</w:t>
      </w:r>
      <w:r w:rsidRPr="003E2CFB">
        <w:rPr>
          <w:rFonts w:ascii="Times New Roman" w:hAnsi="Times New Roman" w:hint="cs"/>
          <w:rtl/>
        </w:rPr>
        <w:t>, ואין בהם משום אישור המדינה או מי מטעמה להיקף וגודל הסיכון לביטו</w:t>
      </w:r>
      <w:r>
        <w:rPr>
          <w:rFonts w:ascii="Times New Roman" w:hAnsi="Times New Roman" w:hint="cs"/>
          <w:rtl/>
        </w:rPr>
        <w:t xml:space="preserve">ח ועליו לבחון את חשיפתו </w:t>
      </w:r>
      <w:r w:rsidRPr="003E2CFB">
        <w:rPr>
          <w:rFonts w:ascii="Times New Roman" w:hAnsi="Times New Roman" w:hint="cs"/>
          <w:rtl/>
        </w:rPr>
        <w:t>ולקבוע את הביטוחים הנחוצים לרבות היקף הכיסו</w:t>
      </w:r>
      <w:r>
        <w:rPr>
          <w:rFonts w:ascii="Times New Roman" w:hAnsi="Times New Roman" w:hint="cs"/>
          <w:rtl/>
        </w:rPr>
        <w:t xml:space="preserve">יים, </w:t>
      </w:r>
      <w:r w:rsidRPr="003E2CFB">
        <w:rPr>
          <w:rFonts w:ascii="Times New Roman" w:hAnsi="Times New Roman" w:hint="cs"/>
          <w:rtl/>
        </w:rPr>
        <w:t xml:space="preserve">גבולות האחריות </w:t>
      </w:r>
      <w:r>
        <w:rPr>
          <w:rFonts w:ascii="Times New Roman" w:hAnsi="Times New Roman" w:hint="cs"/>
          <w:rtl/>
        </w:rPr>
        <w:t xml:space="preserve">ותקופת הביטוח </w:t>
      </w:r>
      <w:r w:rsidRPr="003E2CFB">
        <w:rPr>
          <w:rFonts w:ascii="Times New Roman" w:hAnsi="Times New Roman" w:hint="cs"/>
          <w:rtl/>
        </w:rPr>
        <w:t>בהתאם לכך.</w:t>
      </w:r>
    </w:p>
    <w:p w14:paraId="3C9B5D5A" w14:textId="77777777" w:rsidR="00AB2358" w:rsidRDefault="00AB2358" w:rsidP="00E26F4F">
      <w:pPr>
        <w:keepNext/>
        <w:keepLines/>
        <w:numPr>
          <w:ilvl w:val="0"/>
          <w:numId w:val="63"/>
        </w:numPr>
        <w:spacing w:before="120" w:after="120"/>
        <w:ind w:left="226" w:hanging="567"/>
        <w:rPr>
          <w:rFonts w:ascii="Times New Roman" w:hAnsi="Times New Roman"/>
        </w:rPr>
      </w:pPr>
      <w:r w:rsidRPr="003E2CFB">
        <w:rPr>
          <w:rFonts w:ascii="Times New Roman" w:hAnsi="Times New Roman"/>
          <w:rtl/>
        </w:rPr>
        <w:t xml:space="preserve">אין בכל האמור בסעיפי הביטוח כדי לפטור את </w:t>
      </w:r>
      <w:r>
        <w:rPr>
          <w:rFonts w:ascii="Times New Roman" w:hAnsi="Times New Roman" w:hint="cs"/>
          <w:rtl/>
        </w:rPr>
        <w:t>נותן השירותים</w:t>
      </w:r>
      <w:r w:rsidRPr="003E2CFB">
        <w:rPr>
          <w:rFonts w:ascii="Times New Roman" w:hAnsi="Times New Roman"/>
          <w:rtl/>
        </w:rPr>
        <w:t xml:space="preserve"> מכל חובה החלה עלי</w:t>
      </w:r>
      <w:r w:rsidRPr="003E2CFB">
        <w:rPr>
          <w:rFonts w:ascii="Times New Roman" w:hAnsi="Times New Roman" w:hint="cs"/>
          <w:rtl/>
        </w:rPr>
        <w:t>ו</w:t>
      </w:r>
      <w:r w:rsidRPr="003E2CFB">
        <w:rPr>
          <w:rFonts w:ascii="Times New Roman" w:hAnsi="Times New Roman"/>
          <w:rtl/>
        </w:rPr>
        <w:t xml:space="preserve"> על פי דין ועל פי</w:t>
      </w:r>
      <w:r w:rsidRPr="003E2CFB">
        <w:rPr>
          <w:rFonts w:ascii="Times New Roman" w:hAnsi="Times New Roman" w:hint="cs"/>
          <w:rtl/>
        </w:rPr>
        <w:t xml:space="preserve"> </w:t>
      </w:r>
      <w:r w:rsidRPr="003E2CFB">
        <w:rPr>
          <w:rFonts w:ascii="Times New Roman" w:hAnsi="Times New Roman"/>
          <w:rtl/>
        </w:rPr>
        <w:t>החוזה</w:t>
      </w:r>
      <w:r w:rsidRPr="003E2CFB">
        <w:rPr>
          <w:rFonts w:ascii="Times New Roman" w:hAnsi="Times New Roman" w:hint="cs"/>
          <w:rtl/>
        </w:rPr>
        <w:t xml:space="preserve"> </w:t>
      </w:r>
      <w:r w:rsidRPr="003E2CFB">
        <w:rPr>
          <w:rFonts w:ascii="Times New Roman" w:hAnsi="Times New Roman"/>
          <w:rtl/>
        </w:rPr>
        <w:t xml:space="preserve">ואין לפרש את האמור כוויתור של </w:t>
      </w:r>
      <w:r w:rsidRPr="003E2CFB">
        <w:rPr>
          <w:rFonts w:ascii="Times New Roman" w:hAnsi="Times New Roman" w:hint="cs"/>
          <w:rtl/>
        </w:rPr>
        <w:t xml:space="preserve">מדינת ישראל – </w:t>
      </w:r>
      <w:r>
        <w:rPr>
          <w:rFonts w:ascii="Times New Roman" w:hAnsi="Times New Roman" w:hint="cs"/>
          <w:rtl/>
        </w:rPr>
        <w:t>משרד המשפטים</w:t>
      </w:r>
      <w:r w:rsidRPr="003E2CFB">
        <w:rPr>
          <w:rFonts w:ascii="Times New Roman" w:hAnsi="Times New Roman" w:hint="cs"/>
          <w:rtl/>
        </w:rPr>
        <w:t xml:space="preserve">, </w:t>
      </w:r>
      <w:r w:rsidRPr="003E2CFB">
        <w:rPr>
          <w:rFonts w:ascii="Times New Roman" w:hAnsi="Times New Roman"/>
          <w:rtl/>
        </w:rPr>
        <w:t>על כל זכות או</w:t>
      </w:r>
      <w:r w:rsidRPr="003E2CFB">
        <w:rPr>
          <w:rFonts w:ascii="Times New Roman" w:hAnsi="Times New Roman" w:hint="cs"/>
          <w:rtl/>
        </w:rPr>
        <w:t xml:space="preserve"> </w:t>
      </w:r>
      <w:r w:rsidRPr="003E2CFB">
        <w:rPr>
          <w:rFonts w:ascii="Times New Roman" w:hAnsi="Times New Roman"/>
          <w:rtl/>
        </w:rPr>
        <w:t>סעד המוקנים לה</w:t>
      </w:r>
      <w:r w:rsidRPr="003E2CFB">
        <w:rPr>
          <w:rFonts w:ascii="Times New Roman" w:hAnsi="Times New Roman" w:hint="cs"/>
          <w:rtl/>
        </w:rPr>
        <w:t>ם</w:t>
      </w:r>
      <w:r w:rsidRPr="003E2CFB">
        <w:rPr>
          <w:rFonts w:ascii="Times New Roman" w:hAnsi="Times New Roman"/>
          <w:rtl/>
        </w:rPr>
        <w:t xml:space="preserve"> על פי </w:t>
      </w:r>
      <w:r w:rsidRPr="003E2CFB">
        <w:rPr>
          <w:rFonts w:ascii="Times New Roman" w:hAnsi="Times New Roman" w:hint="cs"/>
          <w:rtl/>
        </w:rPr>
        <w:t xml:space="preserve">כל </w:t>
      </w:r>
      <w:r w:rsidRPr="003E2CFB">
        <w:rPr>
          <w:rFonts w:ascii="Times New Roman" w:hAnsi="Times New Roman"/>
          <w:rtl/>
        </w:rPr>
        <w:t>דין ועל פי חוזה זה.</w:t>
      </w:r>
    </w:p>
    <w:p w14:paraId="3BE0BB77" w14:textId="2F590D1A" w:rsidR="003F2CBA" w:rsidRPr="00AB2358" w:rsidRDefault="00AB2358" w:rsidP="00E26F4F">
      <w:pPr>
        <w:keepNext/>
        <w:keepLines/>
        <w:numPr>
          <w:ilvl w:val="0"/>
          <w:numId w:val="63"/>
        </w:numPr>
        <w:spacing w:before="120" w:after="120"/>
        <w:ind w:left="226" w:hanging="567"/>
        <w:rPr>
          <w:rFonts w:ascii="Times New Roman" w:hAnsi="Times New Roman"/>
        </w:rPr>
      </w:pPr>
      <w:r w:rsidRPr="00AB2358">
        <w:rPr>
          <w:rFonts w:ascii="Times New Roman" w:hAnsi="Times New Roman"/>
          <w:rtl/>
        </w:rPr>
        <w:t xml:space="preserve">אי עמידה בתנאי </w:t>
      </w:r>
      <w:r w:rsidRPr="00AB2358">
        <w:rPr>
          <w:rFonts w:ascii="Times New Roman" w:hAnsi="Times New Roman" w:hint="cs"/>
          <w:rtl/>
        </w:rPr>
        <w:t>נספח</w:t>
      </w:r>
      <w:r w:rsidRPr="00AB2358">
        <w:rPr>
          <w:rFonts w:ascii="Times New Roman" w:hAnsi="Times New Roman"/>
          <w:rtl/>
        </w:rPr>
        <w:t xml:space="preserve"> זה מהווה הפרה </w:t>
      </w:r>
      <w:r w:rsidRPr="00AB2358">
        <w:rPr>
          <w:rFonts w:ascii="Times New Roman" w:hAnsi="Times New Roman" w:hint="cs"/>
          <w:rtl/>
        </w:rPr>
        <w:t xml:space="preserve">יסודית </w:t>
      </w:r>
      <w:r w:rsidRPr="00AB2358">
        <w:rPr>
          <w:rFonts w:ascii="Times New Roman" w:hAnsi="Times New Roman"/>
          <w:rtl/>
        </w:rPr>
        <w:t>של הסכם זה</w:t>
      </w:r>
      <w:r>
        <w:rPr>
          <w:rFonts w:ascii="Times New Roman" w:hAnsi="Times New Roman" w:hint="cs"/>
          <w:rtl/>
        </w:rPr>
        <w:t>.</w:t>
      </w:r>
    </w:p>
    <w:p w14:paraId="15B2AD3B" w14:textId="528BF92A"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זכויות</w:t>
      </w:r>
      <w:r w:rsidRPr="00DB3242">
        <w:rPr>
          <w:rtl/>
        </w:rPr>
        <w:t xml:space="preserve"> </w:t>
      </w:r>
      <w:r w:rsidRPr="00DB3242">
        <w:rPr>
          <w:rFonts w:hint="cs"/>
          <w:rtl/>
        </w:rPr>
        <w:t>יוצרים</w:t>
      </w:r>
    </w:p>
    <w:p w14:paraId="02AC61AA"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כל</w:t>
      </w:r>
      <w:r w:rsidRPr="00DB3242">
        <w:rPr>
          <w:rtl/>
        </w:rPr>
        <w:t xml:space="preserve"> </w:t>
      </w:r>
      <w:r w:rsidRPr="00DB3242">
        <w:rPr>
          <w:rFonts w:hint="cs"/>
          <w:rtl/>
        </w:rPr>
        <w:t>השירותים</w:t>
      </w:r>
      <w:r w:rsidRPr="00DB3242">
        <w:rPr>
          <w:rtl/>
        </w:rPr>
        <w:t xml:space="preserve"> </w:t>
      </w:r>
      <w:r w:rsidRPr="00DB3242">
        <w:rPr>
          <w:rFonts w:hint="cs"/>
          <w:rtl/>
        </w:rPr>
        <w:t>שיסופקו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ותוצאותיהם</w:t>
      </w:r>
      <w:r w:rsidRPr="00DB3242">
        <w:rPr>
          <w:rtl/>
        </w:rPr>
        <w:t xml:space="preserve">, </w:t>
      </w:r>
      <w:r w:rsidRPr="00DB3242">
        <w:rPr>
          <w:rFonts w:hint="cs"/>
          <w:rtl/>
        </w:rPr>
        <w:t>והתוצרים</w:t>
      </w:r>
      <w:r w:rsidRPr="00DB3242">
        <w:rPr>
          <w:rtl/>
        </w:rPr>
        <w:t xml:space="preserve"> </w:t>
      </w:r>
      <w:r w:rsidRPr="00DB3242">
        <w:rPr>
          <w:rFonts w:hint="cs"/>
          <w:rtl/>
        </w:rPr>
        <w:t>שהוכנו</w:t>
      </w:r>
      <w:r w:rsidRPr="00DB3242">
        <w:rPr>
          <w:rtl/>
        </w:rPr>
        <w:t xml:space="preserve"> </w:t>
      </w:r>
      <w:r w:rsidRPr="00DB3242">
        <w:rPr>
          <w:rFonts w:hint="cs"/>
          <w:rtl/>
        </w:rPr>
        <w:t>במסגרת</w:t>
      </w:r>
      <w:r w:rsidRPr="00DB3242">
        <w:rPr>
          <w:rtl/>
        </w:rPr>
        <w:t xml:space="preserve"> </w:t>
      </w:r>
      <w:r w:rsidRPr="00DB3242">
        <w:rPr>
          <w:rFonts w:hint="cs"/>
          <w:rtl/>
        </w:rPr>
        <w:t>ה</w:t>
      </w:r>
      <w:r>
        <w:rPr>
          <w:rFonts w:hint="cs"/>
          <w:rtl/>
        </w:rPr>
        <w:t>שירותים שהוקנו בה</w:t>
      </w:r>
      <w:r w:rsidRPr="00DB3242">
        <w:rPr>
          <w:rFonts w:hint="cs"/>
          <w:rtl/>
        </w:rPr>
        <w:t>סכם</w:t>
      </w:r>
      <w:r w:rsidRPr="00DB3242">
        <w:rPr>
          <w:rtl/>
        </w:rPr>
        <w:t xml:space="preserve"> </w:t>
      </w:r>
      <w:r w:rsidRPr="00DB3242">
        <w:rPr>
          <w:rFonts w:hint="cs"/>
          <w:rtl/>
        </w:rPr>
        <w:t>זה</w:t>
      </w:r>
      <w:r w:rsidRPr="00DB3242">
        <w:rPr>
          <w:rtl/>
        </w:rPr>
        <w:t xml:space="preserve">, </w:t>
      </w:r>
      <w:r w:rsidRPr="00DB3242">
        <w:rPr>
          <w:rFonts w:hint="cs"/>
          <w:rtl/>
        </w:rPr>
        <w:t>ללא</w:t>
      </w:r>
      <w:r w:rsidRPr="00DB3242">
        <w:rPr>
          <w:rtl/>
        </w:rPr>
        <w:t xml:space="preserve"> </w:t>
      </w:r>
      <w:r w:rsidRPr="00DB3242">
        <w:rPr>
          <w:rFonts w:hint="cs"/>
          <w:rtl/>
        </w:rPr>
        <w:t>יוצא</w:t>
      </w:r>
      <w:r w:rsidRPr="00DB3242">
        <w:rPr>
          <w:rtl/>
        </w:rPr>
        <w:t xml:space="preserve"> </w:t>
      </w:r>
      <w:r w:rsidRPr="00DB3242">
        <w:rPr>
          <w:rFonts w:hint="cs"/>
          <w:rtl/>
        </w:rPr>
        <w:t>מן</w:t>
      </w:r>
      <w:r w:rsidRPr="00DB3242">
        <w:rPr>
          <w:rtl/>
        </w:rPr>
        <w:t xml:space="preserve"> </w:t>
      </w:r>
      <w:r w:rsidRPr="00DB3242">
        <w:rPr>
          <w:rFonts w:hint="cs"/>
          <w:rtl/>
        </w:rPr>
        <w:t>הכלל</w:t>
      </w:r>
      <w:r w:rsidRPr="00DB3242">
        <w:rPr>
          <w:rtl/>
        </w:rPr>
        <w:t xml:space="preserve">, </w:t>
      </w:r>
      <w:r w:rsidRPr="00DB3242">
        <w:rPr>
          <w:rFonts w:hint="cs"/>
          <w:rtl/>
        </w:rPr>
        <w:t>ייחשבו</w:t>
      </w:r>
      <w:r w:rsidRPr="00DB3242">
        <w:rPr>
          <w:rtl/>
        </w:rPr>
        <w:t xml:space="preserve"> </w:t>
      </w:r>
      <w:r w:rsidRPr="00DB3242">
        <w:rPr>
          <w:rFonts w:hint="cs"/>
          <w:rtl/>
        </w:rPr>
        <w:t>כקניינו</w:t>
      </w:r>
      <w:r w:rsidRPr="00DB3242">
        <w:rPr>
          <w:rtl/>
        </w:rPr>
        <w:t xml:space="preserve"> </w:t>
      </w:r>
      <w:r w:rsidRPr="00DB3242">
        <w:rPr>
          <w:rFonts w:hint="cs"/>
          <w:rtl/>
        </w:rPr>
        <w:t>המוחלט</w:t>
      </w:r>
      <w:r w:rsidRPr="00DB3242">
        <w:rPr>
          <w:rtl/>
        </w:rPr>
        <w:t xml:space="preserve"> </w:t>
      </w:r>
      <w:r w:rsidRPr="00DB3242">
        <w:rPr>
          <w:rFonts w:hint="cs"/>
          <w:rtl/>
        </w:rPr>
        <w:t>והבלעדי של</w:t>
      </w:r>
      <w:r w:rsidRPr="00DB3242">
        <w:rPr>
          <w:rtl/>
        </w:rPr>
        <w:t xml:space="preserve"> </w:t>
      </w:r>
      <w:r w:rsidRPr="00DB3242">
        <w:rPr>
          <w:rFonts w:hint="cs"/>
          <w:rtl/>
        </w:rPr>
        <w:t>המשרד</w:t>
      </w:r>
      <w:r w:rsidRPr="00DB3242">
        <w:rPr>
          <w:rtl/>
        </w:rPr>
        <w:t xml:space="preserve">. </w:t>
      </w:r>
    </w:p>
    <w:p w14:paraId="2A2B7733"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ישתמש</w:t>
      </w:r>
      <w:r w:rsidRPr="00DB3242">
        <w:rPr>
          <w:rtl/>
        </w:rPr>
        <w:t xml:space="preserve"> </w:t>
      </w:r>
      <w:r w:rsidRPr="00DB3242">
        <w:rPr>
          <w:rFonts w:hint="cs"/>
          <w:rtl/>
        </w:rPr>
        <w:t>במסמך</w:t>
      </w:r>
      <w:r w:rsidRPr="00DB3242">
        <w:rPr>
          <w:rtl/>
        </w:rPr>
        <w:t xml:space="preserve"> </w:t>
      </w:r>
      <w:r w:rsidRPr="00DB3242">
        <w:rPr>
          <w:rFonts w:hint="cs"/>
          <w:rtl/>
        </w:rPr>
        <w:t>כלשהו</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חלק</w:t>
      </w:r>
      <w:r w:rsidRPr="00DB3242">
        <w:rPr>
          <w:rtl/>
        </w:rPr>
        <w:t xml:space="preserve"> </w:t>
      </w:r>
      <w:r w:rsidRPr="00DB3242">
        <w:rPr>
          <w:rFonts w:hint="cs"/>
          <w:rtl/>
        </w:rPr>
        <w:t>מהשירותים</w:t>
      </w:r>
      <w:r w:rsidRPr="00DB3242">
        <w:rPr>
          <w:rtl/>
        </w:rPr>
        <w:t xml:space="preserve"> </w:t>
      </w:r>
      <w:r w:rsidRPr="00DB3242">
        <w:rPr>
          <w:rFonts w:hint="cs"/>
          <w:rtl/>
        </w:rPr>
        <w:t>או</w:t>
      </w:r>
      <w:r w:rsidRPr="00DB3242">
        <w:rPr>
          <w:rtl/>
        </w:rPr>
        <w:t xml:space="preserve"> </w:t>
      </w:r>
      <w:r w:rsidRPr="00DB3242">
        <w:rPr>
          <w:rFonts w:hint="cs"/>
          <w:rtl/>
        </w:rPr>
        <w:t>תוצאותיהם</w:t>
      </w:r>
      <w:r w:rsidRPr="00DB3242">
        <w:rPr>
          <w:rtl/>
        </w:rPr>
        <w:t xml:space="preserve"> </w:t>
      </w:r>
      <w:r w:rsidRPr="00DB3242">
        <w:rPr>
          <w:rFonts w:hint="cs"/>
          <w:rtl/>
        </w:rPr>
        <w:t>או</w:t>
      </w:r>
      <w:r w:rsidRPr="00DB3242">
        <w:rPr>
          <w:rtl/>
        </w:rPr>
        <w:t xml:space="preserve"> </w:t>
      </w:r>
      <w:r w:rsidRPr="00DB3242">
        <w:rPr>
          <w:rFonts w:hint="cs"/>
          <w:rtl/>
        </w:rPr>
        <w:t>התוצרים</w:t>
      </w:r>
      <w:r w:rsidRPr="00DB3242">
        <w:rPr>
          <w:rtl/>
        </w:rPr>
        <w:t xml:space="preserve"> </w:t>
      </w:r>
      <w:r w:rsidRPr="00DB3242">
        <w:rPr>
          <w:rFonts w:hint="cs"/>
          <w:rtl/>
        </w:rPr>
        <w:t>שיוכנו</w:t>
      </w:r>
      <w:r w:rsidRPr="00DB3242">
        <w:rPr>
          <w:rtl/>
        </w:rPr>
        <w:t xml:space="preserve"> </w:t>
      </w:r>
      <w:r w:rsidRPr="00DB3242">
        <w:rPr>
          <w:rFonts w:hint="cs"/>
          <w:rtl/>
        </w:rPr>
        <w:t>במסגרתם</w:t>
      </w:r>
      <w:r w:rsidRPr="00DB3242">
        <w:rPr>
          <w:rtl/>
        </w:rPr>
        <w:t xml:space="preserve">,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p>
    <w:p w14:paraId="60889B19"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זכאי</w:t>
      </w:r>
      <w:r w:rsidRPr="00DB3242">
        <w:rPr>
          <w:rtl/>
        </w:rPr>
        <w:t xml:space="preserve"> </w:t>
      </w:r>
      <w:r w:rsidRPr="00DB3242">
        <w:rPr>
          <w:rFonts w:hint="cs"/>
          <w:rtl/>
        </w:rPr>
        <w:t>לדרוש</w:t>
      </w:r>
      <w:r w:rsidRPr="00DB3242">
        <w:rPr>
          <w:rtl/>
        </w:rPr>
        <w:t xml:space="preserve"> </w:t>
      </w:r>
      <w:r w:rsidRPr="00DB3242">
        <w:rPr>
          <w:rFonts w:hint="cs"/>
          <w:rtl/>
        </w:rPr>
        <w:t>ולקבל</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במהלך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w:t>
      </w:r>
      <w:r w:rsidRPr="00DB3242">
        <w:rPr>
          <w:rFonts w:hint="cs"/>
          <w:rtl/>
        </w:rPr>
        <w:t>כל</w:t>
      </w:r>
      <w:r w:rsidRPr="00DB3242">
        <w:rPr>
          <w:rtl/>
        </w:rPr>
        <w:t xml:space="preserve"> </w:t>
      </w:r>
      <w:r w:rsidRPr="00DB3242">
        <w:rPr>
          <w:rFonts w:hint="cs"/>
          <w:rtl/>
        </w:rPr>
        <w:t>תכנית</w:t>
      </w:r>
      <w:r w:rsidRPr="00DB3242">
        <w:rPr>
          <w:rtl/>
        </w:rPr>
        <w:t xml:space="preserve">, </w:t>
      </w:r>
      <w:r w:rsidRPr="00DB3242">
        <w:rPr>
          <w:rFonts w:hint="cs"/>
          <w:rtl/>
        </w:rPr>
        <w:t>מסמך</w:t>
      </w:r>
      <w:r w:rsidRPr="00DB3242">
        <w:rPr>
          <w:rtl/>
        </w:rPr>
        <w:t xml:space="preserve">, </w:t>
      </w:r>
      <w:r w:rsidRPr="00DB3242">
        <w:rPr>
          <w:rFonts w:hint="cs"/>
          <w:rtl/>
        </w:rPr>
        <w:t>או</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73B2E811"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זכויות</w:t>
      </w:r>
      <w:r w:rsidRPr="00DB3242">
        <w:rPr>
          <w:rtl/>
        </w:rPr>
        <w:t xml:space="preserve"> </w:t>
      </w:r>
      <w:r w:rsidRPr="00DB3242">
        <w:rPr>
          <w:rFonts w:hint="cs"/>
          <w:rtl/>
        </w:rPr>
        <w:t>היוצרים</w:t>
      </w:r>
      <w:r w:rsidRPr="00DB3242">
        <w:rPr>
          <w:rtl/>
        </w:rPr>
        <w:t xml:space="preserve"> </w:t>
      </w:r>
      <w:r w:rsidRPr="00DB3242">
        <w:rPr>
          <w:rFonts w:hint="cs"/>
          <w:rtl/>
        </w:rPr>
        <w:t>בכל</w:t>
      </w:r>
      <w:r w:rsidRPr="00DB3242">
        <w:rPr>
          <w:rtl/>
        </w:rPr>
        <w:t xml:space="preserve"> </w:t>
      </w:r>
      <w:r w:rsidRPr="00DB3242">
        <w:rPr>
          <w:rFonts w:hint="cs"/>
          <w:rtl/>
        </w:rPr>
        <w:t>השירותים</w:t>
      </w:r>
      <w:r w:rsidRPr="00DB3242">
        <w:rPr>
          <w:rtl/>
        </w:rPr>
        <w:t xml:space="preserve"> </w:t>
      </w:r>
      <w:r w:rsidRPr="00DB3242">
        <w:rPr>
          <w:rFonts w:hint="cs"/>
          <w:rtl/>
        </w:rPr>
        <w:t>והתוצרים</w:t>
      </w:r>
      <w:r w:rsidRPr="00DB3242">
        <w:rPr>
          <w:rtl/>
        </w:rPr>
        <w:t xml:space="preserve"> </w:t>
      </w:r>
      <w:r w:rsidRPr="00DB3242">
        <w:rPr>
          <w:rFonts w:hint="cs"/>
          <w:rtl/>
        </w:rPr>
        <w:t>שיסופקו</w:t>
      </w:r>
      <w:r w:rsidRPr="00DB3242">
        <w:rPr>
          <w:rtl/>
        </w:rPr>
        <w:t xml:space="preserve"> </w:t>
      </w:r>
      <w:r w:rsidRPr="00DB3242">
        <w:rPr>
          <w:rFonts w:hint="cs"/>
          <w:rtl/>
        </w:rPr>
        <w:t>למדינה</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ושהוכנו</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חוות</w:t>
      </w:r>
      <w:r w:rsidRPr="00DB3242">
        <w:rPr>
          <w:rtl/>
        </w:rPr>
        <w:t>-</w:t>
      </w:r>
      <w:r w:rsidRPr="00DB3242">
        <w:rPr>
          <w:rFonts w:hint="cs"/>
          <w:rtl/>
        </w:rPr>
        <w:t>דעת</w:t>
      </w:r>
      <w:r w:rsidRPr="00DB3242">
        <w:rPr>
          <w:rtl/>
        </w:rPr>
        <w:t xml:space="preserve">, </w:t>
      </w:r>
      <w:r w:rsidRPr="00DB3242">
        <w:rPr>
          <w:rFonts w:hint="cs"/>
          <w:rtl/>
        </w:rPr>
        <w:t>דו</w:t>
      </w:r>
      <w:r w:rsidRPr="00DB3242">
        <w:rPr>
          <w:rtl/>
        </w:rPr>
        <w:t>"</w:t>
      </w:r>
      <w:r w:rsidRPr="00DB3242">
        <w:rPr>
          <w:rFonts w:hint="cs"/>
          <w:rtl/>
        </w:rPr>
        <w:t>חות</w:t>
      </w:r>
      <w:r w:rsidRPr="00DB3242">
        <w:rPr>
          <w:rtl/>
        </w:rPr>
        <w:t xml:space="preserve">, </w:t>
      </w:r>
      <w:r w:rsidRPr="00DB3242">
        <w:rPr>
          <w:rFonts w:hint="cs"/>
          <w:rtl/>
        </w:rPr>
        <w:t>מחקרים</w:t>
      </w:r>
      <w:r>
        <w:rPr>
          <w:rFonts w:hint="cs"/>
          <w:rtl/>
        </w:rPr>
        <w:t>, קוד מקור,</w:t>
      </w:r>
      <w:r w:rsidRPr="00DB3242">
        <w:rPr>
          <w:rtl/>
        </w:rPr>
        <w:t xml:space="preserve"> </w:t>
      </w:r>
      <w:r w:rsidRPr="00DB3242">
        <w:rPr>
          <w:rFonts w:hint="cs"/>
          <w:rtl/>
        </w:rPr>
        <w:t>וכל</w:t>
      </w:r>
      <w:r w:rsidRPr="00DB3242">
        <w:rPr>
          <w:rtl/>
        </w:rPr>
        <w:t xml:space="preserve"> </w:t>
      </w:r>
      <w:r w:rsidRPr="00DB3242">
        <w:rPr>
          <w:rFonts w:hint="cs"/>
          <w:rtl/>
        </w:rPr>
        <w:t>כיוצא</w:t>
      </w:r>
      <w:r w:rsidRPr="00DB3242">
        <w:rPr>
          <w:rtl/>
        </w:rPr>
        <w:t xml:space="preserve"> </w:t>
      </w:r>
      <w:r w:rsidRPr="00DB3242">
        <w:rPr>
          <w:rFonts w:hint="cs"/>
          <w:rtl/>
        </w:rPr>
        <w:t>באלה</w:t>
      </w:r>
      <w:r w:rsidRPr="00DB3242">
        <w:rPr>
          <w:rtl/>
        </w:rPr>
        <w:t xml:space="preserve"> </w:t>
      </w:r>
      <w:r w:rsidRPr="00DB3242">
        <w:rPr>
          <w:rFonts w:hint="cs"/>
          <w:rtl/>
        </w:rPr>
        <w:t>יהיו</w:t>
      </w:r>
      <w:r w:rsidRPr="00DB3242">
        <w:rPr>
          <w:rtl/>
        </w:rPr>
        <w:t xml:space="preserve"> </w:t>
      </w:r>
      <w:r w:rsidRPr="00DB3242">
        <w:rPr>
          <w:rFonts w:hint="cs"/>
          <w:rtl/>
        </w:rPr>
        <w:t>שייכות</w:t>
      </w:r>
      <w:r w:rsidRPr="00DB3242">
        <w:rPr>
          <w:rtl/>
        </w:rPr>
        <w:t xml:space="preserve"> </w:t>
      </w:r>
      <w:r w:rsidRPr="00DB3242">
        <w:rPr>
          <w:rFonts w:hint="cs"/>
          <w:rtl/>
        </w:rPr>
        <w:t>למדינה</w:t>
      </w:r>
      <w:r w:rsidRPr="00DB3242">
        <w:rPr>
          <w:rtl/>
        </w:rPr>
        <w:t xml:space="preserve">, </w:t>
      </w:r>
      <w:r w:rsidRPr="00DB3242">
        <w:rPr>
          <w:rFonts w:hint="cs"/>
          <w:rtl/>
        </w:rPr>
        <w:t>והתמורה</w:t>
      </w:r>
      <w:r w:rsidRPr="00DB3242">
        <w:rPr>
          <w:rtl/>
        </w:rPr>
        <w:t xml:space="preserve"> </w:t>
      </w:r>
      <w:r w:rsidRPr="00DB3242">
        <w:rPr>
          <w:rFonts w:hint="cs"/>
          <w:rtl/>
        </w:rPr>
        <w:t>דלעיל</w:t>
      </w:r>
      <w:r w:rsidRPr="00DB3242">
        <w:rPr>
          <w:rtl/>
        </w:rPr>
        <w:t xml:space="preserve"> </w:t>
      </w:r>
      <w:r w:rsidRPr="00DB3242">
        <w:rPr>
          <w:rFonts w:hint="cs"/>
          <w:rtl/>
        </w:rPr>
        <w:t>תהווה</w:t>
      </w:r>
      <w:r w:rsidRPr="00DB3242">
        <w:rPr>
          <w:rtl/>
        </w:rPr>
        <w:t xml:space="preserve"> </w:t>
      </w:r>
      <w:r w:rsidRPr="00DB3242">
        <w:rPr>
          <w:rFonts w:hint="cs"/>
          <w:rtl/>
        </w:rPr>
        <w:t>תמורה</w:t>
      </w:r>
      <w:r w:rsidRPr="00DB3242">
        <w:rPr>
          <w:rtl/>
        </w:rPr>
        <w:t xml:space="preserve"> </w:t>
      </w:r>
      <w:r w:rsidRPr="00DB3242">
        <w:rPr>
          <w:rFonts w:hint="cs"/>
          <w:rtl/>
        </w:rPr>
        <w:t>גם</w:t>
      </w:r>
      <w:r w:rsidRPr="00DB3242">
        <w:rPr>
          <w:rtl/>
        </w:rPr>
        <w:t xml:space="preserve"> </w:t>
      </w:r>
      <w:r w:rsidRPr="00DB3242">
        <w:rPr>
          <w:rFonts w:hint="cs"/>
          <w:rtl/>
        </w:rPr>
        <w:t>עבור</w:t>
      </w:r>
      <w:r w:rsidRPr="00DB3242">
        <w:rPr>
          <w:rtl/>
        </w:rPr>
        <w:t xml:space="preserve"> </w:t>
      </w:r>
      <w:r w:rsidRPr="00DB3242">
        <w:rPr>
          <w:rFonts w:hint="cs"/>
          <w:rtl/>
        </w:rPr>
        <w:t>זכויות</w:t>
      </w:r>
      <w:r w:rsidRPr="00DB3242">
        <w:rPr>
          <w:rtl/>
        </w:rPr>
        <w:t xml:space="preserve"> </w:t>
      </w:r>
      <w:r w:rsidRPr="00DB3242">
        <w:rPr>
          <w:rFonts w:hint="cs"/>
          <w:rtl/>
        </w:rPr>
        <w:t>אלה</w:t>
      </w:r>
      <w:r w:rsidRPr="00DB3242">
        <w:rPr>
          <w:rtl/>
        </w:rPr>
        <w:t>.</w:t>
      </w:r>
    </w:p>
    <w:p w14:paraId="317DDA26"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יהא</w:t>
      </w:r>
      <w:r w:rsidRPr="00DB3242">
        <w:rPr>
          <w:rtl/>
        </w:rPr>
        <w:t xml:space="preserve"> </w:t>
      </w:r>
      <w:r w:rsidRPr="00DB3242">
        <w:rPr>
          <w:rFonts w:hint="cs"/>
          <w:rtl/>
        </w:rPr>
        <w:t>רשאי</w:t>
      </w:r>
      <w:r w:rsidRPr="00DB3242">
        <w:rPr>
          <w:rtl/>
        </w:rPr>
        <w:t xml:space="preserve"> </w:t>
      </w:r>
      <w:r w:rsidRPr="00DB3242">
        <w:rPr>
          <w:rFonts w:hint="cs"/>
          <w:rtl/>
        </w:rPr>
        <w:t>לבצע</w:t>
      </w:r>
      <w:r w:rsidRPr="00DB3242">
        <w:rPr>
          <w:rtl/>
        </w:rPr>
        <w:t xml:space="preserve"> </w:t>
      </w:r>
      <w:r w:rsidRPr="00DB3242">
        <w:rPr>
          <w:rFonts w:hint="cs"/>
          <w:rtl/>
        </w:rPr>
        <w:t>כל</w:t>
      </w:r>
      <w:r w:rsidRPr="00DB3242">
        <w:rPr>
          <w:rtl/>
        </w:rPr>
        <w:t xml:space="preserve"> </w:t>
      </w:r>
      <w:r w:rsidRPr="00DB3242">
        <w:rPr>
          <w:rFonts w:hint="cs"/>
          <w:rtl/>
        </w:rPr>
        <w:t>שימוש</w:t>
      </w:r>
      <w:r w:rsidRPr="00DB3242">
        <w:rPr>
          <w:rtl/>
        </w:rPr>
        <w:t xml:space="preserve"> </w:t>
      </w:r>
      <w:r w:rsidRPr="00DB3242">
        <w:rPr>
          <w:rFonts w:hint="cs"/>
          <w:rtl/>
        </w:rPr>
        <w:t>בתוצרי</w:t>
      </w:r>
      <w:r w:rsidRPr="00DB3242">
        <w:rPr>
          <w:rtl/>
        </w:rPr>
        <w:t xml:space="preserve"> </w:t>
      </w:r>
      <w:r w:rsidRPr="00DB3242">
        <w:rPr>
          <w:rFonts w:hint="cs"/>
          <w:rtl/>
        </w:rPr>
        <w:t>העבודה</w:t>
      </w:r>
      <w:r w:rsidRPr="00DB3242">
        <w:rPr>
          <w:rtl/>
        </w:rPr>
        <w:t xml:space="preserve"> </w:t>
      </w:r>
      <w:r w:rsidRPr="00DB3242">
        <w:rPr>
          <w:rFonts w:hint="cs"/>
          <w:rtl/>
        </w:rPr>
        <w:t>של</w:t>
      </w:r>
      <w:r w:rsidRPr="00DB3242">
        <w:rPr>
          <w:rtl/>
        </w:rPr>
        <w:t xml:space="preserve"> </w:t>
      </w:r>
      <w:r w:rsidRPr="00DB3242">
        <w:rPr>
          <w:rFonts w:hint="cs"/>
          <w:rtl/>
        </w:rPr>
        <w:t>הזוכה</w:t>
      </w:r>
      <w:r w:rsidRPr="00DB3242">
        <w:rPr>
          <w:rtl/>
        </w:rPr>
        <w:t xml:space="preserve"> </w:t>
      </w:r>
      <w:r w:rsidRPr="00DB3242">
        <w:rPr>
          <w:rFonts w:hint="cs"/>
          <w:rtl/>
        </w:rPr>
        <w:t>בתוך</w:t>
      </w:r>
      <w:r w:rsidRPr="00DB3242">
        <w:rPr>
          <w:rtl/>
        </w:rPr>
        <w:t xml:space="preserve"> </w:t>
      </w:r>
      <w:r w:rsidRPr="00DB3242">
        <w:rPr>
          <w:rFonts w:hint="cs"/>
          <w:rtl/>
        </w:rPr>
        <w:t>כדי</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או</w:t>
      </w:r>
      <w:r w:rsidRPr="00DB3242">
        <w:rPr>
          <w:rtl/>
        </w:rPr>
        <w:t xml:space="preserve"> </w:t>
      </w:r>
      <w:r w:rsidRPr="00DB3242">
        <w:rPr>
          <w:rFonts w:hint="cs"/>
          <w:rtl/>
        </w:rPr>
        <w:t>לאחריה</w:t>
      </w:r>
      <w:r w:rsidRPr="00DB3242">
        <w:rPr>
          <w:rtl/>
        </w:rPr>
        <w:t xml:space="preserve">, </w:t>
      </w:r>
      <w:r w:rsidRPr="00DB3242">
        <w:rPr>
          <w:rFonts w:hint="cs"/>
          <w:rtl/>
        </w:rPr>
        <w:t>לרבות</w:t>
      </w:r>
      <w:r w:rsidRPr="00DB3242">
        <w:rPr>
          <w:rtl/>
        </w:rPr>
        <w:t xml:space="preserve"> </w:t>
      </w:r>
      <w:r w:rsidRPr="00DB3242">
        <w:rPr>
          <w:rFonts w:hint="cs"/>
          <w:rtl/>
        </w:rPr>
        <w:t>ביצוע</w:t>
      </w:r>
      <w:r w:rsidRPr="00DB3242">
        <w:rPr>
          <w:rtl/>
        </w:rPr>
        <w:t xml:space="preserve"> </w:t>
      </w:r>
      <w:r w:rsidRPr="00DB3242">
        <w:rPr>
          <w:rFonts w:hint="cs"/>
          <w:rtl/>
        </w:rPr>
        <w:t>שינויים</w:t>
      </w:r>
      <w:r w:rsidRPr="00DB3242">
        <w:rPr>
          <w:rtl/>
        </w:rPr>
        <w:t xml:space="preserve"> </w:t>
      </w:r>
      <w:r w:rsidRPr="00DB3242">
        <w:rPr>
          <w:rFonts w:hint="cs"/>
          <w:rtl/>
        </w:rPr>
        <w:t>והכנסת</w:t>
      </w:r>
      <w:r w:rsidRPr="00DB3242">
        <w:rPr>
          <w:rtl/>
        </w:rPr>
        <w:t xml:space="preserve"> </w:t>
      </w:r>
      <w:r w:rsidRPr="00DB3242">
        <w:rPr>
          <w:rFonts w:hint="cs"/>
          <w:rtl/>
        </w:rPr>
        <w:t>תוספות</w:t>
      </w:r>
      <w:r w:rsidRPr="00DB3242">
        <w:rPr>
          <w:rtl/>
        </w:rPr>
        <w:t xml:space="preserve">, </w:t>
      </w:r>
      <w:r w:rsidRPr="00DB3242">
        <w:rPr>
          <w:rFonts w:hint="cs"/>
          <w:rtl/>
        </w:rPr>
        <w:t>השלמות</w:t>
      </w:r>
      <w:r w:rsidRPr="00DB3242">
        <w:rPr>
          <w:rtl/>
        </w:rPr>
        <w:t xml:space="preserve"> </w:t>
      </w:r>
      <w:r w:rsidRPr="00DB3242">
        <w:rPr>
          <w:rFonts w:hint="cs"/>
          <w:rtl/>
        </w:rPr>
        <w:t>או</w:t>
      </w:r>
      <w:r w:rsidRPr="00DB3242">
        <w:rPr>
          <w:rtl/>
        </w:rPr>
        <w:t xml:space="preserve"> </w:t>
      </w:r>
      <w:r w:rsidRPr="00DB3242">
        <w:rPr>
          <w:rFonts w:hint="cs"/>
          <w:rtl/>
        </w:rPr>
        <w:t>עריכה</w:t>
      </w:r>
      <w:r w:rsidRPr="00DB3242">
        <w:rPr>
          <w:rtl/>
        </w:rPr>
        <w:t xml:space="preserve"> </w:t>
      </w:r>
      <w:r w:rsidRPr="00DB3242">
        <w:rPr>
          <w:rFonts w:hint="cs"/>
          <w:rtl/>
        </w:rPr>
        <w:t>מחדש</w:t>
      </w:r>
      <w:r w:rsidRPr="00DB3242">
        <w:rPr>
          <w:rtl/>
        </w:rPr>
        <w:t xml:space="preserve"> </w:t>
      </w:r>
      <w:r w:rsidRPr="00DB3242">
        <w:rPr>
          <w:rFonts w:hint="cs"/>
          <w:rtl/>
        </w:rPr>
        <w:t>או</w:t>
      </w:r>
      <w:r w:rsidRPr="00DB3242">
        <w:rPr>
          <w:rtl/>
        </w:rPr>
        <w:t xml:space="preserve"> </w:t>
      </w:r>
      <w:r w:rsidRPr="00DB3242">
        <w:rPr>
          <w:rFonts w:hint="cs"/>
          <w:rtl/>
        </w:rPr>
        <w:t>העברתם</w:t>
      </w:r>
      <w:r w:rsidRPr="00DB3242">
        <w:rPr>
          <w:rtl/>
        </w:rPr>
        <w:t xml:space="preserve"> </w:t>
      </w:r>
      <w:r w:rsidRPr="00DB3242">
        <w:rPr>
          <w:rFonts w:hint="cs"/>
          <w:rtl/>
        </w:rPr>
        <w:t>לאחר</w:t>
      </w:r>
      <w:r w:rsidRPr="00DB3242">
        <w:rPr>
          <w:rtl/>
        </w:rPr>
        <w:t xml:space="preserve"> </w:t>
      </w:r>
      <w:r w:rsidRPr="00DB3242">
        <w:rPr>
          <w:rFonts w:hint="cs"/>
          <w:rtl/>
        </w:rPr>
        <w:t>בתמורה</w:t>
      </w:r>
      <w:r w:rsidRPr="00DB3242">
        <w:rPr>
          <w:rtl/>
        </w:rPr>
        <w:t xml:space="preserve"> </w:t>
      </w:r>
      <w:r w:rsidRPr="00DB3242">
        <w:rPr>
          <w:rFonts w:hint="cs"/>
          <w:rtl/>
        </w:rPr>
        <w:t>או</w:t>
      </w:r>
      <w:r w:rsidRPr="00DB3242">
        <w:rPr>
          <w:rtl/>
        </w:rPr>
        <w:t xml:space="preserve"> </w:t>
      </w:r>
      <w:r w:rsidRPr="00DB3242">
        <w:rPr>
          <w:rFonts w:hint="cs"/>
          <w:rtl/>
        </w:rPr>
        <w:t>ללא</w:t>
      </w:r>
      <w:r w:rsidRPr="00DB3242">
        <w:rPr>
          <w:rtl/>
        </w:rPr>
        <w:t xml:space="preserve"> </w:t>
      </w:r>
      <w:r w:rsidRPr="00DB3242">
        <w:rPr>
          <w:rFonts w:hint="cs"/>
          <w:rtl/>
        </w:rPr>
        <w:t>תמורה</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לפרסם</w:t>
      </w:r>
      <w:r w:rsidRPr="00DB3242">
        <w:rPr>
          <w:rtl/>
        </w:rPr>
        <w:t xml:space="preserve"> </w:t>
      </w:r>
      <w:r w:rsidRPr="00DB3242">
        <w:rPr>
          <w:rFonts w:hint="cs"/>
          <w:rtl/>
        </w:rPr>
        <w:t>כל</w:t>
      </w:r>
      <w:r w:rsidRPr="00DB3242">
        <w:rPr>
          <w:rtl/>
        </w:rPr>
        <w:t xml:space="preserve"> </w:t>
      </w:r>
      <w:r w:rsidRPr="00DB3242">
        <w:rPr>
          <w:rFonts w:hint="cs"/>
          <w:rtl/>
        </w:rPr>
        <w:t>חומר</w:t>
      </w:r>
      <w:r w:rsidRPr="00DB3242">
        <w:rPr>
          <w:rtl/>
        </w:rPr>
        <w:t xml:space="preserve"> </w:t>
      </w:r>
      <w:r w:rsidRPr="00DB3242">
        <w:rPr>
          <w:rFonts w:hint="cs"/>
          <w:rtl/>
        </w:rPr>
        <w:t>שיימסר</w:t>
      </w:r>
      <w:r w:rsidRPr="00DB3242">
        <w:rPr>
          <w:rtl/>
        </w:rPr>
        <w:t xml:space="preserve"> </w:t>
      </w:r>
      <w:r w:rsidRPr="00DB3242">
        <w:rPr>
          <w:rFonts w:hint="cs"/>
          <w:rtl/>
        </w:rPr>
        <w:t>לו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ובלבד</w:t>
      </w:r>
      <w:r w:rsidRPr="00DB3242">
        <w:rPr>
          <w:rtl/>
        </w:rPr>
        <w:t xml:space="preserve"> </w:t>
      </w:r>
      <w:r w:rsidRPr="00DB3242">
        <w:rPr>
          <w:rFonts w:hint="cs"/>
          <w:rtl/>
        </w:rPr>
        <w:t>שתישמר לנותן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ליוצר</w:t>
      </w:r>
      <w:r w:rsidRPr="00DB3242">
        <w:rPr>
          <w:rtl/>
        </w:rPr>
        <w:t xml:space="preserve"> </w:t>
      </w:r>
      <w:r w:rsidRPr="00DB3242">
        <w:rPr>
          <w:rFonts w:hint="cs"/>
          <w:rtl/>
        </w:rPr>
        <w:t>החומר</w:t>
      </w:r>
      <w:r w:rsidRPr="00DB3242">
        <w:rPr>
          <w:rtl/>
        </w:rPr>
        <w:t xml:space="preserve"> "</w:t>
      </w:r>
      <w:r w:rsidRPr="00DB3242">
        <w:rPr>
          <w:rFonts w:hint="cs"/>
          <w:rtl/>
        </w:rPr>
        <w:t>הזכות</w:t>
      </w:r>
      <w:r w:rsidRPr="00DB3242">
        <w:rPr>
          <w:rtl/>
        </w:rPr>
        <w:t xml:space="preserve"> </w:t>
      </w:r>
      <w:r w:rsidRPr="00DB3242">
        <w:rPr>
          <w:rFonts w:hint="cs"/>
          <w:rtl/>
        </w:rPr>
        <w:t>המוסרית</w:t>
      </w:r>
      <w:r w:rsidRPr="00DB3242">
        <w:rPr>
          <w:rtl/>
        </w:rPr>
        <w:t>".</w:t>
      </w:r>
    </w:p>
    <w:p w14:paraId="4426B4F4"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לשתף</w:t>
      </w:r>
      <w:r w:rsidRPr="00DB3242">
        <w:rPr>
          <w:rtl/>
        </w:rPr>
        <w:t xml:space="preserve"> </w:t>
      </w:r>
      <w:r w:rsidRPr="00DB3242">
        <w:rPr>
          <w:rFonts w:hint="cs"/>
          <w:rtl/>
        </w:rPr>
        <w:t>פעולה</w:t>
      </w:r>
      <w:r w:rsidRPr="00DB3242">
        <w:rPr>
          <w:rtl/>
        </w:rPr>
        <w:t xml:space="preserve"> </w:t>
      </w:r>
      <w:r w:rsidRPr="00DB3242">
        <w:rPr>
          <w:rFonts w:hint="cs"/>
          <w:rtl/>
        </w:rPr>
        <w:t>ולסייע</w:t>
      </w:r>
      <w:r w:rsidRPr="00DB3242">
        <w:rPr>
          <w:rtl/>
        </w:rPr>
        <w:t xml:space="preserve"> </w:t>
      </w:r>
      <w:r w:rsidRPr="00DB3242">
        <w:rPr>
          <w:rFonts w:hint="cs"/>
          <w:rtl/>
        </w:rPr>
        <w:t>לחוקרים</w:t>
      </w:r>
      <w:r w:rsidRPr="00DB3242">
        <w:rPr>
          <w:rtl/>
        </w:rPr>
        <w:t xml:space="preserve"> </w:t>
      </w:r>
      <w:r w:rsidRPr="00DB3242">
        <w:rPr>
          <w:rFonts w:hint="cs"/>
          <w:rtl/>
        </w:rPr>
        <w:t>שיורשו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המשרד בביצוע</w:t>
      </w:r>
      <w:r w:rsidRPr="00DB3242">
        <w:rPr>
          <w:rtl/>
        </w:rPr>
        <w:t xml:space="preserve"> </w:t>
      </w:r>
      <w:r w:rsidRPr="00DB3242">
        <w:rPr>
          <w:rFonts w:hint="cs"/>
          <w:rtl/>
        </w:rPr>
        <w:t>מחקרים</w:t>
      </w:r>
      <w:r w:rsidRPr="00DB3242">
        <w:rPr>
          <w:rtl/>
        </w:rPr>
        <w:t xml:space="preserve"> </w:t>
      </w:r>
      <w:r w:rsidRPr="00DB3242">
        <w:rPr>
          <w:rFonts w:hint="cs"/>
          <w:rtl/>
        </w:rPr>
        <w:t>בהתייחס</w:t>
      </w:r>
      <w:r w:rsidRPr="00DB3242">
        <w:rPr>
          <w:rtl/>
        </w:rPr>
        <w:t xml:space="preserve"> </w:t>
      </w:r>
      <w:r w:rsidRPr="00DB3242">
        <w:rPr>
          <w:rFonts w:hint="cs"/>
          <w:rtl/>
        </w:rPr>
        <w:t>לשירותים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בכפוף</w:t>
      </w:r>
      <w:r w:rsidRPr="00DB3242">
        <w:rPr>
          <w:rtl/>
        </w:rPr>
        <w:t xml:space="preserve"> </w:t>
      </w:r>
      <w:r w:rsidRPr="00DB3242">
        <w:rPr>
          <w:rFonts w:hint="cs"/>
          <w:rtl/>
        </w:rPr>
        <w:t>להוראות</w:t>
      </w:r>
      <w:r w:rsidRPr="00DB3242">
        <w:rPr>
          <w:rtl/>
        </w:rPr>
        <w:t xml:space="preserve"> </w:t>
      </w:r>
      <w:r w:rsidRPr="00DB3242">
        <w:rPr>
          <w:rFonts w:hint="cs"/>
          <w:rtl/>
        </w:rPr>
        <w:t>הדין</w:t>
      </w:r>
      <w:r w:rsidRPr="00DB3242">
        <w:rPr>
          <w:rtl/>
        </w:rPr>
        <w:t>.</w:t>
      </w:r>
    </w:p>
    <w:p w14:paraId="1BF8C39E"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שאין</w:t>
      </w:r>
      <w:r w:rsidRPr="00DB3242">
        <w:rPr>
          <w:rtl/>
        </w:rPr>
        <w:t xml:space="preserve"> </w:t>
      </w:r>
      <w:r w:rsidRPr="00DB3242">
        <w:rPr>
          <w:rFonts w:hint="cs"/>
          <w:rtl/>
        </w:rPr>
        <w:t>בתוצרי</w:t>
      </w:r>
      <w:r w:rsidRPr="00DB3242">
        <w:rPr>
          <w:rtl/>
        </w:rPr>
        <w:t xml:space="preserve"> </w:t>
      </w:r>
      <w:r w:rsidRPr="00DB3242">
        <w:rPr>
          <w:rFonts w:hint="cs"/>
          <w:rtl/>
        </w:rPr>
        <w:t>עבודתו</w:t>
      </w:r>
      <w:r w:rsidRPr="00DB3242">
        <w:rPr>
          <w:rtl/>
        </w:rPr>
        <w:t xml:space="preserve"> </w:t>
      </w:r>
      <w:r w:rsidRPr="00DB3242">
        <w:rPr>
          <w:rFonts w:hint="cs"/>
          <w:rtl/>
        </w:rPr>
        <w:t>כדי</w:t>
      </w:r>
      <w:r w:rsidRPr="00DB3242">
        <w:rPr>
          <w:rtl/>
        </w:rPr>
        <w:t xml:space="preserve"> </w:t>
      </w:r>
      <w:r w:rsidRPr="00DB3242">
        <w:rPr>
          <w:rFonts w:hint="cs"/>
          <w:rtl/>
        </w:rPr>
        <w:t>להפר</w:t>
      </w:r>
      <w:r w:rsidRPr="00DB3242">
        <w:rPr>
          <w:rtl/>
        </w:rPr>
        <w:t xml:space="preserve"> </w:t>
      </w:r>
      <w:r w:rsidRPr="00DB3242">
        <w:rPr>
          <w:rFonts w:hint="cs"/>
          <w:rtl/>
        </w:rPr>
        <w:t>זכויות</w:t>
      </w:r>
      <w:r w:rsidRPr="00DB3242">
        <w:rPr>
          <w:rtl/>
        </w:rPr>
        <w:t xml:space="preserve"> </w:t>
      </w:r>
      <w:r w:rsidRPr="00DB3242">
        <w:rPr>
          <w:rFonts w:hint="cs"/>
          <w:rtl/>
        </w:rPr>
        <w:t>של</w:t>
      </w:r>
      <w:r w:rsidRPr="00DB3242">
        <w:rPr>
          <w:rtl/>
        </w:rPr>
        <w:t xml:space="preserve"> </w:t>
      </w:r>
      <w:r w:rsidRPr="00DB3242">
        <w:rPr>
          <w:rFonts w:hint="cs"/>
          <w:rtl/>
        </w:rPr>
        <w:t>צדדים</w:t>
      </w:r>
      <w:r w:rsidRPr="00DB3242">
        <w:rPr>
          <w:rtl/>
        </w:rPr>
        <w:t xml:space="preserve"> </w:t>
      </w:r>
      <w:r w:rsidRPr="00DB3242">
        <w:rPr>
          <w:rFonts w:hint="cs"/>
          <w:rtl/>
        </w:rPr>
        <w:t>שלישיים</w:t>
      </w:r>
      <w:r w:rsidRPr="00DB3242">
        <w:rPr>
          <w:rtl/>
        </w:rPr>
        <w:t xml:space="preserve">, </w:t>
      </w:r>
      <w:r w:rsidRPr="00DB3242">
        <w:rPr>
          <w:rFonts w:hint="cs"/>
          <w:rtl/>
        </w:rPr>
        <w:t>וכן</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ייתבע</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צד</w:t>
      </w:r>
      <w:r w:rsidRPr="00DB3242">
        <w:rPr>
          <w:rtl/>
        </w:rPr>
        <w:t xml:space="preserve"> </w:t>
      </w:r>
      <w:r w:rsidRPr="00DB3242">
        <w:rPr>
          <w:rFonts w:hint="cs"/>
          <w:rtl/>
        </w:rPr>
        <w:t>שלישי בגין</w:t>
      </w:r>
      <w:r w:rsidRPr="00DB3242">
        <w:rPr>
          <w:rtl/>
        </w:rPr>
        <w:t xml:space="preserve"> </w:t>
      </w:r>
      <w:r w:rsidRPr="00DB3242">
        <w:rPr>
          <w:rFonts w:hint="cs"/>
          <w:rtl/>
        </w:rPr>
        <w:t>הפרה</w:t>
      </w:r>
      <w:r w:rsidRPr="00DB3242">
        <w:rPr>
          <w:rtl/>
        </w:rPr>
        <w:t xml:space="preserve"> </w:t>
      </w:r>
      <w:r w:rsidRPr="00DB3242">
        <w:rPr>
          <w:rFonts w:hint="cs"/>
          <w:rtl/>
        </w:rPr>
        <w:t>נטענת</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כאמור</w:t>
      </w:r>
      <w:r w:rsidRPr="00DB3242">
        <w:rPr>
          <w:rtl/>
        </w:rPr>
        <w:t>.</w:t>
      </w:r>
    </w:p>
    <w:p w14:paraId="3175491C"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שמירת</w:t>
      </w:r>
      <w:r w:rsidRPr="00DB3242">
        <w:rPr>
          <w:rtl/>
        </w:rPr>
        <w:t xml:space="preserve"> </w:t>
      </w:r>
      <w:r w:rsidRPr="00DB3242">
        <w:rPr>
          <w:rFonts w:hint="cs"/>
          <w:rtl/>
        </w:rPr>
        <w:t>סודיות</w:t>
      </w:r>
    </w:p>
    <w:p w14:paraId="7B82804C"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בסוד</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להודיע</w:t>
      </w:r>
      <w:r w:rsidRPr="00DB3242">
        <w:rPr>
          <w:rtl/>
        </w:rPr>
        <w:t xml:space="preserve">, </w:t>
      </w:r>
      <w:r w:rsidRPr="00DB3242">
        <w:rPr>
          <w:rFonts w:hint="cs"/>
          <w:rtl/>
        </w:rPr>
        <w:t>למסור</w:t>
      </w:r>
      <w:r w:rsidRPr="00DB3242">
        <w:rPr>
          <w:rtl/>
        </w:rPr>
        <w:t xml:space="preserve"> </w:t>
      </w:r>
      <w:r w:rsidRPr="00DB3242">
        <w:rPr>
          <w:rFonts w:hint="cs"/>
          <w:rtl/>
        </w:rPr>
        <w:t>או</w:t>
      </w:r>
      <w:r w:rsidRPr="00DB3242">
        <w:rPr>
          <w:rtl/>
        </w:rPr>
        <w:t xml:space="preserve"> </w:t>
      </w:r>
      <w:r w:rsidRPr="00DB3242">
        <w:rPr>
          <w:rFonts w:hint="cs"/>
          <w:rtl/>
        </w:rPr>
        <w:t>להביא</w:t>
      </w:r>
      <w:r w:rsidRPr="00DB3242">
        <w:rPr>
          <w:rtl/>
        </w:rPr>
        <w:t xml:space="preserve"> </w:t>
      </w:r>
      <w:r w:rsidRPr="00DB3242">
        <w:rPr>
          <w:rFonts w:hint="cs"/>
          <w:rtl/>
        </w:rPr>
        <w:t>לידיעת</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במישרין</w:t>
      </w:r>
      <w:r w:rsidRPr="00DB3242">
        <w:rPr>
          <w:rtl/>
        </w:rPr>
        <w:t xml:space="preserve">, </w:t>
      </w:r>
      <w:r w:rsidRPr="00DB3242">
        <w:rPr>
          <w:rFonts w:hint="cs"/>
          <w:rtl/>
        </w:rPr>
        <w:t>בעקיפין</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דרך</w:t>
      </w:r>
      <w:r w:rsidRPr="00DB3242">
        <w:rPr>
          <w:rtl/>
        </w:rPr>
        <w:t xml:space="preserve"> </w:t>
      </w:r>
      <w:r w:rsidRPr="00DB3242">
        <w:rPr>
          <w:rFonts w:hint="cs"/>
          <w:rtl/>
        </w:rPr>
        <w:t>שהיא</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ידיעה</w:t>
      </w:r>
      <w:r w:rsidRPr="00DB3242">
        <w:rPr>
          <w:rtl/>
        </w:rPr>
        <w:t xml:space="preserve">, </w:t>
      </w:r>
      <w:r w:rsidRPr="00DB3242">
        <w:rPr>
          <w:rFonts w:hint="cs"/>
          <w:rtl/>
        </w:rPr>
        <w:t>סוד</w:t>
      </w:r>
      <w:r w:rsidRPr="00DB3242">
        <w:rPr>
          <w:rtl/>
        </w:rPr>
        <w:t xml:space="preserve"> </w:t>
      </w:r>
      <w:r w:rsidRPr="00DB3242">
        <w:rPr>
          <w:rFonts w:hint="cs"/>
          <w:rtl/>
        </w:rPr>
        <w:t>מסחרי</w:t>
      </w:r>
      <w:r w:rsidRPr="00DB3242">
        <w:rPr>
          <w:rtl/>
        </w:rPr>
        <w:t xml:space="preserve">, </w:t>
      </w:r>
      <w:r w:rsidRPr="00DB3242">
        <w:rPr>
          <w:rFonts w:hint="cs"/>
          <w:rtl/>
        </w:rPr>
        <w:t>נתונים</w:t>
      </w:r>
      <w:r w:rsidRPr="00DB3242">
        <w:rPr>
          <w:rtl/>
        </w:rPr>
        <w:t xml:space="preserve">, </w:t>
      </w:r>
      <w:r w:rsidRPr="00DB3242">
        <w:rPr>
          <w:rFonts w:hint="cs"/>
          <w:rtl/>
        </w:rPr>
        <w:t>חפץ</w:t>
      </w:r>
      <w:r w:rsidRPr="00DB3242">
        <w:rPr>
          <w:rtl/>
        </w:rPr>
        <w:t xml:space="preserve">, </w:t>
      </w:r>
      <w:r w:rsidRPr="00DB3242">
        <w:rPr>
          <w:rFonts w:hint="cs"/>
          <w:rtl/>
        </w:rPr>
        <w:t>מסמך</w:t>
      </w:r>
      <w:r w:rsidRPr="00DB3242">
        <w:rPr>
          <w:rtl/>
        </w:rPr>
        <w:t xml:space="preserve"> </w:t>
      </w:r>
      <w:r w:rsidRPr="00DB3242">
        <w:rPr>
          <w:rFonts w:hint="cs"/>
          <w:rtl/>
        </w:rPr>
        <w:t>מכל</w:t>
      </w:r>
      <w:r w:rsidRPr="00DB3242">
        <w:rPr>
          <w:rtl/>
        </w:rPr>
        <w:t xml:space="preserve"> </w:t>
      </w:r>
      <w:r w:rsidRPr="00DB3242">
        <w:rPr>
          <w:rFonts w:hint="cs"/>
          <w:rtl/>
        </w:rPr>
        <w:t>סוג</w:t>
      </w:r>
      <w:r w:rsidRPr="00DB3242">
        <w:rPr>
          <w:rtl/>
        </w:rPr>
        <w:t xml:space="preserve"> </w:t>
      </w:r>
      <w:r w:rsidRPr="00DB3242">
        <w:rPr>
          <w:rFonts w:hint="cs"/>
          <w:rtl/>
        </w:rPr>
        <w:t>שהוא</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דבר</w:t>
      </w:r>
      <w:r w:rsidRPr="00DB3242">
        <w:rPr>
          <w:rtl/>
        </w:rPr>
        <w:t xml:space="preserve"> </w:t>
      </w:r>
      <w:r w:rsidRPr="00DB3242">
        <w:rPr>
          <w:rFonts w:hint="cs"/>
          <w:rtl/>
        </w:rPr>
        <w:t>אחר</w:t>
      </w:r>
      <w:r w:rsidRPr="00DB3242">
        <w:rPr>
          <w:rtl/>
        </w:rPr>
        <w:t xml:space="preserve"> </w:t>
      </w:r>
      <w:r w:rsidRPr="00DB3242">
        <w:rPr>
          <w:rFonts w:hint="cs"/>
          <w:rtl/>
        </w:rPr>
        <w:t>שלפי</w:t>
      </w:r>
      <w:r w:rsidRPr="00DB3242">
        <w:rPr>
          <w:rtl/>
        </w:rPr>
        <w:t xml:space="preserve"> </w:t>
      </w:r>
      <w:r w:rsidRPr="00DB3242">
        <w:rPr>
          <w:rFonts w:hint="cs"/>
          <w:rtl/>
        </w:rPr>
        <w:t>טיבם</w:t>
      </w:r>
      <w:r w:rsidRPr="00DB3242">
        <w:rPr>
          <w:rtl/>
        </w:rPr>
        <w:t xml:space="preserve"> </w:t>
      </w:r>
      <w:r w:rsidRPr="00DB3242">
        <w:rPr>
          <w:rFonts w:hint="cs"/>
          <w:rtl/>
        </w:rPr>
        <w:t>אינם</w:t>
      </w:r>
      <w:r w:rsidRPr="00DB3242">
        <w:rPr>
          <w:rtl/>
        </w:rPr>
        <w:t xml:space="preserve"> </w:t>
      </w:r>
      <w:r w:rsidRPr="00DB3242">
        <w:rPr>
          <w:rFonts w:hint="cs"/>
          <w:rtl/>
        </w:rPr>
        <w:t>נכסי</w:t>
      </w:r>
      <w:r w:rsidRPr="00DB3242">
        <w:rPr>
          <w:rtl/>
        </w:rPr>
        <w:t xml:space="preserve"> </w:t>
      </w:r>
      <w:r w:rsidRPr="00DB3242">
        <w:rPr>
          <w:rFonts w:hint="cs"/>
          <w:rtl/>
        </w:rPr>
        <w:t>הכלל</w:t>
      </w:r>
      <w:r w:rsidRPr="00DB3242">
        <w:rPr>
          <w:rtl/>
        </w:rPr>
        <w:t xml:space="preserve"> (</w:t>
      </w:r>
      <w:r w:rsidRPr="00CD1252">
        <w:rPr>
          <w:rFonts w:hint="cs"/>
          <w:b/>
          <w:bCs/>
          <w:rtl/>
        </w:rPr>
        <w:t>להלן</w:t>
      </w:r>
      <w:r w:rsidRPr="00DB3242">
        <w:rPr>
          <w:rtl/>
        </w:rPr>
        <w:t>: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שיגיעו</w:t>
      </w:r>
      <w:r w:rsidRPr="00DB3242">
        <w:rPr>
          <w:rtl/>
        </w:rPr>
        <w:t xml:space="preserve"> </w:t>
      </w:r>
      <w:r w:rsidRPr="00DB3242">
        <w:rPr>
          <w:rFonts w:hint="cs"/>
          <w:rtl/>
        </w:rPr>
        <w:t>לידי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עקב</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וזאת</w:t>
      </w:r>
      <w:r w:rsidRPr="00DB3242">
        <w:rPr>
          <w:rtl/>
        </w:rPr>
        <w:t xml:space="preserve"> </w:t>
      </w:r>
      <w:r w:rsidRPr="00DB3242">
        <w:rPr>
          <w:rFonts w:hint="cs"/>
          <w:rtl/>
        </w:rPr>
        <w:t>במהלך</w:t>
      </w:r>
      <w:r w:rsidRPr="00DB3242">
        <w:rPr>
          <w:rtl/>
        </w:rPr>
        <w:t xml:space="preserve"> </w:t>
      </w:r>
      <w:r w:rsidRPr="00DB3242">
        <w:rPr>
          <w:rFonts w:hint="cs"/>
          <w:rtl/>
        </w:rPr>
        <w:t>ביצוע</w:t>
      </w:r>
      <w:r w:rsidRPr="00DB3242">
        <w:rPr>
          <w:rtl/>
        </w:rPr>
        <w:t xml:space="preserve"> </w:t>
      </w:r>
      <w:r w:rsidRPr="00DB3242">
        <w:rPr>
          <w:rFonts w:hint="cs"/>
          <w:rtl/>
        </w:rPr>
        <w:t>ההסכם</w:t>
      </w:r>
      <w:r w:rsidRPr="00DB3242">
        <w:rPr>
          <w:rtl/>
        </w:rPr>
        <w:t xml:space="preserve">, </w:t>
      </w:r>
      <w:r w:rsidRPr="00DB3242">
        <w:rPr>
          <w:rFonts w:hint="cs"/>
          <w:rtl/>
        </w:rPr>
        <w:t>לפניו</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14:paraId="5880EE9A"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בתנאים</w:t>
      </w:r>
      <w:r w:rsidRPr="00DB3242">
        <w:rPr>
          <w:rtl/>
        </w:rPr>
        <w:t xml:space="preserve"> </w:t>
      </w:r>
      <w:r w:rsidRPr="00DB3242">
        <w:rPr>
          <w:rFonts w:hint="cs"/>
          <w:rtl/>
        </w:rPr>
        <w:t>בטוחים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רשמי</w:t>
      </w:r>
      <w:r w:rsidRPr="00DB3242">
        <w:rPr>
          <w:rtl/>
        </w:rPr>
        <w:t xml:space="preserve"> </w:t>
      </w:r>
      <w:r w:rsidRPr="00DB3242">
        <w:rPr>
          <w:rFonts w:hint="cs"/>
          <w:rtl/>
        </w:rPr>
        <w:t>שנמסר</w:t>
      </w:r>
      <w:r w:rsidRPr="00DB3242">
        <w:rPr>
          <w:rtl/>
        </w:rPr>
        <w:t xml:space="preserve"> </w:t>
      </w:r>
      <w:r w:rsidRPr="00DB3242">
        <w:rPr>
          <w:rFonts w:hint="cs"/>
          <w:rtl/>
        </w:rPr>
        <w:t>לו</w:t>
      </w:r>
      <w:r w:rsidRPr="00DB3242">
        <w:rPr>
          <w:rtl/>
        </w:rPr>
        <w:t xml:space="preserve"> </w:t>
      </w:r>
      <w:r w:rsidRPr="00DB3242">
        <w:rPr>
          <w:rFonts w:hint="cs"/>
          <w:rtl/>
        </w:rPr>
        <w:t>או</w:t>
      </w:r>
      <w:r w:rsidRPr="00DB3242">
        <w:rPr>
          <w:rtl/>
        </w:rPr>
        <w:t xml:space="preserve"> </w:t>
      </w:r>
      <w:r w:rsidRPr="00DB3242">
        <w:rPr>
          <w:rFonts w:hint="cs"/>
          <w:rtl/>
        </w:rPr>
        <w:t>שיגיעו</w:t>
      </w:r>
      <w:r w:rsidRPr="00DB3242">
        <w:rPr>
          <w:rtl/>
        </w:rPr>
        <w:t xml:space="preserve"> </w:t>
      </w:r>
      <w:r w:rsidRPr="00DB3242">
        <w:rPr>
          <w:rFonts w:hint="cs"/>
          <w:rtl/>
        </w:rPr>
        <w:t>אליו</w:t>
      </w:r>
      <w:r w:rsidRPr="00DB3242">
        <w:rPr>
          <w:rtl/>
        </w:rPr>
        <w:t xml:space="preserve"> </w:t>
      </w:r>
      <w:r w:rsidRPr="00DB3242">
        <w:rPr>
          <w:rFonts w:hint="cs"/>
          <w:rtl/>
        </w:rPr>
        <w:t>עקב</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w:t>
      </w:r>
    </w:p>
    <w:p w14:paraId="654E61AF"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רשאי</w:t>
      </w:r>
      <w:r w:rsidRPr="00DB3242">
        <w:rPr>
          <w:rtl/>
        </w:rPr>
        <w:t xml:space="preserve"> </w:t>
      </w:r>
      <w:r w:rsidRPr="00DB3242">
        <w:rPr>
          <w:rFonts w:hint="cs"/>
          <w:rtl/>
        </w:rPr>
        <w:t>ל</w:t>
      </w:r>
      <w:r>
        <w:rPr>
          <w:rFonts w:hint="cs"/>
          <w:rtl/>
        </w:rPr>
        <w:t xml:space="preserve">תת </w:t>
      </w:r>
      <w:r w:rsidRPr="00DB3242">
        <w:rPr>
          <w:rFonts w:hint="cs"/>
          <w:rtl/>
        </w:rPr>
        <w:t>הוראות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בדבר</w:t>
      </w:r>
      <w:r w:rsidRPr="00DB3242">
        <w:rPr>
          <w:rtl/>
        </w:rPr>
        <w:t xml:space="preserve"> </w:t>
      </w:r>
      <w:r w:rsidRPr="00DB3242">
        <w:rPr>
          <w:rFonts w:hint="cs"/>
          <w:rtl/>
        </w:rPr>
        <w:t>הסדרים</w:t>
      </w:r>
      <w:r w:rsidRPr="00DB3242">
        <w:rPr>
          <w:rtl/>
        </w:rPr>
        <w:t xml:space="preserve"> </w:t>
      </w:r>
      <w:r w:rsidRPr="00DB3242">
        <w:rPr>
          <w:rFonts w:hint="cs"/>
          <w:rtl/>
        </w:rPr>
        <w:t>מיוחדים</w:t>
      </w:r>
      <w:r w:rsidRPr="00DB3242">
        <w:rPr>
          <w:rtl/>
        </w:rPr>
        <w:t xml:space="preserve"> </w:t>
      </w:r>
      <w:r w:rsidRPr="00DB3242">
        <w:rPr>
          <w:rFonts w:hint="cs"/>
          <w:rtl/>
        </w:rPr>
        <w:t>לעניין</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לרבות</w:t>
      </w:r>
      <w:r w:rsidRPr="00DB3242">
        <w:rPr>
          <w:rtl/>
        </w:rPr>
        <w:t xml:space="preserve"> </w:t>
      </w:r>
      <w:r w:rsidRPr="00DB3242">
        <w:rPr>
          <w:rFonts w:hint="cs"/>
          <w:rtl/>
        </w:rPr>
        <w:t>קביעת</w:t>
      </w:r>
      <w:r w:rsidRPr="00DB3242">
        <w:rPr>
          <w:rtl/>
        </w:rPr>
        <w:t xml:space="preserve"> </w:t>
      </w:r>
      <w:r w:rsidRPr="00DB3242">
        <w:rPr>
          <w:rFonts w:hint="cs"/>
          <w:rtl/>
        </w:rPr>
        <w:t>הסדרי</w:t>
      </w:r>
      <w:r w:rsidRPr="00DB3242">
        <w:rPr>
          <w:rtl/>
        </w:rPr>
        <w:t xml:space="preserve"> </w:t>
      </w:r>
      <w:r w:rsidRPr="00DB3242">
        <w:rPr>
          <w:rFonts w:hint="cs"/>
          <w:rtl/>
        </w:rPr>
        <w:t>בטחון</w:t>
      </w:r>
      <w:r w:rsidRPr="00DB3242">
        <w:rPr>
          <w:rtl/>
        </w:rPr>
        <w:t xml:space="preserve"> </w:t>
      </w:r>
      <w:r w:rsidRPr="00DB3242">
        <w:rPr>
          <w:rFonts w:hint="cs"/>
          <w:rtl/>
        </w:rPr>
        <w:t>מיוחדים</w:t>
      </w:r>
      <w:r w:rsidRPr="00DB3242">
        <w:rPr>
          <w:rtl/>
        </w:rPr>
        <w:t xml:space="preserve">, </w:t>
      </w:r>
      <w:r w:rsidRPr="00DB3242">
        <w:rPr>
          <w:rFonts w:hint="cs"/>
          <w:rtl/>
        </w:rPr>
        <w:t>הסדרי</w:t>
      </w:r>
      <w:r w:rsidRPr="00DB3242">
        <w:rPr>
          <w:rtl/>
        </w:rPr>
        <w:t xml:space="preserve"> </w:t>
      </w:r>
      <w:r w:rsidRPr="00DB3242">
        <w:rPr>
          <w:rFonts w:hint="cs"/>
          <w:rtl/>
        </w:rPr>
        <w:t>מידור</w:t>
      </w:r>
      <w:r w:rsidRPr="00DB3242">
        <w:rPr>
          <w:rtl/>
        </w:rPr>
        <w:t xml:space="preserve"> </w:t>
      </w:r>
      <w:r w:rsidRPr="00DB3242">
        <w:rPr>
          <w:rFonts w:hint="cs"/>
          <w:rtl/>
        </w:rPr>
        <w:t>או</w:t>
      </w:r>
      <w:r w:rsidRPr="00DB3242">
        <w:rPr>
          <w:rtl/>
        </w:rPr>
        <w:t xml:space="preserve"> </w:t>
      </w:r>
      <w:r w:rsidRPr="00DB3242">
        <w:rPr>
          <w:rFonts w:hint="cs"/>
          <w:rtl/>
        </w:rPr>
        <w:t>נוהלי</w:t>
      </w:r>
      <w:r w:rsidRPr="00DB3242">
        <w:rPr>
          <w:rtl/>
        </w:rPr>
        <w:t xml:space="preserve"> </w:t>
      </w:r>
      <w:r w:rsidRPr="00DB3242">
        <w:rPr>
          <w:rFonts w:hint="cs"/>
          <w:rtl/>
        </w:rPr>
        <w:t>עבודה</w:t>
      </w:r>
      <w:r w:rsidRPr="00DB3242">
        <w:rPr>
          <w:rtl/>
        </w:rPr>
        <w:t xml:space="preserve"> </w:t>
      </w:r>
      <w:r w:rsidRPr="00DB3242">
        <w:rPr>
          <w:rFonts w:hint="cs"/>
          <w:rtl/>
        </w:rPr>
        <w:t>מיוחדים</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למלא</w:t>
      </w:r>
      <w:r w:rsidRPr="00DB3242">
        <w:rPr>
          <w:rtl/>
        </w:rPr>
        <w:t xml:space="preserve"> </w:t>
      </w:r>
      <w:r w:rsidRPr="00DB3242">
        <w:rPr>
          <w:rFonts w:hint="cs"/>
          <w:rtl/>
        </w:rPr>
        <w:t>אחר</w:t>
      </w:r>
      <w:r w:rsidRPr="00DB3242">
        <w:rPr>
          <w:rtl/>
        </w:rPr>
        <w:t xml:space="preserve"> </w:t>
      </w:r>
      <w:r w:rsidRPr="00DB3242">
        <w:rPr>
          <w:rFonts w:hint="cs"/>
          <w:rtl/>
        </w:rPr>
        <w:t>דרישות</w:t>
      </w:r>
      <w:r w:rsidRPr="00DB3242">
        <w:rPr>
          <w:rtl/>
        </w:rPr>
        <w:t xml:space="preserve"> </w:t>
      </w:r>
      <w:r w:rsidRPr="00DB3242">
        <w:rPr>
          <w:rFonts w:hint="cs"/>
          <w:rtl/>
        </w:rPr>
        <w:t>המשרד</w:t>
      </w:r>
      <w:r w:rsidRPr="00DB3242">
        <w:rPr>
          <w:rtl/>
        </w:rPr>
        <w:t xml:space="preserve"> </w:t>
      </w:r>
      <w:r w:rsidRPr="00DB3242">
        <w:rPr>
          <w:rFonts w:hint="cs"/>
          <w:rtl/>
        </w:rPr>
        <w:t>בנדון</w:t>
      </w:r>
      <w:r w:rsidRPr="00DB3242">
        <w:rPr>
          <w:rtl/>
        </w:rPr>
        <w:t>.</w:t>
      </w:r>
    </w:p>
    <w:p w14:paraId="0B066B51"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להשתמש</w:t>
      </w:r>
      <w:r w:rsidRPr="00DB3242">
        <w:rPr>
          <w:rtl/>
        </w:rPr>
        <w:t xml:space="preserve"> </w:t>
      </w:r>
      <w:r w:rsidRPr="00DB3242">
        <w:rPr>
          <w:rFonts w:hint="cs"/>
          <w:rtl/>
        </w:rPr>
        <w:t>במידע</w:t>
      </w:r>
      <w:r w:rsidRPr="00DB3242">
        <w:rPr>
          <w:rtl/>
        </w:rPr>
        <w:t xml:space="preserve"> </w:t>
      </w:r>
      <w:r w:rsidRPr="00DB3242">
        <w:rPr>
          <w:rFonts w:hint="cs"/>
          <w:rtl/>
        </w:rPr>
        <w:t>סודי</w:t>
      </w:r>
      <w:r w:rsidRPr="00DB3242">
        <w:rPr>
          <w:rtl/>
        </w:rPr>
        <w:t xml:space="preserve"> </w:t>
      </w:r>
      <w:r w:rsidRPr="00DB3242">
        <w:rPr>
          <w:rFonts w:hint="cs"/>
          <w:rtl/>
        </w:rPr>
        <w:t>למטרה</w:t>
      </w:r>
      <w:r w:rsidRPr="00DB3242">
        <w:rPr>
          <w:rtl/>
        </w:rPr>
        <w:t xml:space="preserve"> </w:t>
      </w:r>
      <w:r w:rsidRPr="00DB3242">
        <w:rPr>
          <w:rFonts w:hint="cs"/>
          <w:rtl/>
        </w:rPr>
        <w:t>כלשהי</w:t>
      </w:r>
      <w:r w:rsidRPr="00DB3242">
        <w:rPr>
          <w:rtl/>
        </w:rPr>
        <w:t xml:space="preserve"> </w:t>
      </w:r>
      <w:r w:rsidRPr="00DB3242">
        <w:rPr>
          <w:rFonts w:hint="cs"/>
          <w:rtl/>
        </w:rPr>
        <w:t>מלבד</w:t>
      </w:r>
      <w:r w:rsidRPr="00DB3242">
        <w:rPr>
          <w:rtl/>
        </w:rPr>
        <w:t xml:space="preserve"> </w:t>
      </w:r>
      <w:r w:rsidRPr="00DB3242">
        <w:rPr>
          <w:rFonts w:hint="cs"/>
          <w:rtl/>
        </w:rPr>
        <w:t>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אלא</w:t>
      </w:r>
      <w:r w:rsidRPr="00DB3242">
        <w:rPr>
          <w:rtl/>
        </w:rPr>
        <w:t xml:space="preserve"> </w:t>
      </w:r>
      <w:r w:rsidRPr="00DB3242">
        <w:rPr>
          <w:rFonts w:hint="cs"/>
          <w:rtl/>
        </w:rPr>
        <w:t>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מאת</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14:paraId="104FB5C1"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עם</w:t>
      </w:r>
      <w:r w:rsidRPr="00DB3242">
        <w:rPr>
          <w:rtl/>
        </w:rPr>
        <w:t xml:space="preserve"> </w:t>
      </w:r>
      <w:r w:rsidRPr="00DB3242">
        <w:rPr>
          <w:rFonts w:hint="cs"/>
          <w:rtl/>
        </w:rPr>
        <w:t>סיום</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יעמיד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בצורה</w:t>
      </w:r>
      <w:r w:rsidRPr="00DB3242">
        <w:rPr>
          <w:rtl/>
        </w:rPr>
        <w:t xml:space="preserve"> </w:t>
      </w:r>
      <w:r w:rsidRPr="00DB3242">
        <w:rPr>
          <w:rFonts w:hint="cs"/>
          <w:rtl/>
        </w:rPr>
        <w:t>מלאה</w:t>
      </w:r>
      <w:r w:rsidRPr="00DB3242">
        <w:rPr>
          <w:rtl/>
        </w:rPr>
        <w:t xml:space="preserve">, </w:t>
      </w:r>
      <w:r w:rsidRPr="00DB3242">
        <w:rPr>
          <w:rFonts w:hint="cs"/>
          <w:rtl/>
        </w:rPr>
        <w:t>מסודרת</w:t>
      </w:r>
      <w:r w:rsidRPr="00DB3242">
        <w:rPr>
          <w:rtl/>
        </w:rPr>
        <w:t xml:space="preserve"> </w:t>
      </w:r>
      <w:r w:rsidRPr="00DB3242">
        <w:rPr>
          <w:rFonts w:hint="cs"/>
          <w:rtl/>
        </w:rPr>
        <w:t>ועניינית</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הידע</w:t>
      </w:r>
      <w:r w:rsidRPr="00DB3242">
        <w:rPr>
          <w:rtl/>
        </w:rPr>
        <w:t xml:space="preserve"> </w:t>
      </w:r>
      <w:r w:rsidRPr="00DB3242">
        <w:rPr>
          <w:rFonts w:hint="cs"/>
          <w:rtl/>
        </w:rPr>
        <w:t>והמידע</w:t>
      </w:r>
      <w:r w:rsidRPr="00DB3242">
        <w:rPr>
          <w:rtl/>
        </w:rPr>
        <w:t xml:space="preserve"> </w:t>
      </w:r>
      <w:r w:rsidRPr="00DB3242">
        <w:rPr>
          <w:rFonts w:hint="cs"/>
          <w:rtl/>
        </w:rPr>
        <w:t>הנמצאים</w:t>
      </w:r>
      <w:r w:rsidRPr="00DB3242">
        <w:rPr>
          <w:rtl/>
        </w:rPr>
        <w:t xml:space="preserve"> </w:t>
      </w:r>
      <w:r w:rsidRPr="00DB3242">
        <w:rPr>
          <w:rFonts w:hint="cs"/>
          <w:rtl/>
        </w:rPr>
        <w:t>ברשותו</w:t>
      </w:r>
      <w:r w:rsidRPr="00DB3242">
        <w:rPr>
          <w:rtl/>
        </w:rPr>
        <w:t xml:space="preserve"> </w:t>
      </w:r>
      <w:r w:rsidRPr="00DB3242">
        <w:rPr>
          <w:rFonts w:hint="cs"/>
          <w:rtl/>
        </w:rPr>
        <w:t>בקשר</w:t>
      </w:r>
      <w:r w:rsidRPr="00DB3242">
        <w:rPr>
          <w:rtl/>
        </w:rPr>
        <w:t xml:space="preserve"> </w:t>
      </w:r>
      <w:r w:rsidRPr="00DB3242">
        <w:rPr>
          <w:rFonts w:hint="cs"/>
          <w:rtl/>
        </w:rPr>
        <w:t>לשירות</w:t>
      </w:r>
      <w:r w:rsidRPr="00DB3242">
        <w:rPr>
          <w:rtl/>
        </w:rPr>
        <w:t xml:space="preserve"> </w:t>
      </w:r>
      <w:r w:rsidRPr="00DB3242">
        <w:rPr>
          <w:rFonts w:hint="cs"/>
          <w:rtl/>
        </w:rPr>
        <w:t>ולביצוע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או</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CD1252">
        <w:rPr>
          <w:rFonts w:hint="cs"/>
          <w:b/>
          <w:bCs/>
          <w:rtl/>
        </w:rPr>
        <w:t>להלן</w:t>
      </w:r>
      <w:r>
        <w:rPr>
          <w:rFonts w:hint="cs"/>
          <w:rtl/>
        </w:rPr>
        <w:t>:</w:t>
      </w:r>
      <w:r w:rsidRPr="00DB3242">
        <w:rPr>
          <w:rtl/>
        </w:rPr>
        <w:t xml:space="preserve"> "</w:t>
      </w:r>
      <w:r w:rsidRPr="00DB3242">
        <w:rPr>
          <w:rFonts w:hint="cs"/>
          <w:rtl/>
        </w:rPr>
        <w:t>המידע</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יועבר</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שימנה</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אופן</w:t>
      </w:r>
      <w:r w:rsidRPr="00DB3242">
        <w:rPr>
          <w:rtl/>
        </w:rPr>
        <w:t xml:space="preserve"> </w:t>
      </w:r>
      <w:r w:rsidRPr="00DB3242">
        <w:rPr>
          <w:rFonts w:hint="cs"/>
          <w:rtl/>
        </w:rPr>
        <w:t>שבו</w:t>
      </w:r>
      <w:r w:rsidRPr="00DB3242">
        <w:rPr>
          <w:rtl/>
        </w:rPr>
        <w:t xml:space="preserve"> </w:t>
      </w:r>
      <w:r w:rsidRPr="00DB3242">
        <w:rPr>
          <w:rFonts w:hint="cs"/>
          <w:rtl/>
        </w:rPr>
        <w:t>הוא</w:t>
      </w:r>
      <w:r w:rsidRPr="00DB3242">
        <w:rPr>
          <w:rtl/>
        </w:rPr>
        <w:t xml:space="preserve"> </w:t>
      </w:r>
      <w:r w:rsidRPr="00DB3242">
        <w:rPr>
          <w:rFonts w:hint="cs"/>
          <w:rtl/>
        </w:rPr>
        <w:t>קיים</w:t>
      </w:r>
      <w:r w:rsidRPr="00DB3242">
        <w:rPr>
          <w:rtl/>
        </w:rPr>
        <w:t xml:space="preserve"> (</w:t>
      </w:r>
      <w:r w:rsidRPr="00DB3242">
        <w:rPr>
          <w:rFonts w:hint="cs"/>
          <w:rtl/>
        </w:rPr>
        <w:t>בכתב</w:t>
      </w:r>
      <w:r w:rsidRPr="00DB3242">
        <w:rPr>
          <w:rtl/>
        </w:rPr>
        <w:t xml:space="preserve">, </w:t>
      </w:r>
      <w:r w:rsidRPr="00DB3242">
        <w:rPr>
          <w:rFonts w:hint="cs"/>
          <w:rtl/>
        </w:rPr>
        <w:t>בקבצי</w:t>
      </w:r>
      <w:r w:rsidRPr="00DB3242">
        <w:rPr>
          <w:rtl/>
        </w:rPr>
        <w:t xml:space="preserve"> </w:t>
      </w:r>
      <w:r w:rsidRPr="00DB3242">
        <w:rPr>
          <w:rFonts w:hint="cs"/>
          <w:rtl/>
        </w:rPr>
        <w:t>מחשב</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אופן</w:t>
      </w:r>
      <w:r w:rsidRPr="00DB3242">
        <w:rPr>
          <w:rtl/>
        </w:rPr>
        <w:t xml:space="preserve"> </w:t>
      </w:r>
      <w:r w:rsidRPr="00DB3242">
        <w:rPr>
          <w:rFonts w:hint="cs"/>
          <w:rtl/>
        </w:rPr>
        <w:t>אחר</w:t>
      </w:r>
      <w:r w:rsidRPr="00DB3242">
        <w:rPr>
          <w:rtl/>
        </w:rPr>
        <w:t xml:space="preserve">), </w:t>
      </w:r>
      <w:r w:rsidRPr="00DB3242">
        <w:rPr>
          <w:rFonts w:hint="cs"/>
          <w:rtl/>
        </w:rPr>
        <w:t>בלוח</w:t>
      </w:r>
      <w:r w:rsidRPr="00DB3242">
        <w:rPr>
          <w:rtl/>
        </w:rPr>
        <w:t xml:space="preserve"> </w:t>
      </w:r>
      <w:r w:rsidRPr="00DB3242">
        <w:rPr>
          <w:rFonts w:hint="cs"/>
          <w:rtl/>
        </w:rPr>
        <w:t>זמנים</w:t>
      </w:r>
      <w:r w:rsidRPr="00DB3242">
        <w:rPr>
          <w:rtl/>
        </w:rPr>
        <w:t xml:space="preserve"> </w:t>
      </w:r>
      <w:r w:rsidRPr="00DB3242">
        <w:rPr>
          <w:rFonts w:hint="cs"/>
          <w:rtl/>
        </w:rPr>
        <w:t>שייקבע</w:t>
      </w:r>
      <w:r w:rsidRPr="00DB3242">
        <w:rPr>
          <w:rtl/>
        </w:rPr>
        <w:t xml:space="preserve"> </w:t>
      </w:r>
      <w:r w:rsidRPr="00DB3242">
        <w:rPr>
          <w:rFonts w:hint="cs"/>
          <w:rtl/>
        </w:rPr>
        <w:t>ע</w:t>
      </w:r>
      <w:r w:rsidRPr="00DB3242">
        <w:rPr>
          <w:rtl/>
        </w:rPr>
        <w:t>"</w:t>
      </w:r>
      <w:r w:rsidRPr="00DB3242">
        <w:rPr>
          <w:rFonts w:hint="cs"/>
          <w:rtl/>
        </w:rPr>
        <w:t>י</w:t>
      </w:r>
      <w:r w:rsidRPr="00DB3242">
        <w:rPr>
          <w:rtl/>
        </w:rPr>
        <w:t xml:space="preserve"> </w:t>
      </w:r>
      <w:r w:rsidRPr="00DB3242">
        <w:rPr>
          <w:rFonts w:hint="cs"/>
          <w:rtl/>
        </w:rPr>
        <w:t>המשרד</w:t>
      </w:r>
      <w:r w:rsidRPr="00DB3242">
        <w:rPr>
          <w:rtl/>
        </w:rPr>
        <w:t xml:space="preserve">, </w:t>
      </w:r>
      <w:r w:rsidRPr="00DB3242">
        <w:rPr>
          <w:rFonts w:hint="cs"/>
          <w:rtl/>
        </w:rPr>
        <w:t>וללא</w:t>
      </w:r>
      <w:r w:rsidRPr="00DB3242">
        <w:rPr>
          <w:rtl/>
        </w:rPr>
        <w:t xml:space="preserve"> </w:t>
      </w:r>
      <w:r w:rsidRPr="00DB3242">
        <w:rPr>
          <w:rFonts w:hint="cs"/>
          <w:rtl/>
        </w:rPr>
        <w:t>כל</w:t>
      </w:r>
      <w:r w:rsidRPr="00DB3242">
        <w:rPr>
          <w:rtl/>
        </w:rPr>
        <w:t xml:space="preserve"> </w:t>
      </w:r>
      <w:r w:rsidRPr="00DB3242">
        <w:rPr>
          <w:rFonts w:hint="cs"/>
          <w:rtl/>
        </w:rPr>
        <w:t>תמורה</w:t>
      </w:r>
      <w:r w:rsidRPr="00DB3242">
        <w:rPr>
          <w:rtl/>
        </w:rPr>
        <w:t xml:space="preserve"> </w:t>
      </w:r>
      <w:r w:rsidRPr="00DB3242">
        <w:rPr>
          <w:rFonts w:hint="cs"/>
          <w:rtl/>
        </w:rPr>
        <w:t>נוספת</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הינו</w:t>
      </w:r>
      <w:r w:rsidRPr="00DB3242">
        <w:rPr>
          <w:rtl/>
        </w:rPr>
        <w:t xml:space="preserve"> </w:t>
      </w:r>
      <w:r w:rsidRPr="00DB3242">
        <w:rPr>
          <w:rFonts w:hint="cs"/>
          <w:rtl/>
        </w:rPr>
        <w:t>קניינו</w:t>
      </w:r>
      <w:r w:rsidRPr="00DB3242">
        <w:rPr>
          <w:rtl/>
        </w:rPr>
        <w:t xml:space="preserve"> </w:t>
      </w:r>
      <w:r w:rsidRPr="00DB3242">
        <w:rPr>
          <w:rFonts w:hint="cs"/>
          <w:rtl/>
        </w:rPr>
        <w:t>הבלעדי</w:t>
      </w:r>
      <w:r w:rsidRPr="00DB3242">
        <w:rPr>
          <w:rtl/>
        </w:rPr>
        <w:t xml:space="preserve"> </w:t>
      </w:r>
      <w:r w:rsidRPr="00DB3242">
        <w:rPr>
          <w:rFonts w:hint="cs"/>
          <w:rtl/>
        </w:rPr>
        <w:t>של</w:t>
      </w:r>
      <w:r w:rsidRPr="00DB3242">
        <w:rPr>
          <w:rtl/>
        </w:rPr>
        <w:t xml:space="preserve"> </w:t>
      </w:r>
      <w:r w:rsidRPr="00DB3242">
        <w:rPr>
          <w:rFonts w:hint="cs"/>
          <w:rtl/>
        </w:rPr>
        <w:t xml:space="preserve">המשרד. </w:t>
      </w:r>
    </w:p>
    <w:p w14:paraId="5B821676" w14:textId="73A5B9A0" w:rsidR="00B54311" w:rsidRPr="00AB352A"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שעתיד</w:t>
      </w:r>
      <w:r w:rsidRPr="00DB3242">
        <w:rPr>
          <w:rtl/>
        </w:rPr>
        <w:t xml:space="preserve"> </w:t>
      </w:r>
      <w:r w:rsidRPr="00DB3242">
        <w:rPr>
          <w:rFonts w:hint="cs"/>
          <w:rtl/>
        </w:rPr>
        <w:t>להיות</w:t>
      </w:r>
      <w:r w:rsidRPr="00DB3242">
        <w:rPr>
          <w:rtl/>
        </w:rPr>
        <w:t xml:space="preserve"> </w:t>
      </w:r>
      <w:r w:rsidRPr="00DB3242">
        <w:rPr>
          <w:rFonts w:hint="cs"/>
          <w:rtl/>
        </w:rPr>
        <w:t>קשור</w:t>
      </w:r>
      <w:r w:rsidRPr="00DB3242">
        <w:rPr>
          <w:rtl/>
        </w:rPr>
        <w:t xml:space="preserve"> </w:t>
      </w:r>
      <w:r w:rsidRPr="00DB3242">
        <w:rPr>
          <w:rFonts w:hint="cs"/>
          <w:rtl/>
        </w:rPr>
        <w:t>במתן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מכרז</w:t>
      </w:r>
      <w:r w:rsidRPr="00DB3242">
        <w:rPr>
          <w:rtl/>
        </w:rPr>
        <w:t xml:space="preserve"> </w:t>
      </w:r>
      <w:r w:rsidRPr="00DB3242">
        <w:rPr>
          <w:rFonts w:hint="cs"/>
          <w:rtl/>
        </w:rPr>
        <w:t>זה</w:t>
      </w:r>
      <w:r w:rsidRPr="00DB3242">
        <w:rPr>
          <w:rtl/>
        </w:rPr>
        <w:t xml:space="preserve"> </w:t>
      </w:r>
      <w:r w:rsidRPr="00DB3242">
        <w:rPr>
          <w:rFonts w:hint="cs"/>
          <w:rtl/>
        </w:rPr>
        <w:t>ושעשוי</w:t>
      </w:r>
      <w:r w:rsidRPr="00DB3242">
        <w:rPr>
          <w:rtl/>
        </w:rPr>
        <w:t xml:space="preserve"> </w:t>
      </w:r>
      <w:r w:rsidRPr="00DB3242">
        <w:rPr>
          <w:rFonts w:hint="cs"/>
          <w:rtl/>
        </w:rPr>
        <w:t>להיחשף</w:t>
      </w:r>
      <w:r w:rsidRPr="00DB3242">
        <w:rPr>
          <w:rtl/>
        </w:rPr>
        <w:t xml:space="preserve"> </w:t>
      </w:r>
      <w:r w:rsidRPr="00DB3242">
        <w:rPr>
          <w:rFonts w:hint="cs"/>
          <w:rtl/>
        </w:rPr>
        <w:t>למידע</w:t>
      </w:r>
      <w:r w:rsidRPr="00DB3242">
        <w:rPr>
          <w:rtl/>
        </w:rPr>
        <w:t xml:space="preserve"> </w:t>
      </w:r>
      <w:r w:rsidRPr="00DB3242">
        <w:rPr>
          <w:rFonts w:hint="cs"/>
          <w:rtl/>
        </w:rPr>
        <w:t>כאמור</w:t>
      </w:r>
      <w:r w:rsidRPr="00DB3242">
        <w:rPr>
          <w:rtl/>
        </w:rPr>
        <w:t xml:space="preserve"> </w:t>
      </w:r>
      <w:r w:rsidRPr="00DB3242">
        <w:rPr>
          <w:rFonts w:hint="cs"/>
          <w:rtl/>
        </w:rPr>
        <w:t>על</w:t>
      </w:r>
      <w:r w:rsidRPr="00DB3242">
        <w:rPr>
          <w:rtl/>
        </w:rPr>
        <w:t xml:space="preserve"> "</w:t>
      </w:r>
      <w:r w:rsidRPr="00CD1252">
        <w:rPr>
          <w:rFonts w:hint="cs"/>
          <w:b/>
          <w:bCs/>
          <w:rtl/>
        </w:rPr>
        <w:t>הצהרה לשמירה על סודיות</w:t>
      </w:r>
      <w:r>
        <w:rPr>
          <w:rFonts w:hint="cs"/>
          <w:rtl/>
        </w:rPr>
        <w:t>"</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להסכם</w:t>
      </w:r>
      <w:r w:rsidRPr="00DB3242">
        <w:rPr>
          <w:rtl/>
        </w:rPr>
        <w:t xml:space="preserve"> </w:t>
      </w:r>
      <w:r w:rsidRPr="00DB3242">
        <w:rPr>
          <w:rFonts w:hint="cs"/>
          <w:rtl/>
        </w:rPr>
        <w:t>זה</w:t>
      </w:r>
      <w:r w:rsidR="00B475D3">
        <w:rPr>
          <w:rFonts w:hint="cs"/>
          <w:rtl/>
        </w:rPr>
        <w:t>.</w:t>
      </w:r>
    </w:p>
    <w:p w14:paraId="28A4A0B5" w14:textId="77777777" w:rsidR="00B54311" w:rsidRPr="00DB3242" w:rsidRDefault="003A443C" w:rsidP="00AB2358">
      <w:pPr>
        <w:pStyle w:val="31"/>
        <w:keepNext/>
        <w:keepLines/>
        <w:widowControl w:val="0"/>
        <w:numPr>
          <w:ilvl w:val="0"/>
          <w:numId w:val="23"/>
        </w:numPr>
        <w:spacing w:after="120" w:line="360" w:lineRule="auto"/>
        <w:jc w:val="left"/>
        <w:rPr>
          <w:rtl/>
        </w:rPr>
      </w:pPr>
      <w:bookmarkStart w:id="545" w:name="_Ref407888273"/>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או</w:t>
      </w:r>
      <w:r w:rsidRPr="00DB3242">
        <w:rPr>
          <w:rtl/>
        </w:rPr>
        <w:t xml:space="preserve"> </w:t>
      </w:r>
      <w:r w:rsidRPr="00DB3242">
        <w:rPr>
          <w:rFonts w:hint="cs"/>
          <w:rtl/>
        </w:rPr>
        <w:t>בתנאים</w:t>
      </w:r>
      <w:bookmarkEnd w:id="545"/>
    </w:p>
    <w:p w14:paraId="4EB6128D"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ייעשה</w:t>
      </w:r>
      <w:r w:rsidRPr="00DB3242">
        <w:rPr>
          <w:rtl/>
        </w:rPr>
        <w:t xml:space="preserve"> </w:t>
      </w:r>
      <w:r w:rsidRPr="00DB3242">
        <w:rPr>
          <w:rFonts w:hint="cs"/>
          <w:rtl/>
        </w:rPr>
        <w:t>רק</w:t>
      </w:r>
      <w:r w:rsidRPr="00DB3242">
        <w:rPr>
          <w:rtl/>
        </w:rPr>
        <w:t xml:space="preserve"> </w:t>
      </w:r>
      <w:r w:rsidRPr="00DB3242">
        <w:rPr>
          <w:rFonts w:hint="cs"/>
          <w:rtl/>
        </w:rPr>
        <w:t>לאחר</w:t>
      </w:r>
      <w:r w:rsidRPr="00DB3242">
        <w:rPr>
          <w:rtl/>
        </w:rPr>
        <w:t xml:space="preserve"> </w:t>
      </w:r>
      <w:r w:rsidRPr="00DB3242">
        <w:rPr>
          <w:rFonts w:hint="cs"/>
          <w:rtl/>
        </w:rPr>
        <w:t>קבלת</w:t>
      </w:r>
      <w:r w:rsidRPr="00DB3242">
        <w:rPr>
          <w:rtl/>
        </w:rPr>
        <w:t xml:space="preserve"> </w:t>
      </w:r>
      <w:r w:rsidRPr="00DB3242">
        <w:rPr>
          <w:rFonts w:hint="cs"/>
          <w:rtl/>
        </w:rPr>
        <w:t>אישור</w:t>
      </w:r>
      <w:r w:rsidRPr="00DB3242">
        <w:rPr>
          <w:rtl/>
        </w:rPr>
        <w:t xml:space="preserve"> </w:t>
      </w:r>
      <w:r w:rsidRPr="00DB3242">
        <w:rPr>
          <w:rFonts w:hint="cs"/>
          <w:rtl/>
        </w:rPr>
        <w:t>של</w:t>
      </w:r>
      <w:r w:rsidRPr="00DB3242">
        <w:rPr>
          <w:rtl/>
        </w:rPr>
        <w:t xml:space="preserve"> </w:t>
      </w:r>
      <w:r w:rsidRPr="00DB3242">
        <w:rPr>
          <w:rFonts w:hint="cs"/>
          <w:rtl/>
        </w:rPr>
        <w:t>ועדת</w:t>
      </w:r>
      <w:r w:rsidRPr="00DB3242">
        <w:rPr>
          <w:rtl/>
        </w:rPr>
        <w:t xml:space="preserve"> </w:t>
      </w:r>
      <w:r w:rsidRPr="00DB3242">
        <w:rPr>
          <w:rFonts w:hint="cs"/>
          <w:rtl/>
        </w:rPr>
        <w:t>המכרזים</w:t>
      </w:r>
      <w:r w:rsidRPr="00DB3242">
        <w:rPr>
          <w:rtl/>
        </w:rPr>
        <w:t xml:space="preserve"> </w:t>
      </w:r>
      <w:r w:rsidRPr="00DB3242">
        <w:rPr>
          <w:rFonts w:hint="cs"/>
          <w:rtl/>
        </w:rPr>
        <w:t>ולאחר</w:t>
      </w:r>
      <w:r w:rsidRPr="00DB3242">
        <w:rPr>
          <w:rtl/>
        </w:rPr>
        <w:t xml:space="preserve"> </w:t>
      </w:r>
      <w:r w:rsidRPr="00DB3242">
        <w:rPr>
          <w:rFonts w:hint="cs"/>
          <w:rtl/>
        </w:rPr>
        <w:t>חתימה</w:t>
      </w:r>
      <w:r w:rsidRPr="00DB3242">
        <w:rPr>
          <w:rtl/>
        </w:rPr>
        <w:t xml:space="preserve"> </w:t>
      </w:r>
      <w:r w:rsidRPr="00DB3242">
        <w:rPr>
          <w:rFonts w:hint="cs"/>
          <w:rtl/>
        </w:rPr>
        <w:t>על הסכם</w:t>
      </w:r>
      <w:r w:rsidRPr="00DB3242">
        <w:rPr>
          <w:rtl/>
        </w:rPr>
        <w:t xml:space="preserve"> </w:t>
      </w:r>
      <w:r w:rsidRPr="00DB3242">
        <w:rPr>
          <w:rFonts w:hint="cs"/>
          <w:rtl/>
        </w:rPr>
        <w:t>מתאים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מורשי</w:t>
      </w:r>
      <w:r w:rsidRPr="00DB3242">
        <w:rPr>
          <w:rtl/>
        </w:rPr>
        <w:t xml:space="preserve"> </w:t>
      </w:r>
      <w:r w:rsidRPr="00DB3242">
        <w:rPr>
          <w:rFonts w:hint="cs"/>
          <w:rtl/>
        </w:rPr>
        <w:t>החתימה</w:t>
      </w:r>
      <w:r w:rsidRPr="00DB3242">
        <w:rPr>
          <w:rtl/>
        </w:rPr>
        <w:t xml:space="preserve"> </w:t>
      </w:r>
      <w:r w:rsidRPr="00DB3242">
        <w:rPr>
          <w:rFonts w:hint="cs"/>
          <w:rtl/>
        </w:rPr>
        <w:t>של</w:t>
      </w:r>
      <w:r w:rsidRPr="00DB3242">
        <w:rPr>
          <w:rtl/>
        </w:rPr>
        <w:t xml:space="preserve"> </w:t>
      </w:r>
      <w:r w:rsidRPr="00DB3242">
        <w:rPr>
          <w:rFonts w:hint="cs"/>
          <w:rtl/>
        </w:rPr>
        <w:t>הצדדים</w:t>
      </w:r>
      <w:r w:rsidRPr="00DB3242">
        <w:rPr>
          <w:rtl/>
        </w:rPr>
        <w:t xml:space="preserve">. </w:t>
      </w:r>
      <w:r w:rsidRPr="00DB3242">
        <w:rPr>
          <w:rFonts w:hint="cs"/>
          <w:rtl/>
        </w:rPr>
        <w:t>מוסכם</w:t>
      </w:r>
      <w:r w:rsidRPr="00DB3242">
        <w:rPr>
          <w:rtl/>
        </w:rPr>
        <w:t xml:space="preserve"> </w:t>
      </w:r>
      <w:r w:rsidRPr="00DB3242">
        <w:rPr>
          <w:rFonts w:hint="cs"/>
          <w:rtl/>
        </w:rPr>
        <w:t>כי</w:t>
      </w:r>
      <w:r w:rsidRPr="00DB3242">
        <w:rPr>
          <w:rtl/>
        </w:rPr>
        <w:t xml:space="preserve"> </w:t>
      </w:r>
      <w:r w:rsidRPr="00DB3242">
        <w:rPr>
          <w:rFonts w:hint="cs"/>
          <w:rtl/>
        </w:rPr>
        <w:t>הימנעות</w:t>
      </w:r>
      <w:r w:rsidRPr="00DB3242">
        <w:rPr>
          <w:rtl/>
        </w:rPr>
        <w:t xml:space="preserve"> </w:t>
      </w:r>
      <w:r w:rsidRPr="00DB3242">
        <w:rPr>
          <w:rFonts w:hint="cs"/>
          <w:rtl/>
        </w:rPr>
        <w:t>מתביעת</w:t>
      </w:r>
      <w:r w:rsidRPr="00DB3242">
        <w:rPr>
          <w:rtl/>
        </w:rPr>
        <w:t xml:space="preserve"> </w:t>
      </w:r>
      <w:r w:rsidRPr="00DB3242">
        <w:rPr>
          <w:rFonts w:hint="cs"/>
          <w:rtl/>
        </w:rPr>
        <w:t>זכות</w:t>
      </w:r>
      <w:r w:rsidRPr="00DB3242">
        <w:rPr>
          <w:rtl/>
        </w:rPr>
        <w:t xml:space="preserve"> </w:t>
      </w:r>
      <w:r w:rsidRPr="00DB3242">
        <w:rPr>
          <w:rFonts w:hint="cs"/>
          <w:rtl/>
        </w:rPr>
        <w:t>לא</w:t>
      </w:r>
      <w:r w:rsidRPr="00DB3242">
        <w:rPr>
          <w:rtl/>
        </w:rPr>
        <w:t xml:space="preserve"> </w:t>
      </w:r>
      <w:r w:rsidRPr="00DB3242">
        <w:rPr>
          <w:rFonts w:hint="cs"/>
          <w:rtl/>
        </w:rPr>
        <w:t>תחשב</w:t>
      </w:r>
      <w:r w:rsidRPr="00DB3242">
        <w:rPr>
          <w:rtl/>
        </w:rPr>
        <w:t xml:space="preserve"> </w:t>
      </w:r>
      <w:r w:rsidRPr="00DB3242">
        <w:rPr>
          <w:rFonts w:hint="cs"/>
          <w:rtl/>
        </w:rPr>
        <w:t>כוויתור</w:t>
      </w:r>
      <w:r w:rsidRPr="00DB3242">
        <w:rPr>
          <w:rtl/>
        </w:rPr>
        <w:t xml:space="preserve"> </w:t>
      </w:r>
      <w:r w:rsidRPr="00DB3242">
        <w:rPr>
          <w:rFonts w:hint="cs"/>
          <w:rtl/>
        </w:rPr>
        <w:t>על</w:t>
      </w:r>
      <w:r w:rsidRPr="00DB3242">
        <w:rPr>
          <w:rtl/>
        </w:rPr>
        <w:t xml:space="preserve"> </w:t>
      </w:r>
      <w:r w:rsidRPr="00DB3242">
        <w:rPr>
          <w:rFonts w:hint="cs"/>
          <w:rtl/>
        </w:rPr>
        <w:t>אותה</w:t>
      </w:r>
      <w:r w:rsidRPr="00DB3242">
        <w:rPr>
          <w:rtl/>
        </w:rPr>
        <w:t xml:space="preserve"> </w:t>
      </w:r>
      <w:r w:rsidRPr="00DB3242">
        <w:rPr>
          <w:rFonts w:hint="cs"/>
          <w:rtl/>
        </w:rPr>
        <w:t>זכות</w:t>
      </w:r>
      <w:r w:rsidRPr="00DB3242">
        <w:rPr>
          <w:rtl/>
        </w:rPr>
        <w:t>.</w:t>
      </w:r>
    </w:p>
    <w:p w14:paraId="39F27A0C"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בעצמו</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או</w:t>
      </w:r>
      <w:r w:rsidRPr="00DB3242">
        <w:rPr>
          <w:rtl/>
        </w:rPr>
        <w:t xml:space="preserve"> </w:t>
      </w:r>
      <w:r w:rsidRPr="00DB3242">
        <w:rPr>
          <w:rFonts w:hint="cs"/>
          <w:rtl/>
        </w:rPr>
        <w:t>למסור</w:t>
      </w:r>
      <w:r w:rsidRPr="00DB3242">
        <w:rPr>
          <w:rtl/>
        </w:rPr>
        <w:t xml:space="preserve"> </w:t>
      </w:r>
      <w:r w:rsidRPr="00DB3242">
        <w:rPr>
          <w:rFonts w:hint="cs"/>
          <w:rtl/>
        </w:rPr>
        <w:t>את</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בין</w:t>
      </w:r>
      <w:r w:rsidRPr="00DB3242">
        <w:rPr>
          <w:rtl/>
        </w:rPr>
        <w:t xml:space="preserve"> </w:t>
      </w:r>
      <w:r w:rsidRPr="00DB3242">
        <w:rPr>
          <w:rFonts w:hint="cs"/>
          <w:rtl/>
        </w:rPr>
        <w:t>במישרין</w:t>
      </w:r>
      <w:r w:rsidRPr="00DB3242">
        <w:rPr>
          <w:rtl/>
        </w:rPr>
        <w:t xml:space="preserve"> </w:t>
      </w:r>
      <w:r w:rsidRPr="00DB3242">
        <w:rPr>
          <w:rFonts w:hint="cs"/>
          <w:rtl/>
        </w:rPr>
        <w:t>ובין</w:t>
      </w:r>
      <w:r w:rsidRPr="00DB3242">
        <w:rPr>
          <w:rtl/>
        </w:rPr>
        <w:t xml:space="preserve"> </w:t>
      </w:r>
      <w:r w:rsidRPr="00DB3242">
        <w:rPr>
          <w:rFonts w:hint="cs"/>
          <w:rtl/>
        </w:rPr>
        <w:t>בעקיפין</w:t>
      </w:r>
      <w:r w:rsidRPr="00DB3242">
        <w:rPr>
          <w:rtl/>
        </w:rPr>
        <w:t xml:space="preserve">, </w:t>
      </w:r>
      <w:r w:rsidRPr="00DB3242">
        <w:rPr>
          <w:rFonts w:hint="cs"/>
          <w:rtl/>
        </w:rPr>
        <w:t>בין</w:t>
      </w:r>
      <w:r w:rsidRPr="00DB3242">
        <w:rPr>
          <w:rtl/>
        </w:rPr>
        <w:t xml:space="preserve"> </w:t>
      </w:r>
      <w:r w:rsidRPr="00DB3242">
        <w:rPr>
          <w:rFonts w:hint="cs"/>
          <w:rtl/>
        </w:rPr>
        <w:t>במלואם</w:t>
      </w:r>
      <w:r w:rsidRPr="00DB3242">
        <w:rPr>
          <w:rtl/>
        </w:rPr>
        <w:t xml:space="preserve"> </w:t>
      </w:r>
      <w:r w:rsidRPr="00DB3242">
        <w:rPr>
          <w:rFonts w:hint="cs"/>
          <w:rtl/>
        </w:rPr>
        <w:t>ובין</w:t>
      </w:r>
      <w:r w:rsidRPr="00DB3242">
        <w:rPr>
          <w:rtl/>
        </w:rPr>
        <w:t xml:space="preserve"> </w:t>
      </w:r>
      <w:r w:rsidRPr="00DB3242">
        <w:rPr>
          <w:rFonts w:hint="cs"/>
          <w:rtl/>
        </w:rPr>
        <w:t>בחלקם</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הותר</w:t>
      </w:r>
      <w:r w:rsidRPr="00DB3242">
        <w:rPr>
          <w:rtl/>
        </w:rPr>
        <w:t xml:space="preserve"> </w:t>
      </w:r>
      <w:r w:rsidRPr="00DB3242">
        <w:rPr>
          <w:rFonts w:hint="cs"/>
          <w:rtl/>
        </w:rPr>
        <w:t>הדבר</w:t>
      </w:r>
      <w:r w:rsidRPr="00DB3242">
        <w:rPr>
          <w:rtl/>
        </w:rPr>
        <w:t xml:space="preserve"> </w:t>
      </w:r>
      <w:r w:rsidRPr="00DB3242">
        <w:rPr>
          <w:rFonts w:hint="cs"/>
          <w:rtl/>
        </w:rPr>
        <w:t>בכתב</w:t>
      </w:r>
      <w:r w:rsidRPr="00DB3242">
        <w:rPr>
          <w:rtl/>
        </w:rPr>
        <w:t xml:space="preserve"> </w:t>
      </w:r>
      <w:r w:rsidRPr="00DB3242">
        <w:rPr>
          <w:rFonts w:hint="cs"/>
          <w:rtl/>
        </w:rPr>
        <w:t>מראש</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המוסמך</w:t>
      </w:r>
      <w:r w:rsidRPr="00DB3242">
        <w:rPr>
          <w:rtl/>
        </w:rPr>
        <w:t xml:space="preserve">. </w:t>
      </w:r>
      <w:r w:rsidRPr="00DB3242">
        <w:rPr>
          <w:rFonts w:hint="cs"/>
          <w:rtl/>
        </w:rPr>
        <w:t>זכויותיו</w:t>
      </w:r>
      <w:r w:rsidRPr="00DB3242">
        <w:rPr>
          <w:rtl/>
        </w:rPr>
        <w:t xml:space="preserve"> </w:t>
      </w:r>
      <w:r w:rsidRPr="00DB3242">
        <w:rPr>
          <w:rFonts w:hint="cs"/>
          <w:rtl/>
        </w:rPr>
        <w:t>וחובותיו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אינם</w:t>
      </w:r>
      <w:r w:rsidRPr="00DB3242">
        <w:rPr>
          <w:rtl/>
        </w:rPr>
        <w:t xml:space="preserve"> </w:t>
      </w:r>
      <w:r w:rsidRPr="00DB3242">
        <w:rPr>
          <w:rFonts w:hint="cs"/>
          <w:rtl/>
        </w:rPr>
        <w:t>ניתנים</w:t>
      </w:r>
      <w:r w:rsidRPr="00DB3242">
        <w:rPr>
          <w:rtl/>
        </w:rPr>
        <w:t xml:space="preserve"> </w:t>
      </w:r>
      <w:r w:rsidRPr="00DB3242">
        <w:rPr>
          <w:rFonts w:hint="cs"/>
          <w:rtl/>
        </w:rPr>
        <w:t>להמחאה</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 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Pr>
          <w:rFonts w:hint="cs"/>
          <w:rtl/>
        </w:rPr>
        <w:t xml:space="preserve">חשב </w:t>
      </w:r>
      <w:r w:rsidRPr="00DB3242">
        <w:rPr>
          <w:rFonts w:hint="cs"/>
          <w:rtl/>
        </w:rPr>
        <w:t>המשרד</w:t>
      </w:r>
      <w:r w:rsidRPr="00DB3242">
        <w:rPr>
          <w:rtl/>
        </w:rPr>
        <w:t>.</w:t>
      </w:r>
    </w:p>
    <w:p w14:paraId="2640FB7F"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ניתנה</w:t>
      </w:r>
      <w:r w:rsidRPr="00DB3242">
        <w:rPr>
          <w:rtl/>
        </w:rPr>
        <w:t xml:space="preserve"> </w:t>
      </w:r>
      <w:r w:rsidRPr="00DB3242">
        <w:rPr>
          <w:rFonts w:hint="cs"/>
          <w:rtl/>
        </w:rPr>
        <w:t>הסכמת</w:t>
      </w:r>
      <w:r w:rsidRPr="00DB3242">
        <w:rPr>
          <w:rtl/>
        </w:rPr>
        <w:t xml:space="preserve"> </w:t>
      </w:r>
      <w:r w:rsidRPr="00DB3242">
        <w:rPr>
          <w:rFonts w:hint="cs"/>
          <w:rtl/>
        </w:rPr>
        <w:t>המשרד</w:t>
      </w:r>
      <w:r w:rsidRPr="00DB3242">
        <w:rPr>
          <w:rtl/>
        </w:rPr>
        <w:t xml:space="preserve"> </w:t>
      </w:r>
      <w:r w:rsidRPr="00DB3242">
        <w:rPr>
          <w:rFonts w:hint="cs"/>
          <w:rtl/>
        </w:rPr>
        <w:t>כאמור</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בהסכמה</w:t>
      </w:r>
      <w:r w:rsidRPr="00DB3242">
        <w:rPr>
          <w:rtl/>
        </w:rPr>
        <w:t xml:space="preserve"> </w:t>
      </w:r>
      <w:r w:rsidRPr="00DB3242">
        <w:rPr>
          <w:rFonts w:hint="cs"/>
          <w:rtl/>
        </w:rPr>
        <w:t>כשהיא</w:t>
      </w:r>
      <w:r w:rsidRPr="00DB3242">
        <w:rPr>
          <w:rtl/>
        </w:rPr>
        <w:t xml:space="preserve"> </w:t>
      </w:r>
      <w:r w:rsidRPr="00DB3242">
        <w:rPr>
          <w:rFonts w:hint="cs"/>
          <w:rtl/>
        </w:rPr>
        <w:t>לעצמה</w:t>
      </w:r>
      <w:r w:rsidRPr="00DB3242">
        <w:rPr>
          <w:rtl/>
        </w:rPr>
        <w:t xml:space="preserve">, </w:t>
      </w:r>
      <w:r w:rsidRPr="00DB3242">
        <w:rPr>
          <w:rFonts w:hint="cs"/>
          <w:rtl/>
        </w:rPr>
        <w:t>כדי</w:t>
      </w:r>
      <w:r w:rsidRPr="00DB3242">
        <w:rPr>
          <w:rtl/>
        </w:rPr>
        <w:t xml:space="preserve"> </w:t>
      </w:r>
      <w:r w:rsidRPr="00DB3242">
        <w:rPr>
          <w:rFonts w:hint="cs"/>
          <w:rtl/>
        </w:rPr>
        <w:t>לשחרר</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יישאר</w:t>
      </w:r>
      <w:r w:rsidRPr="00DB3242">
        <w:rPr>
          <w:rtl/>
        </w:rPr>
        <w:t xml:space="preserve"> </w:t>
      </w:r>
      <w:r w:rsidRPr="00DB3242">
        <w:rPr>
          <w:rFonts w:hint="cs"/>
          <w:rtl/>
        </w:rPr>
        <w:t>אחראי</w:t>
      </w:r>
      <w:r w:rsidRPr="00DB3242">
        <w:rPr>
          <w:rtl/>
        </w:rPr>
        <w:t xml:space="preserve"> </w:t>
      </w:r>
      <w:r w:rsidRPr="00DB3242">
        <w:rPr>
          <w:rFonts w:hint="cs"/>
          <w:rtl/>
        </w:rPr>
        <w:t>כלפי</w:t>
      </w:r>
      <w:r w:rsidRPr="00DB3242">
        <w:rPr>
          <w:rtl/>
        </w:rPr>
        <w:t xml:space="preserve"> </w:t>
      </w:r>
      <w:r w:rsidRPr="00DB3242">
        <w:rPr>
          <w:rFonts w:hint="cs"/>
          <w:rtl/>
        </w:rPr>
        <w:t>המשרד</w:t>
      </w:r>
      <w:r w:rsidRPr="00DB3242">
        <w:rPr>
          <w:rtl/>
        </w:rPr>
        <w:t xml:space="preserve">, </w:t>
      </w:r>
      <w:r w:rsidRPr="00DB3242">
        <w:rPr>
          <w:rFonts w:hint="cs"/>
          <w:rtl/>
        </w:rPr>
        <w:t>לקיום</w:t>
      </w:r>
      <w:r w:rsidRPr="00DB3242">
        <w:rPr>
          <w:rtl/>
        </w:rPr>
        <w:t xml:space="preserve"> </w:t>
      </w:r>
      <w:r w:rsidRPr="00DB3242">
        <w:rPr>
          <w:rFonts w:hint="cs"/>
          <w:rtl/>
        </w:rPr>
        <w:t>ההסכם</w:t>
      </w:r>
      <w:r w:rsidRPr="00DB3242">
        <w:rPr>
          <w:rtl/>
        </w:rPr>
        <w:t xml:space="preserve"> </w:t>
      </w:r>
      <w:r w:rsidRPr="00DB3242">
        <w:rPr>
          <w:rFonts w:hint="cs"/>
          <w:rtl/>
        </w:rPr>
        <w:t>ככתבו</w:t>
      </w:r>
      <w:r w:rsidRPr="00DB3242">
        <w:rPr>
          <w:rtl/>
        </w:rPr>
        <w:t xml:space="preserve"> </w:t>
      </w:r>
      <w:r w:rsidRPr="00DB3242">
        <w:rPr>
          <w:rFonts w:hint="cs"/>
          <w:rtl/>
        </w:rPr>
        <w:t>וכלשונו</w:t>
      </w:r>
      <w:r w:rsidRPr="00DB3242">
        <w:rPr>
          <w:rtl/>
        </w:rPr>
        <w:t xml:space="preserve"> </w:t>
      </w:r>
      <w:r w:rsidRPr="00DB3242">
        <w:rPr>
          <w:rFonts w:hint="cs"/>
          <w:rtl/>
        </w:rPr>
        <w:t>ולכל</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25FD0883"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מובהר</w:t>
      </w:r>
      <w:r w:rsidRPr="00DB3242">
        <w:rPr>
          <w:rtl/>
        </w:rPr>
        <w:t xml:space="preserve"> </w:t>
      </w:r>
      <w:r w:rsidRPr="00656A7D">
        <w:rPr>
          <w:rFonts w:hint="cs"/>
          <w:rtl/>
        </w:rPr>
        <w:t>בזאת</w:t>
      </w:r>
      <w:r w:rsidRPr="00656A7D">
        <w:rPr>
          <w:rtl/>
        </w:rPr>
        <w:t xml:space="preserve"> </w:t>
      </w:r>
      <w:r w:rsidRPr="00656A7D">
        <w:rPr>
          <w:rFonts w:hint="cs"/>
          <w:rtl/>
        </w:rPr>
        <w:t>כי</w:t>
      </w:r>
      <w:r w:rsidRPr="00656A7D">
        <w:rPr>
          <w:rtl/>
        </w:rPr>
        <w:t xml:space="preserve"> </w:t>
      </w:r>
      <w:r w:rsidRPr="00656A7D">
        <w:rPr>
          <w:rFonts w:hint="cs"/>
          <w:rtl/>
        </w:rPr>
        <w:t>משמעות</w:t>
      </w:r>
      <w:r w:rsidRPr="00656A7D">
        <w:rPr>
          <w:rtl/>
        </w:rPr>
        <w:t xml:space="preserve"> </w:t>
      </w:r>
      <w:r w:rsidRPr="00656A7D">
        <w:rPr>
          <w:rFonts w:hint="cs"/>
          <w:rtl/>
        </w:rPr>
        <w:t>העברת</w:t>
      </w:r>
      <w:r w:rsidRPr="00656A7D">
        <w:rPr>
          <w:rtl/>
        </w:rPr>
        <w:t xml:space="preserve"> 25% </w:t>
      </w:r>
      <w:r w:rsidRPr="00656A7D">
        <w:rPr>
          <w:rFonts w:hint="cs"/>
          <w:rtl/>
        </w:rPr>
        <w:t>מכוח</w:t>
      </w:r>
      <w:r w:rsidRPr="00656A7D">
        <w:rPr>
          <w:rtl/>
        </w:rPr>
        <w:t xml:space="preserve"> </w:t>
      </w:r>
      <w:r w:rsidRPr="00656A7D">
        <w:rPr>
          <w:rFonts w:hint="cs"/>
          <w:rtl/>
        </w:rPr>
        <w:t>ההצבעה</w:t>
      </w:r>
      <w:r w:rsidRPr="00656A7D">
        <w:rPr>
          <w:rtl/>
        </w:rPr>
        <w:t xml:space="preserve"> </w:t>
      </w:r>
      <w:r w:rsidRPr="00656A7D">
        <w:rPr>
          <w:rFonts w:hint="cs"/>
          <w:rtl/>
        </w:rPr>
        <w:t>בגוף</w:t>
      </w:r>
      <w:r w:rsidRPr="00656A7D">
        <w:rPr>
          <w:rtl/>
        </w:rPr>
        <w:t xml:space="preserve"> </w:t>
      </w:r>
      <w:r w:rsidRPr="00656A7D">
        <w:rPr>
          <w:rFonts w:hint="cs"/>
          <w:rtl/>
        </w:rPr>
        <w:t>המוסמך</w:t>
      </w:r>
      <w:r w:rsidRPr="00656A7D">
        <w:rPr>
          <w:rtl/>
        </w:rPr>
        <w:t xml:space="preserve"> </w:t>
      </w:r>
      <w:r w:rsidRPr="00656A7D">
        <w:rPr>
          <w:rFonts w:hint="cs"/>
          <w:rtl/>
        </w:rPr>
        <w:t>לקבל</w:t>
      </w:r>
      <w:r w:rsidRPr="00656A7D">
        <w:rPr>
          <w:rtl/>
        </w:rPr>
        <w:t xml:space="preserve"> </w:t>
      </w:r>
      <w:r w:rsidRPr="00656A7D">
        <w:rPr>
          <w:rFonts w:hint="cs"/>
          <w:rtl/>
        </w:rPr>
        <w:t>החלטות</w:t>
      </w:r>
      <w:r w:rsidRPr="00656A7D">
        <w:rPr>
          <w:rtl/>
        </w:rPr>
        <w:t xml:space="preserve"> </w:t>
      </w:r>
      <w:r w:rsidRPr="00656A7D">
        <w:rPr>
          <w:rFonts w:hint="cs"/>
          <w:rtl/>
        </w:rPr>
        <w:t>שוטפות</w:t>
      </w:r>
      <w:r w:rsidRPr="00656A7D">
        <w:rPr>
          <w:rtl/>
        </w:rPr>
        <w:t xml:space="preserve"> </w:t>
      </w:r>
      <w:r w:rsidRPr="00656A7D">
        <w:rPr>
          <w:rFonts w:hint="cs"/>
          <w:rtl/>
        </w:rPr>
        <w:t>אצל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או</w:t>
      </w:r>
      <w:r w:rsidRPr="00656A7D">
        <w:rPr>
          <w:rtl/>
        </w:rPr>
        <w:t xml:space="preserve"> </w:t>
      </w:r>
      <w:r w:rsidRPr="00656A7D">
        <w:rPr>
          <w:rFonts w:hint="cs"/>
          <w:rtl/>
        </w:rPr>
        <w:t>העברת</w:t>
      </w:r>
      <w:r w:rsidRPr="00656A7D">
        <w:rPr>
          <w:rtl/>
        </w:rPr>
        <w:t xml:space="preserve"> 25% </w:t>
      </w:r>
      <w:r w:rsidRPr="00656A7D">
        <w:rPr>
          <w:rFonts w:hint="cs"/>
          <w:rtl/>
        </w:rPr>
        <w:t>בבעלות</w:t>
      </w:r>
      <w:r w:rsidRPr="00656A7D">
        <w:rPr>
          <w:rtl/>
        </w:rPr>
        <w:t xml:space="preserve"> </w:t>
      </w:r>
      <w:r w:rsidRPr="00656A7D">
        <w:rPr>
          <w:rFonts w:hint="cs"/>
          <w:rtl/>
        </w:rPr>
        <w:t>על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לעניין</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 xml:space="preserve"> – </w:t>
      </w:r>
      <w:r w:rsidRPr="00656A7D">
        <w:rPr>
          <w:rFonts w:hint="cs"/>
          <w:rtl/>
        </w:rPr>
        <w:t>כהסבת</w:t>
      </w:r>
      <w:r w:rsidRPr="00656A7D">
        <w:rPr>
          <w:rtl/>
        </w:rPr>
        <w:t xml:space="preserve"> </w:t>
      </w:r>
      <w:r w:rsidRPr="00656A7D">
        <w:rPr>
          <w:rFonts w:hint="cs"/>
          <w:rtl/>
        </w:rPr>
        <w:t>זכויות</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0601C9">
        <w:rPr>
          <w:rtl/>
        </w:rPr>
        <w:t>.</w:t>
      </w:r>
    </w:p>
    <w:p w14:paraId="773C471A" w14:textId="77777777" w:rsidR="00B54311" w:rsidRPr="00DB3242" w:rsidRDefault="003A443C" w:rsidP="00AB2358">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5E80B584" w14:textId="77777777" w:rsidR="00B54311" w:rsidRPr="00DB3242" w:rsidRDefault="00B54311" w:rsidP="00AB2358">
      <w:pPr>
        <w:keepNext/>
        <w:keepLines/>
        <w:widowControl w:val="0"/>
        <w:rPr>
          <w:b/>
          <w:bCs/>
          <w:rtl/>
        </w:rPr>
      </w:pPr>
    </w:p>
    <w:p w14:paraId="0AC07993"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חיוב</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14:paraId="1504B01B" w14:textId="6338F00A" w:rsidR="00B54311" w:rsidRDefault="003A443C" w:rsidP="00AB2358">
      <w:pPr>
        <w:keepNext/>
        <w:keepLines/>
        <w:widowControl w:val="0"/>
        <w:numPr>
          <w:ilvl w:val="1"/>
          <w:numId w:val="23"/>
        </w:numPr>
        <w:spacing w:after="200" w:line="276" w:lineRule="auto"/>
        <w:ind w:left="935" w:hanging="575"/>
      </w:pPr>
      <w:r w:rsidRPr="00DB3242">
        <w:rPr>
          <w:rFonts w:hint="cs"/>
          <w:rtl/>
        </w:rPr>
        <w:t>מבלי לגרוע מהאמור בסעיף</w:t>
      </w:r>
      <w:r w:rsidR="00E2558C">
        <w:rPr>
          <w:rFonts w:hint="cs"/>
          <w:rtl/>
        </w:rPr>
        <w:t xml:space="preserve"> </w:t>
      </w:r>
      <w:r w:rsidR="00E2558C">
        <w:rPr>
          <w:rtl/>
        </w:rPr>
        <w:fldChar w:fldCharType="begin"/>
      </w:r>
      <w:r w:rsidR="00E2558C">
        <w:rPr>
          <w:rtl/>
        </w:rPr>
        <w:instrText xml:space="preserve"> </w:instrText>
      </w:r>
      <w:r w:rsidR="00E2558C">
        <w:rPr>
          <w:rFonts w:hint="cs"/>
        </w:rPr>
        <w:instrText>REF</w:instrText>
      </w:r>
      <w:r w:rsidR="00E2558C">
        <w:rPr>
          <w:rFonts w:hint="cs"/>
          <w:rtl/>
        </w:rPr>
        <w:instrText xml:space="preserve"> _</w:instrText>
      </w:r>
      <w:r w:rsidR="00E2558C">
        <w:rPr>
          <w:rFonts w:hint="cs"/>
        </w:rPr>
        <w:instrText>Ref407888273 \r \h</w:instrText>
      </w:r>
      <w:r w:rsidR="00E2558C">
        <w:rPr>
          <w:rtl/>
        </w:rPr>
        <w:instrText xml:space="preserve"> </w:instrText>
      </w:r>
      <w:r w:rsidR="00E2558C">
        <w:rPr>
          <w:rtl/>
        </w:rPr>
      </w:r>
      <w:r w:rsidR="00E2558C">
        <w:rPr>
          <w:rtl/>
        </w:rPr>
        <w:fldChar w:fldCharType="separate"/>
      </w:r>
      <w:r w:rsidR="00C521F8">
        <w:rPr>
          <w:cs/>
        </w:rPr>
        <w:t>‎</w:t>
      </w:r>
      <w:r w:rsidR="00C521F8">
        <w:t>19</w:t>
      </w:r>
      <w:r w:rsidR="00E2558C">
        <w:rPr>
          <w:rtl/>
        </w:rPr>
        <w:fldChar w:fldCharType="end"/>
      </w:r>
      <w:r w:rsidRPr="00DB3242">
        <w:rPr>
          <w:rFonts w:hint="cs"/>
          <w:rtl/>
        </w:rPr>
        <w:t xml:space="preserve"> לעיל, היה</w:t>
      </w:r>
      <w:r w:rsidRPr="00DB3242">
        <w:rPr>
          <w:rtl/>
        </w:rPr>
        <w:t xml:space="preserve"> </w:t>
      </w:r>
      <w:r w:rsidRPr="00DB3242">
        <w:rPr>
          <w:rFonts w:hint="cs"/>
          <w:rtl/>
        </w:rPr>
        <w:t>ולא</w:t>
      </w:r>
      <w:r w:rsidRPr="00DB3242">
        <w:rPr>
          <w:rtl/>
        </w:rPr>
        <w:t xml:space="preserve"> </w:t>
      </w:r>
      <w:r w:rsidRPr="00DB3242">
        <w:rPr>
          <w:rFonts w:hint="cs"/>
          <w:rtl/>
        </w:rPr>
        <w:t>מילא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חיוב</w:t>
      </w:r>
      <w:r w:rsidRPr="00DB3242">
        <w:rPr>
          <w:rtl/>
        </w:rPr>
        <w:t xml:space="preserve"> </w:t>
      </w:r>
      <w:r w:rsidRPr="00DB3242">
        <w:rPr>
          <w:rFonts w:hint="cs"/>
          <w:rtl/>
        </w:rPr>
        <w:t>מחיוביו</w:t>
      </w:r>
      <w:r w:rsidRPr="00DB3242">
        <w:rPr>
          <w:rtl/>
        </w:rPr>
        <w:t xml:space="preserve">, </w:t>
      </w:r>
      <w:r w:rsidRPr="00DB3242">
        <w:rPr>
          <w:rFonts w:hint="cs"/>
          <w:rtl/>
        </w:rPr>
        <w:t>רשאי</w:t>
      </w:r>
      <w:r w:rsidRPr="00DB3242">
        <w:rPr>
          <w:rtl/>
        </w:rPr>
        <w:t xml:space="preserve"> </w:t>
      </w:r>
      <w:r w:rsidRPr="00DB3242">
        <w:rPr>
          <w:rFonts w:hint="cs"/>
          <w:rtl/>
        </w:rPr>
        <w:t>המשרד</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סמכות</w:t>
      </w:r>
      <w:r w:rsidR="00E2558C">
        <w:rPr>
          <w:rFonts w:hint="cs"/>
          <w:rtl/>
        </w:rPr>
        <w:t xml:space="preserve"> </w:t>
      </w:r>
      <w:r w:rsidRPr="00DB3242">
        <w:rPr>
          <w:rFonts w:hint="cs"/>
          <w:rtl/>
        </w:rPr>
        <w:t>אחרת</w:t>
      </w:r>
      <w:r w:rsidRPr="00DB3242">
        <w:rPr>
          <w:rtl/>
        </w:rPr>
        <w:t xml:space="preserve"> </w:t>
      </w:r>
      <w:r w:rsidRPr="00DB3242">
        <w:rPr>
          <w:rFonts w:hint="cs"/>
          <w:rtl/>
        </w:rPr>
        <w:t>הקיימת</w:t>
      </w:r>
      <w:r w:rsidRPr="00DB3242">
        <w:rPr>
          <w:rtl/>
        </w:rPr>
        <w:t xml:space="preserve"> </w:t>
      </w:r>
      <w:r w:rsidRPr="00DB3242">
        <w:rPr>
          <w:rFonts w:hint="cs"/>
          <w:rtl/>
        </w:rPr>
        <w:t>לו</w:t>
      </w:r>
      <w:r w:rsidRPr="00DB3242">
        <w:rPr>
          <w:rtl/>
        </w:rPr>
        <w:t xml:space="preserve"> </w:t>
      </w:r>
      <w:r w:rsidRPr="00DB3242">
        <w:rPr>
          <w:rFonts w:hint="cs"/>
          <w:rtl/>
        </w:rPr>
        <w:t>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אחת</w:t>
      </w:r>
      <w:r w:rsidRPr="00DB3242">
        <w:rPr>
          <w:rtl/>
        </w:rPr>
        <w:t xml:space="preserve"> </w:t>
      </w:r>
      <w:r w:rsidRPr="00DB3242">
        <w:rPr>
          <w:rFonts w:hint="cs"/>
          <w:rtl/>
        </w:rPr>
        <w:t>הפעולות הבאות</w:t>
      </w:r>
      <w:r w:rsidRPr="00DB3242">
        <w:rPr>
          <w:rtl/>
        </w:rPr>
        <w:t xml:space="preserve"> </w:t>
      </w:r>
      <w:r w:rsidRPr="00DB3242">
        <w:rPr>
          <w:rFonts w:hint="cs"/>
          <w:rtl/>
        </w:rPr>
        <w:t>או</w:t>
      </w:r>
      <w:r w:rsidRPr="00DB3242">
        <w:rPr>
          <w:rtl/>
        </w:rPr>
        <w:t xml:space="preserve"> </w:t>
      </w:r>
      <w:r w:rsidRPr="00DB3242">
        <w:rPr>
          <w:rFonts w:hint="cs"/>
          <w:rtl/>
        </w:rPr>
        <w:t>כולן</w:t>
      </w:r>
      <w:r w:rsidRPr="00DB3242">
        <w:rPr>
          <w:rtl/>
        </w:rPr>
        <w:t xml:space="preserve"> </w:t>
      </w:r>
      <w:r w:rsidRPr="00DB3242">
        <w:rPr>
          <w:rFonts w:hint="cs"/>
          <w:rtl/>
        </w:rPr>
        <w:t>ביחד</w:t>
      </w:r>
      <w:r w:rsidRPr="00DB3242">
        <w:rPr>
          <w:rtl/>
        </w:rPr>
        <w:t>:</w:t>
      </w:r>
    </w:p>
    <w:p w14:paraId="6FE4BC05" w14:textId="77777777" w:rsidR="00B54311" w:rsidRDefault="003A443C" w:rsidP="00AB2358">
      <w:pPr>
        <w:keepNext/>
        <w:keepLines/>
        <w:widowControl w:val="0"/>
        <w:numPr>
          <w:ilvl w:val="1"/>
          <w:numId w:val="23"/>
        </w:numPr>
        <w:spacing w:after="200" w:line="276" w:lineRule="auto"/>
        <w:ind w:left="935" w:hanging="575"/>
      </w:pPr>
      <w:r w:rsidRPr="00656A7D">
        <w:rPr>
          <w:rFonts w:hint="cs"/>
          <w:rtl/>
        </w:rPr>
        <w:t>לבצע</w:t>
      </w:r>
      <w:r w:rsidRPr="00656A7D">
        <w:rPr>
          <w:rtl/>
        </w:rPr>
        <w:t xml:space="preserve"> </w:t>
      </w:r>
      <w:r w:rsidRPr="00656A7D">
        <w:rPr>
          <w:rFonts w:hint="cs"/>
          <w:rtl/>
        </w:rPr>
        <w:t>במקום</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את</w:t>
      </w:r>
      <w:r w:rsidRPr="00656A7D">
        <w:rPr>
          <w:rtl/>
        </w:rPr>
        <w:t xml:space="preserve"> </w:t>
      </w:r>
      <w:r w:rsidRPr="00656A7D">
        <w:rPr>
          <w:rFonts w:hint="cs"/>
          <w:rtl/>
        </w:rPr>
        <w:t>החיוב</w:t>
      </w:r>
      <w:r w:rsidRPr="00656A7D">
        <w:rPr>
          <w:rtl/>
        </w:rPr>
        <w:t xml:space="preserve"> </w:t>
      </w:r>
      <w:r w:rsidRPr="00656A7D">
        <w:rPr>
          <w:rFonts w:hint="cs"/>
          <w:rtl/>
        </w:rPr>
        <w:t>בין</w:t>
      </w:r>
      <w:r w:rsidRPr="00656A7D">
        <w:rPr>
          <w:rtl/>
        </w:rPr>
        <w:t xml:space="preserve"> </w:t>
      </w:r>
      <w:r w:rsidRPr="00656A7D">
        <w:rPr>
          <w:rFonts w:hint="cs"/>
          <w:rtl/>
        </w:rPr>
        <w:t>בעצמו</w:t>
      </w:r>
      <w:r w:rsidRPr="00656A7D">
        <w:rPr>
          <w:rtl/>
        </w:rPr>
        <w:t xml:space="preserve"> </w:t>
      </w:r>
      <w:r w:rsidRPr="00656A7D">
        <w:rPr>
          <w:rFonts w:hint="cs"/>
          <w:rtl/>
        </w:rPr>
        <w:t>ובין</w:t>
      </w:r>
      <w:r w:rsidRPr="00656A7D">
        <w:rPr>
          <w:rtl/>
        </w:rPr>
        <w:t xml:space="preserve"> </w:t>
      </w:r>
      <w:r w:rsidRPr="00656A7D">
        <w:rPr>
          <w:rFonts w:hint="cs"/>
          <w:rtl/>
        </w:rPr>
        <w:t>באמצעות</w:t>
      </w:r>
      <w:r w:rsidRPr="00656A7D">
        <w:rPr>
          <w:rtl/>
        </w:rPr>
        <w:t xml:space="preserve"> </w:t>
      </w:r>
      <w:r w:rsidRPr="00656A7D">
        <w:rPr>
          <w:rFonts w:hint="cs"/>
          <w:rtl/>
        </w:rPr>
        <w:t>מי</w:t>
      </w:r>
      <w:r w:rsidRPr="00656A7D">
        <w:rPr>
          <w:rtl/>
        </w:rPr>
        <w:t xml:space="preserve"> </w:t>
      </w:r>
      <w:r w:rsidRPr="00656A7D">
        <w:rPr>
          <w:rFonts w:hint="cs"/>
          <w:rtl/>
        </w:rPr>
        <w:t>מטעמו</w:t>
      </w:r>
      <w:r w:rsidRPr="00656A7D">
        <w:rPr>
          <w:rtl/>
        </w:rPr>
        <w:t xml:space="preserve">, </w:t>
      </w:r>
      <w:r w:rsidRPr="00656A7D">
        <w:rPr>
          <w:rFonts w:hint="cs"/>
          <w:rtl/>
        </w:rPr>
        <w:t>ולקזז</w:t>
      </w:r>
      <w:r w:rsidRPr="00656A7D">
        <w:rPr>
          <w:rtl/>
        </w:rPr>
        <w:t xml:space="preserve"> </w:t>
      </w:r>
      <w:r w:rsidRPr="00656A7D">
        <w:rPr>
          <w:rFonts w:hint="cs"/>
          <w:rtl/>
        </w:rPr>
        <w:t>את</w:t>
      </w:r>
      <w:r w:rsidRPr="00656A7D">
        <w:rPr>
          <w:rtl/>
        </w:rPr>
        <w:t xml:space="preserve"> </w:t>
      </w:r>
      <w:r w:rsidRPr="00656A7D">
        <w:rPr>
          <w:rFonts w:hint="cs"/>
          <w:rtl/>
        </w:rPr>
        <w:t>ההוצאות</w:t>
      </w:r>
      <w:r w:rsidRPr="00656A7D">
        <w:rPr>
          <w:rtl/>
        </w:rPr>
        <w:t xml:space="preserve"> </w:t>
      </w:r>
      <w:r w:rsidRPr="00656A7D">
        <w:rPr>
          <w:rFonts w:hint="cs"/>
          <w:rtl/>
        </w:rPr>
        <w:t>שנגרמו</w:t>
      </w:r>
      <w:r w:rsidRPr="00656A7D">
        <w:rPr>
          <w:rtl/>
        </w:rPr>
        <w:t xml:space="preserve"> </w:t>
      </w:r>
      <w:r w:rsidRPr="00656A7D">
        <w:rPr>
          <w:rFonts w:hint="cs"/>
          <w:rtl/>
        </w:rPr>
        <w:t>לו</w:t>
      </w:r>
      <w:r w:rsidRPr="00656A7D">
        <w:rPr>
          <w:rtl/>
        </w:rPr>
        <w:t xml:space="preserve"> </w:t>
      </w:r>
      <w:r w:rsidRPr="00656A7D">
        <w:rPr>
          <w:rFonts w:hint="cs"/>
          <w:rtl/>
        </w:rPr>
        <w:t>בשל</w:t>
      </w:r>
      <w:r w:rsidRPr="00656A7D">
        <w:rPr>
          <w:rtl/>
        </w:rPr>
        <w:t xml:space="preserve"> </w:t>
      </w:r>
      <w:r w:rsidRPr="00656A7D">
        <w:rPr>
          <w:rFonts w:hint="cs"/>
          <w:rtl/>
        </w:rPr>
        <w:t>כך</w:t>
      </w:r>
      <w:r w:rsidRPr="00656A7D">
        <w:rPr>
          <w:rtl/>
        </w:rPr>
        <w:t xml:space="preserve"> </w:t>
      </w:r>
      <w:r w:rsidRPr="00656A7D">
        <w:rPr>
          <w:rFonts w:hint="cs"/>
          <w:rtl/>
        </w:rPr>
        <w:t>מהתשלומים</w:t>
      </w:r>
      <w:r w:rsidRPr="00656A7D">
        <w:rPr>
          <w:rtl/>
        </w:rPr>
        <w:t xml:space="preserve"> </w:t>
      </w:r>
      <w:r w:rsidRPr="00656A7D">
        <w:rPr>
          <w:rFonts w:hint="cs"/>
          <w:rtl/>
        </w:rPr>
        <w:t>המגיעים</w:t>
      </w:r>
      <w:r w:rsidRPr="00656A7D">
        <w:rPr>
          <w:rtl/>
        </w:rPr>
        <w:t xml:space="preserve"> </w:t>
      </w:r>
      <w:r w:rsidRPr="00656A7D">
        <w:rPr>
          <w:rFonts w:hint="cs"/>
          <w:rtl/>
        </w:rPr>
        <w:t>לנותן</w:t>
      </w:r>
      <w:r w:rsidRPr="00656A7D">
        <w:rPr>
          <w:rtl/>
        </w:rPr>
        <w:t xml:space="preserve"> </w:t>
      </w:r>
      <w:r w:rsidRPr="00656A7D">
        <w:rPr>
          <w:rFonts w:hint="cs"/>
          <w:rtl/>
        </w:rPr>
        <w:t>השירותים</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w:t>
      </w:r>
    </w:p>
    <w:p w14:paraId="350DFF35" w14:textId="77777777" w:rsidR="00B54311" w:rsidRPr="00656A7D" w:rsidRDefault="003A443C" w:rsidP="00AB2358">
      <w:pPr>
        <w:keepNext/>
        <w:keepLines/>
        <w:widowControl w:val="0"/>
        <w:numPr>
          <w:ilvl w:val="1"/>
          <w:numId w:val="23"/>
        </w:numPr>
        <w:spacing w:after="200" w:line="276" w:lineRule="auto"/>
        <w:ind w:left="935" w:hanging="575"/>
        <w:rPr>
          <w:rtl/>
        </w:rPr>
      </w:pPr>
      <w:r w:rsidRPr="00656A7D">
        <w:rPr>
          <w:rFonts w:hint="cs"/>
          <w:rtl/>
        </w:rPr>
        <w:t>לבטל</w:t>
      </w:r>
      <w:r w:rsidRPr="00656A7D">
        <w:rPr>
          <w:rtl/>
        </w:rPr>
        <w:t xml:space="preserve"> </w:t>
      </w:r>
      <w:r w:rsidRPr="00656A7D">
        <w:rPr>
          <w:rFonts w:hint="cs"/>
          <w:rtl/>
        </w:rPr>
        <w:t>את</w:t>
      </w:r>
      <w:r w:rsidRPr="00656A7D">
        <w:rPr>
          <w:rtl/>
        </w:rPr>
        <w:t xml:space="preserve"> </w:t>
      </w:r>
      <w:r w:rsidRPr="00656A7D">
        <w:rPr>
          <w:rFonts w:hint="cs"/>
          <w:rtl/>
        </w:rPr>
        <w:t>ההסכם</w:t>
      </w:r>
      <w:r w:rsidRPr="00656A7D">
        <w:rPr>
          <w:rtl/>
        </w:rPr>
        <w:t xml:space="preserve"> </w:t>
      </w:r>
      <w:r w:rsidRPr="00656A7D">
        <w:rPr>
          <w:rFonts w:hint="cs"/>
          <w:rtl/>
        </w:rPr>
        <w:t>בהודעה</w:t>
      </w:r>
      <w:r w:rsidRPr="00656A7D">
        <w:rPr>
          <w:rtl/>
        </w:rPr>
        <w:t xml:space="preserve"> </w:t>
      </w:r>
      <w:r w:rsidRPr="00656A7D">
        <w:rPr>
          <w:rFonts w:hint="cs"/>
          <w:rtl/>
        </w:rPr>
        <w:t>בכתב</w:t>
      </w:r>
      <w:r w:rsidRPr="00656A7D">
        <w:rPr>
          <w:rtl/>
        </w:rPr>
        <w:t>.</w:t>
      </w:r>
    </w:p>
    <w:p w14:paraId="7504639A"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ההוצאות הישירות</w:t>
      </w:r>
      <w:r w:rsidRPr="00DB3242">
        <w:rPr>
          <w:rtl/>
        </w:rPr>
        <w:t xml:space="preserve"> </w:t>
      </w:r>
      <w:r w:rsidRPr="00DB3242">
        <w:rPr>
          <w:rFonts w:hint="cs"/>
          <w:rtl/>
        </w:rPr>
        <w:t>והעקיפות</w:t>
      </w:r>
      <w:r w:rsidRPr="00DB3242">
        <w:rPr>
          <w:rtl/>
        </w:rPr>
        <w:t xml:space="preserve"> </w:t>
      </w:r>
      <w:r w:rsidRPr="00DB3242">
        <w:rPr>
          <w:rFonts w:hint="cs"/>
          <w:rtl/>
        </w:rPr>
        <w:t>שהיו</w:t>
      </w:r>
      <w:r w:rsidRPr="00DB3242">
        <w:rPr>
          <w:rtl/>
        </w:rPr>
        <w:t xml:space="preserve"> </w:t>
      </w:r>
      <w:r w:rsidRPr="00DB3242">
        <w:rPr>
          <w:rFonts w:hint="cs"/>
          <w:rtl/>
        </w:rPr>
        <w:t>לו</w:t>
      </w:r>
      <w:r w:rsidRPr="00DB3242">
        <w:rPr>
          <w:rtl/>
        </w:rPr>
        <w:t xml:space="preserve"> </w:t>
      </w:r>
      <w:r w:rsidRPr="00DB3242">
        <w:rPr>
          <w:rFonts w:hint="cs"/>
          <w:rtl/>
        </w:rPr>
        <w:t>בגין</w:t>
      </w:r>
      <w:r w:rsidRPr="00DB3242">
        <w:rPr>
          <w:rtl/>
        </w:rPr>
        <w:t xml:space="preserve"> </w:t>
      </w: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בגין</w:t>
      </w:r>
      <w:r w:rsidRPr="00DB3242">
        <w:rPr>
          <w:rtl/>
        </w:rPr>
        <w:t xml:space="preserve"> </w:t>
      </w:r>
      <w:r w:rsidRPr="00DB3242">
        <w:rPr>
          <w:rFonts w:hint="cs"/>
          <w:rtl/>
        </w:rPr>
        <w:t>נזקים</w:t>
      </w:r>
      <w:r w:rsidRPr="00DB3242">
        <w:rPr>
          <w:rtl/>
        </w:rPr>
        <w:t xml:space="preserve"> </w:t>
      </w:r>
      <w:r w:rsidRPr="00DB3242">
        <w:rPr>
          <w:rFonts w:hint="cs"/>
          <w:rtl/>
        </w:rPr>
        <w:t>שנגרמו</w:t>
      </w:r>
      <w:r w:rsidRPr="00DB3242">
        <w:rPr>
          <w:rtl/>
        </w:rPr>
        <w:t xml:space="preserve"> </w:t>
      </w:r>
      <w:r w:rsidRPr="00DB3242">
        <w:rPr>
          <w:rFonts w:hint="cs"/>
          <w:rtl/>
        </w:rPr>
        <w:t>או</w:t>
      </w:r>
      <w:r w:rsidRPr="00DB3242">
        <w:rPr>
          <w:rtl/>
        </w:rPr>
        <w:t xml:space="preserve"> </w:t>
      </w:r>
      <w:r w:rsidRPr="00DB3242">
        <w:rPr>
          <w:rFonts w:hint="cs"/>
          <w:rtl/>
        </w:rPr>
        <w:t>שייגרמו</w:t>
      </w:r>
      <w:r w:rsidRPr="00DB3242">
        <w:rPr>
          <w:rtl/>
        </w:rPr>
        <w:t xml:space="preserve"> </w:t>
      </w:r>
      <w:r w:rsidRPr="00DB3242">
        <w:rPr>
          <w:rFonts w:hint="cs"/>
          <w:rtl/>
        </w:rPr>
        <w:t>עקב</w:t>
      </w:r>
      <w:r w:rsidRPr="00DB3242">
        <w:rPr>
          <w:rtl/>
        </w:rPr>
        <w:t xml:space="preserve"> </w:t>
      </w:r>
      <w:r w:rsidRPr="00DB3242">
        <w:rPr>
          <w:rFonts w:hint="cs"/>
          <w:rtl/>
        </w:rPr>
        <w:t>ביטול</w:t>
      </w:r>
      <w:r w:rsidRPr="00DB3242">
        <w:rPr>
          <w:rtl/>
        </w:rPr>
        <w:t xml:space="preserve"> </w:t>
      </w:r>
      <w:r w:rsidRPr="00DB3242">
        <w:rPr>
          <w:rFonts w:hint="cs"/>
          <w:rtl/>
        </w:rPr>
        <w:t>ההסכם</w:t>
      </w:r>
      <w:r w:rsidRPr="00DB3242">
        <w:rPr>
          <w:rtl/>
        </w:rPr>
        <w:t>.</w:t>
      </w:r>
    </w:p>
    <w:p w14:paraId="446DF27F"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אין</w:t>
      </w:r>
      <w:r w:rsidRPr="00DB3242">
        <w:rPr>
          <w:rtl/>
        </w:rPr>
        <w:t xml:space="preserve"> </w:t>
      </w:r>
      <w:r w:rsidRPr="00DB3242">
        <w:rPr>
          <w:rFonts w:hint="cs"/>
          <w:rtl/>
        </w:rPr>
        <w:t>באמור</w:t>
      </w:r>
      <w:r w:rsidRPr="00DB3242">
        <w:rPr>
          <w:rtl/>
        </w:rPr>
        <w:t xml:space="preserve"> </w:t>
      </w:r>
      <w:r w:rsidRPr="00DB3242">
        <w:rPr>
          <w:rFonts w:hint="cs"/>
          <w:rtl/>
        </w:rPr>
        <w:t>לעיל</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מזכותו</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לדרוש</w:t>
      </w:r>
      <w:r w:rsidRPr="00DB3242">
        <w:rPr>
          <w:rtl/>
        </w:rPr>
        <w:t xml:space="preserve"> </w:t>
      </w:r>
      <w:r w:rsidRPr="00DB3242">
        <w:rPr>
          <w:rFonts w:hint="cs"/>
          <w:rtl/>
        </w:rPr>
        <w:t>ביצוע</w:t>
      </w:r>
      <w:r w:rsidRPr="00DB3242">
        <w:rPr>
          <w:rtl/>
        </w:rPr>
        <w:t xml:space="preserve"> </w:t>
      </w:r>
      <w:r w:rsidRPr="00DB3242">
        <w:rPr>
          <w:rFonts w:hint="cs"/>
          <w:rtl/>
        </w:rPr>
        <w:t>בעין</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ואין</w:t>
      </w:r>
      <w:r w:rsidRPr="00DB3242">
        <w:rPr>
          <w:rtl/>
        </w:rPr>
        <w:t xml:space="preserve"> </w:t>
      </w:r>
      <w:r w:rsidRPr="00DB3242">
        <w:rPr>
          <w:rFonts w:hint="cs"/>
          <w:rtl/>
        </w:rPr>
        <w:t>בכך</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זכות</w:t>
      </w:r>
      <w:r w:rsidRPr="00DB3242">
        <w:rPr>
          <w:rtl/>
        </w:rPr>
        <w:t xml:space="preserve"> </w:t>
      </w:r>
      <w:r w:rsidRPr="00DB3242">
        <w:rPr>
          <w:rFonts w:hint="cs"/>
          <w:rtl/>
        </w:rPr>
        <w:t>או</w:t>
      </w:r>
      <w:r w:rsidRPr="00DB3242">
        <w:rPr>
          <w:rtl/>
        </w:rPr>
        <w:t xml:space="preserve"> </w:t>
      </w:r>
      <w:r w:rsidRPr="00DB3242">
        <w:rPr>
          <w:rFonts w:hint="cs"/>
          <w:rtl/>
        </w:rPr>
        <w:t>סמכות</w:t>
      </w:r>
      <w:r w:rsidRPr="00DB3242">
        <w:rPr>
          <w:rtl/>
        </w:rPr>
        <w:t xml:space="preserve"> </w:t>
      </w:r>
      <w:r w:rsidRPr="00DB3242">
        <w:rPr>
          <w:rFonts w:hint="cs"/>
          <w:rtl/>
        </w:rPr>
        <w:t>אחרת</w:t>
      </w:r>
      <w:r w:rsidRPr="00DB3242">
        <w:rPr>
          <w:rtl/>
        </w:rPr>
        <w:t xml:space="preserve"> </w:t>
      </w:r>
      <w:r w:rsidRPr="00DB3242">
        <w:rPr>
          <w:rFonts w:hint="cs"/>
          <w:rtl/>
        </w:rPr>
        <w:t>המוקנית</w:t>
      </w:r>
      <w:r w:rsidRPr="00DB3242">
        <w:rPr>
          <w:rtl/>
        </w:rPr>
        <w:t xml:space="preserve"> </w:t>
      </w:r>
      <w:r w:rsidRPr="00DB3242">
        <w:rPr>
          <w:rFonts w:hint="cs"/>
          <w:rtl/>
        </w:rPr>
        <w:t>למשרד</w:t>
      </w:r>
      <w:r w:rsidRPr="00DB3242">
        <w:rPr>
          <w:rtl/>
        </w:rPr>
        <w:t xml:space="preserve"> </w:t>
      </w:r>
      <w:r w:rsidRPr="00DB3242">
        <w:rPr>
          <w:rFonts w:hint="cs"/>
          <w:rtl/>
        </w:rPr>
        <w:t>על</w:t>
      </w:r>
      <w:r w:rsidRPr="00DB3242">
        <w:rPr>
          <w:rtl/>
        </w:rPr>
        <w:t>-</w:t>
      </w:r>
      <w:r w:rsidRPr="00DB3242">
        <w:rPr>
          <w:rFonts w:hint="cs"/>
          <w:rtl/>
        </w:rPr>
        <w:t>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p>
    <w:p w14:paraId="48FCCD2D" w14:textId="39644BA5" w:rsidR="00B54311" w:rsidRPr="00DB3242" w:rsidRDefault="003A443C" w:rsidP="00AB2358">
      <w:pPr>
        <w:keepNext/>
        <w:keepLines/>
        <w:widowControl w:val="0"/>
        <w:numPr>
          <w:ilvl w:val="1"/>
          <w:numId w:val="23"/>
        </w:numPr>
        <w:spacing w:after="200" w:line="276" w:lineRule="auto"/>
        <w:ind w:left="935" w:hanging="575"/>
        <w:rPr>
          <w:rtl/>
        </w:rPr>
      </w:pPr>
      <w:bookmarkStart w:id="546" w:name="_Ref364932686"/>
      <w:r w:rsidRPr="00DB3242">
        <w:rPr>
          <w:rFonts w:hint="cs"/>
          <w:rtl/>
        </w:rPr>
        <w:t xml:space="preserve">מבלי לגרוע מהאמור לעיל, מוסכם ומוצהר בזה כי אם נותן השירותים יפר איזה מהתחייבויותיו היסודיות על פי הסכם זה או מי מהן, יהיה זכאי המשרד לבטל את החוזה </w:t>
      </w:r>
      <w:r w:rsidR="0022359F">
        <w:rPr>
          <w:rFonts w:hint="cs"/>
          <w:rtl/>
        </w:rPr>
        <w:t>לאלתר</w:t>
      </w:r>
      <w:r w:rsidRPr="00DB3242">
        <w:rPr>
          <w:rFonts w:hint="cs"/>
          <w:rtl/>
        </w:rPr>
        <w:t>. הודעה כאמור תינתן בכתב.</w:t>
      </w:r>
      <w:bookmarkEnd w:id="546"/>
      <w:r w:rsidRPr="00DB3242">
        <w:rPr>
          <w:rFonts w:hint="cs"/>
          <w:rtl/>
        </w:rPr>
        <w:t xml:space="preserve"> </w:t>
      </w:r>
    </w:p>
    <w:p w14:paraId="2558056D" w14:textId="1699FD24"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מבלי לגרוע מהאמור בסעיף </w:t>
      </w:r>
      <w:r w:rsidR="005B750F">
        <w:rPr>
          <w:rtl/>
        </w:rPr>
        <w:fldChar w:fldCharType="begin"/>
      </w:r>
      <w:r w:rsidR="005B750F">
        <w:rPr>
          <w:rtl/>
        </w:rPr>
        <w:instrText xml:space="preserve"> </w:instrText>
      </w:r>
      <w:r w:rsidR="005B750F">
        <w:rPr>
          <w:rFonts w:hint="cs"/>
        </w:rPr>
        <w:instrText>REF</w:instrText>
      </w:r>
      <w:r w:rsidR="005B750F">
        <w:rPr>
          <w:rFonts w:hint="cs"/>
          <w:rtl/>
        </w:rPr>
        <w:instrText xml:space="preserve"> _</w:instrText>
      </w:r>
      <w:r w:rsidR="005B750F">
        <w:rPr>
          <w:rFonts w:hint="cs"/>
        </w:rPr>
        <w:instrText>Ref364932686 \r \h</w:instrText>
      </w:r>
      <w:r w:rsidR="005B750F">
        <w:rPr>
          <w:rtl/>
        </w:rPr>
        <w:instrText xml:space="preserve"> </w:instrText>
      </w:r>
      <w:r w:rsidR="005B750F">
        <w:rPr>
          <w:rtl/>
        </w:rPr>
      </w:r>
      <w:r w:rsidR="005B750F">
        <w:rPr>
          <w:rtl/>
        </w:rPr>
        <w:fldChar w:fldCharType="separate"/>
      </w:r>
      <w:r w:rsidR="00C521F8">
        <w:rPr>
          <w:cs/>
        </w:rPr>
        <w:t>‎</w:t>
      </w:r>
      <w:r w:rsidR="00C521F8">
        <w:t>20.6</w:t>
      </w:r>
      <w:r w:rsidR="005B750F">
        <w:rPr>
          <w:rtl/>
        </w:rPr>
        <w:fldChar w:fldCharType="end"/>
      </w:r>
      <w:r>
        <w:rPr>
          <w:rFonts w:hint="cs"/>
          <w:rtl/>
        </w:rPr>
        <w:t xml:space="preserve"> </w:t>
      </w:r>
      <w:r w:rsidRPr="00DB3242">
        <w:rPr>
          <w:rFonts w:hint="cs"/>
          <w:rtl/>
        </w:rPr>
        <w:t xml:space="preserve">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3CD4E46A"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4E4B8ABA"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Pr>
          <w:rFonts w:hint="cs"/>
          <w:rtl/>
        </w:rPr>
        <w:t xml:space="preserve">, </w:t>
      </w:r>
      <w:r w:rsidRPr="00656A7D">
        <w:rPr>
          <w:rFonts w:hint="cs"/>
          <w:rtl/>
        </w:rPr>
        <w:t>הכל בהתאם לנוהל היפרדות כמפורט בסעיף "נוהל היפרדות"</w:t>
      </w:r>
      <w:r w:rsidRPr="00E17DDB">
        <w:rPr>
          <w:rFonts w:hint="cs"/>
          <w:rtl/>
        </w:rPr>
        <w:t>.</w:t>
      </w:r>
      <w:r w:rsidRPr="00DB3242">
        <w:rPr>
          <w:rFonts w:hint="cs"/>
          <w:rtl/>
        </w:rPr>
        <w:t xml:space="preserve">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4315E1B4"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398091F4" w14:textId="77777777" w:rsidR="00B54311" w:rsidRPr="00DB3242" w:rsidRDefault="003A443C" w:rsidP="00AB2358">
      <w:pPr>
        <w:keepNext/>
        <w:keepLines/>
        <w:widowControl w:val="0"/>
        <w:ind w:left="1080" w:hanging="720"/>
        <w:rPr>
          <w:rtl/>
        </w:rPr>
      </w:pPr>
      <w:r w:rsidRPr="00DB3242">
        <w:rPr>
          <w:rFonts w:hint="cs"/>
          <w:rtl/>
        </w:rPr>
        <w:tab/>
        <w:t xml:space="preserve">א. פיגור ואי עמידה בלוח הזמנים בתקופת ביצוע השירותים. </w:t>
      </w:r>
    </w:p>
    <w:p w14:paraId="146C1622" w14:textId="77777777" w:rsidR="00B54311" w:rsidRPr="00DB3242" w:rsidRDefault="003A443C" w:rsidP="00AB2358">
      <w:pPr>
        <w:keepNext/>
        <w:keepLines/>
        <w:widowControl w:val="0"/>
        <w:ind w:left="1080" w:hanging="720"/>
        <w:rPr>
          <w:rtl/>
        </w:rPr>
      </w:pPr>
      <w:r w:rsidRPr="00DB3242">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1199DDB0" w14:textId="77777777" w:rsidR="00B54311" w:rsidRPr="00DB3242" w:rsidRDefault="003A443C" w:rsidP="00AB2358">
      <w:pPr>
        <w:keepNext/>
        <w:keepLines/>
        <w:widowControl w:val="0"/>
        <w:ind w:left="1080" w:hanging="720"/>
        <w:rPr>
          <w:rtl/>
        </w:rPr>
      </w:pPr>
      <w:r w:rsidRPr="00DB3242">
        <w:rPr>
          <w:rFonts w:hint="cs"/>
          <w:rtl/>
        </w:rPr>
        <w:tab/>
        <w:t xml:space="preserve">ג. אם תוגש כנגד נותן השירותים בקשה למינוי נאמן, מפרק זמני או כונס נכסים, והבקשה לא הוסרה תוך שלושים (30) יום. </w:t>
      </w:r>
    </w:p>
    <w:p w14:paraId="56DA596A" w14:textId="77777777" w:rsidR="00B54311" w:rsidRPr="00DB3242" w:rsidRDefault="003A443C" w:rsidP="00AB2358">
      <w:pPr>
        <w:keepNext/>
        <w:keepLines/>
        <w:widowControl w:val="0"/>
        <w:ind w:left="1080" w:hanging="720"/>
        <w:rPr>
          <w:rtl/>
        </w:rPr>
      </w:pPr>
      <w:r w:rsidRPr="00DB3242">
        <w:rPr>
          <w:rFonts w:hint="cs"/>
          <w:rtl/>
        </w:rPr>
        <w:tab/>
        <w:t xml:space="preserve">ד. אם יוצא כנגד נותן השירותים צו פירוק או צו כינוס נכסים או שימונה לו כונס זמני או מפרק זמני. </w:t>
      </w:r>
    </w:p>
    <w:p w14:paraId="11A5255B" w14:textId="77777777" w:rsidR="00B54311" w:rsidRPr="00DB3242" w:rsidRDefault="003A443C" w:rsidP="00AB2358">
      <w:pPr>
        <w:keepNext/>
        <w:keepLines/>
        <w:widowControl w:val="0"/>
        <w:ind w:left="1080" w:hanging="720"/>
        <w:rPr>
          <w:rtl/>
        </w:rPr>
      </w:pPr>
      <w:r w:rsidRPr="00DB3242">
        <w:rPr>
          <w:rFonts w:hint="cs"/>
          <w:rtl/>
        </w:rPr>
        <w:tab/>
        <w:t xml:space="preserve">ה. אם יוטל עיקול על נכסי נותן השירותים, או חלק מהם, והעיקול לא הוסר תוך שלושים (30) יום. </w:t>
      </w:r>
    </w:p>
    <w:p w14:paraId="0796D27A" w14:textId="77777777" w:rsidR="00B54311" w:rsidRPr="00DB3242" w:rsidRDefault="003A443C" w:rsidP="00AB2358">
      <w:pPr>
        <w:keepNext/>
        <w:keepLines/>
        <w:widowControl w:val="0"/>
        <w:ind w:left="1080" w:hanging="720"/>
        <w:rPr>
          <w:rtl/>
        </w:rPr>
      </w:pPr>
      <w:r w:rsidRPr="00DB3242">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4015518F" w14:textId="77777777" w:rsidR="00B54311" w:rsidRPr="00DB3242" w:rsidRDefault="003A443C" w:rsidP="00AB2358">
      <w:pPr>
        <w:keepNext/>
        <w:keepLines/>
        <w:widowControl w:val="0"/>
        <w:ind w:left="1080" w:hanging="720"/>
        <w:rPr>
          <w:rtl/>
        </w:rPr>
      </w:pPr>
      <w:r w:rsidRPr="00DB3242">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0CE6C07B" w14:textId="77777777" w:rsidR="00B54311" w:rsidRPr="00DB3242" w:rsidRDefault="00B54311" w:rsidP="00AB2358">
      <w:pPr>
        <w:keepNext/>
        <w:keepLines/>
        <w:widowControl w:val="0"/>
        <w:rPr>
          <w:b/>
          <w:bCs/>
          <w:rtl/>
        </w:rPr>
      </w:pPr>
    </w:p>
    <w:p w14:paraId="0B72E6E2" w14:textId="77777777" w:rsidR="00B54311" w:rsidRPr="00DB3242" w:rsidRDefault="003A443C" w:rsidP="00AB2358">
      <w:pPr>
        <w:pStyle w:val="31"/>
        <w:keepNext/>
        <w:keepLines/>
        <w:widowControl w:val="0"/>
        <w:numPr>
          <w:ilvl w:val="0"/>
          <w:numId w:val="23"/>
        </w:numPr>
        <w:spacing w:after="120" w:line="360" w:lineRule="auto"/>
        <w:jc w:val="left"/>
        <w:rPr>
          <w:rtl/>
        </w:rPr>
      </w:pPr>
      <w:bookmarkStart w:id="547" w:name="_Ref364932902"/>
      <w:r w:rsidRPr="00DB3242">
        <w:rPr>
          <w:rFonts w:hint="cs"/>
          <w:rtl/>
        </w:rPr>
        <w:t>ערבות</w:t>
      </w:r>
      <w:bookmarkEnd w:id="547"/>
    </w:p>
    <w:p w14:paraId="6CFBE880"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למילוי כל התחייבויותיו של הספק יידרש הספק להפקיד אצל נציג המזמין, תוך 7 ימים מיום ההודעה על הזכייה, ערבות בנקאית דיגיטלית לביצוע בשיעור 5% מהיקף ההתקשרות המשוער כפי שיקבע על ידי המזמין. </w:t>
      </w:r>
    </w:p>
    <w:p w14:paraId="1713689E"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ג'1 להסכם, ותנוהל בהתאם לתקן הערבויות הדיגיטאליות ולהוראת </w:t>
      </w:r>
      <w:proofErr w:type="spellStart"/>
      <w:r>
        <w:rPr>
          <w:rtl/>
        </w:rPr>
        <w:t>תכ"ם</w:t>
      </w:r>
      <w:proofErr w:type="spellEnd"/>
      <w:r>
        <w:rPr>
          <w:rtl/>
        </w:rPr>
        <w:t xml:space="preserve"> 14.4.1 ערבויות דיגיטליות. (להלן: "ערבות ביצוע").</w:t>
      </w:r>
    </w:p>
    <w:p w14:paraId="5EA14173"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הערבות תונפק על ידי בנק או חברת ביטוח בהתאם להוראות המפורטות בהוראת </w:t>
      </w:r>
      <w:proofErr w:type="spellStart"/>
      <w:r>
        <w:rPr>
          <w:rtl/>
        </w:rPr>
        <w:t>תכ"ם</w:t>
      </w:r>
      <w:proofErr w:type="spellEnd"/>
      <w:r>
        <w:rPr>
          <w:rtl/>
        </w:rPr>
        <w:t xml:space="preserve"> 7.3.3 "ערבויות".</w:t>
      </w:r>
    </w:p>
    <w:p w14:paraId="6B58C0A0"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גוף סטטוטורי, חברה ממשלתית, חברת בת ממשלתית ומוסד להשכלה גבוהה רשאים להגיש הוראת קיזוז במקום ערבות הגשה בהתאם לנוסח המפורט בהוראת </w:t>
      </w:r>
      <w:proofErr w:type="spellStart"/>
      <w:r>
        <w:rPr>
          <w:rtl/>
        </w:rPr>
        <w:t>תכ"ם</w:t>
      </w:r>
      <w:proofErr w:type="spellEnd"/>
      <w:r>
        <w:rPr>
          <w:rtl/>
        </w:rPr>
        <w:t xml:space="preserve"> 7.3.3 "ערבויות".</w:t>
      </w:r>
    </w:p>
    <w:p w14:paraId="46E2B0E3"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01A8CA90"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436F9E79" w14:textId="77777777" w:rsidR="00327FA9" w:rsidRDefault="003A443C" w:rsidP="00AB2358">
      <w:pPr>
        <w:keepNext/>
        <w:keepLines/>
        <w:widowControl w:val="0"/>
        <w:numPr>
          <w:ilvl w:val="1"/>
          <w:numId w:val="23"/>
        </w:numPr>
        <w:spacing w:after="200" w:line="276" w:lineRule="auto"/>
        <w:ind w:left="849" w:hanging="489"/>
        <w:rPr>
          <w:rtl/>
        </w:rPr>
      </w:pPr>
      <w:r>
        <w:rPr>
          <w:rtl/>
        </w:rPr>
        <w:t>במהלך תקופת ההתקשרות או תקופת המעבר רשאי המזמין, לפי שיקול דעתו הבלעדי, להפחית את סכום ערבות הביצוע , לסכום נמוך יותר, כפי שיקבע על ידו.</w:t>
      </w:r>
    </w:p>
    <w:p w14:paraId="2C1F6F96" w14:textId="77777777" w:rsidR="00327FA9" w:rsidRDefault="003A443C" w:rsidP="00AB2358">
      <w:pPr>
        <w:keepNext/>
        <w:keepLines/>
        <w:widowControl w:val="0"/>
        <w:numPr>
          <w:ilvl w:val="1"/>
          <w:numId w:val="23"/>
        </w:numPr>
        <w:spacing w:after="200" w:line="276" w:lineRule="auto"/>
        <w:ind w:left="849" w:hanging="489"/>
        <w:rPr>
          <w:rtl/>
        </w:rPr>
      </w:pPr>
      <w:r>
        <w:rPr>
          <w:rtl/>
        </w:rPr>
        <w:t>לאחר תום התוקף של הערבות, ככל שהיא לא חולטה, יחזיר המזמין את הערבות לספק.</w:t>
      </w:r>
    </w:p>
    <w:p w14:paraId="4D089473"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המשרד רשאי לחלט את סכום הערבות, כולו או מקצתו, על-פי שיקול דעתו, לרבות במקרים הבאים: </w:t>
      </w:r>
    </w:p>
    <w:p w14:paraId="5D33DA24"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הספק לא עמד בהתחייבות מהתחייבויותיו שעל-פי חוזה זה או על-פי דין. </w:t>
      </w:r>
    </w:p>
    <w:p w14:paraId="2944732B"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הספק הפסיק את ביצוע העבודה נשוא חוזה זה לפני תום תקופת ההתקשרות או כל תקופת התקשרות נוספת. </w:t>
      </w:r>
    </w:p>
    <w:p w14:paraId="4202F52A"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בתום תקופת ההתקשרות לא העביר הספק את העבודה בצורה מסודרת למשרד או למי מטעמו. </w:t>
      </w:r>
    </w:p>
    <w:p w14:paraId="06841D1C"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תשלום פיצוי או שיפוי בגין נזק שייגרם למשרד על ידי מעשה או מחדל של הספק או מי מטעמו. </w:t>
      </w:r>
    </w:p>
    <w:p w14:paraId="155D6E47" w14:textId="77777777" w:rsidR="00327FA9" w:rsidRDefault="003A443C" w:rsidP="00AB2358">
      <w:pPr>
        <w:keepNext/>
        <w:keepLines/>
        <w:widowControl w:val="0"/>
        <w:numPr>
          <w:ilvl w:val="1"/>
          <w:numId w:val="23"/>
        </w:numPr>
        <w:spacing w:after="200" w:line="276" w:lineRule="auto"/>
        <w:ind w:left="849" w:hanging="489"/>
        <w:rPr>
          <w:rtl/>
        </w:rPr>
      </w:pPr>
      <w:r>
        <w:rPr>
          <w:rtl/>
        </w:rPr>
        <w:t xml:space="preserve">אין בגובה הערבות כדי לשמש הגבלה או תקרה להתחייבויותיו או אחריותו של הספק לפי חוזה זה. </w:t>
      </w:r>
    </w:p>
    <w:p w14:paraId="645E9100" w14:textId="4B0F0569" w:rsidR="00B54311" w:rsidRDefault="003A443C" w:rsidP="00AB2358">
      <w:pPr>
        <w:keepNext/>
        <w:keepLines/>
        <w:widowControl w:val="0"/>
        <w:numPr>
          <w:ilvl w:val="1"/>
          <w:numId w:val="23"/>
        </w:numPr>
        <w:spacing w:after="200" w:line="276" w:lineRule="auto"/>
        <w:ind w:left="849" w:hanging="489"/>
        <w:rPr>
          <w:rtl/>
        </w:rPr>
      </w:pPr>
      <w:r>
        <w:rPr>
          <w:rtl/>
        </w:rPr>
        <w:t xml:space="preserve">חילט המשרד את הערבות, כולה או חלקה, בהתקיים הנסיבות המפורטות לעיל, מתחייב הספק להמציא למשרד ערבות חדשה, כמפורט בסעיף </w:t>
      </w:r>
      <w:r>
        <w:rPr>
          <w:cs/>
        </w:rPr>
        <w:t>‎</w:t>
      </w:r>
      <w:r>
        <w:t>15</w:t>
      </w:r>
      <w:r>
        <w:rPr>
          <w:rtl/>
        </w:rPr>
        <w:t xml:space="preserve"> לעיל, שתעמוד בתוקף עד תום תקופת ההתקשרות, הכל כמפורט לעיל</w:t>
      </w:r>
      <w:r w:rsidRPr="00DB3242">
        <w:rPr>
          <w:rFonts w:hint="cs"/>
          <w:rtl/>
        </w:rPr>
        <w:t xml:space="preserve">. </w:t>
      </w:r>
    </w:p>
    <w:p w14:paraId="1AED99E0" w14:textId="77777777" w:rsidR="00B54311" w:rsidRPr="00DB3242" w:rsidRDefault="003A443C" w:rsidP="00AB2358">
      <w:pPr>
        <w:pStyle w:val="31"/>
        <w:keepNext/>
        <w:keepLines/>
        <w:widowControl w:val="0"/>
        <w:numPr>
          <w:ilvl w:val="0"/>
          <w:numId w:val="23"/>
        </w:numPr>
        <w:spacing w:after="120" w:line="360" w:lineRule="auto"/>
        <w:jc w:val="left"/>
        <w:rPr>
          <w:rtl/>
        </w:rPr>
      </w:pPr>
      <w:bookmarkStart w:id="548" w:name="_Ref407888290"/>
      <w:r w:rsidRPr="00DB3242">
        <w:rPr>
          <w:rFonts w:hint="cs"/>
          <w:rtl/>
        </w:rPr>
        <w:t xml:space="preserve">איסור </w:t>
      </w:r>
      <w:r>
        <w:rPr>
          <w:rFonts w:hint="cs"/>
          <w:rtl/>
        </w:rPr>
        <w:t xml:space="preserve">המחאה או הסבה </w:t>
      </w:r>
      <w:bookmarkEnd w:id="548"/>
    </w:p>
    <w:p w14:paraId="2834D6EE" w14:textId="77777777" w:rsidR="00B54311" w:rsidRPr="00DB3242" w:rsidRDefault="003A443C" w:rsidP="00AB2358">
      <w:pPr>
        <w:keepNext/>
        <w:keepLines/>
        <w:widowControl w:val="0"/>
        <w:numPr>
          <w:ilvl w:val="1"/>
          <w:numId w:val="23"/>
        </w:numPr>
        <w:spacing w:after="200" w:line="276" w:lineRule="auto"/>
        <w:ind w:left="935" w:hanging="575"/>
      </w:pPr>
      <w:r w:rsidRPr="00DB3242">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0E2636EA" w14:textId="320443AD"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בקשה להסבה או המחאת זכות מזכויות נותן השירותים על הסכם זה תעשה בהתאם לקבוע </w:t>
      </w:r>
      <w:hyperlink w:history="1">
        <w:r w:rsidRPr="005E00D1">
          <w:rPr>
            <w:rStyle w:val="Hyperlink"/>
            <w:rFonts w:hint="cs"/>
            <w:rtl/>
          </w:rPr>
          <w:t xml:space="preserve">בהוראת </w:t>
        </w:r>
        <w:r w:rsidRPr="005E00D1">
          <w:rPr>
            <w:rStyle w:val="Hyperlink"/>
            <w:rFonts w:ascii="Calibri" w:hAnsi="Calibri" w:hint="cs"/>
            <w:rtl/>
          </w:rPr>
          <w:t xml:space="preserve">תכ"מ </w:t>
        </w:r>
        <w:r w:rsidR="005E00D1" w:rsidRPr="005E00D1">
          <w:rPr>
            <w:rStyle w:val="Hyperlink"/>
            <w:rFonts w:ascii="Calibri" w:hAnsi="Calibri" w:hint="cs"/>
            <w:rtl/>
          </w:rPr>
          <w:t>1.6.0.8</w:t>
        </w:r>
      </w:hyperlink>
      <w:r w:rsidRPr="00DB3242">
        <w:rPr>
          <w:rFonts w:hint="cs"/>
          <w:rtl/>
        </w:rPr>
        <w:t xml:space="preserve"> ועל בסיס המסמכים המצורפים לה, או לכל הוראה אחרת אשר תבוא תחתיה העוסקת בתחום המחאה או הסבת זכות לפי הסכם.  </w:t>
      </w:r>
    </w:p>
    <w:p w14:paraId="6B15694D" w14:textId="77777777" w:rsidR="00B54311" w:rsidRPr="00DB3242" w:rsidRDefault="003A443C" w:rsidP="00AB2358">
      <w:pPr>
        <w:keepNext/>
        <w:keepLines/>
        <w:widowControl w:val="0"/>
        <w:numPr>
          <w:ilvl w:val="1"/>
          <w:numId w:val="23"/>
        </w:numPr>
        <w:spacing w:after="200" w:line="276" w:lineRule="auto"/>
        <w:ind w:left="935" w:hanging="575"/>
      </w:pPr>
      <w:r>
        <w:rPr>
          <w:rFonts w:hint="cs"/>
          <w:rtl/>
        </w:rPr>
        <w:t>המשרד</w:t>
      </w:r>
      <w:r w:rsidRPr="00DB3242">
        <w:rPr>
          <w:rFonts w:hint="cs"/>
          <w:rtl/>
        </w:rPr>
        <w:t xml:space="preserve"> </w:t>
      </w:r>
      <w:r>
        <w:rPr>
          <w:rFonts w:hint="cs"/>
          <w:rtl/>
        </w:rPr>
        <w:t>י</w:t>
      </w:r>
      <w:r w:rsidRPr="00DB3242">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2F7594F4"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 השירותים יעביר למשרד עדכון בדבר על פעולה כאמור בסעיף זה, בזמן סביר בטרם ביצועה. המ</w:t>
      </w:r>
      <w:r>
        <w:rPr>
          <w:rFonts w:hint="cs"/>
          <w:rtl/>
        </w:rPr>
        <w:t>שרד י</w:t>
      </w:r>
      <w:r w:rsidRPr="00DB3242">
        <w:rPr>
          <w:rFonts w:hint="cs"/>
          <w:rtl/>
        </w:rPr>
        <w:t>ודיע לספק בכתב תוך מתן ארכה של 30 יום, אם בכוונת</w:t>
      </w:r>
      <w:r>
        <w:rPr>
          <w:rFonts w:hint="cs"/>
          <w:rtl/>
        </w:rPr>
        <w:t>ו</w:t>
      </w:r>
      <w:r w:rsidRPr="00DB3242">
        <w:rPr>
          <w:rFonts w:hint="cs"/>
          <w:rtl/>
        </w:rPr>
        <w:t xml:space="preserve"> לראות בפעולה זו כהעברת זכויות בהתאם לקבוע בסעיף זה. </w:t>
      </w:r>
    </w:p>
    <w:p w14:paraId="4CE0105C" w14:textId="77777777" w:rsidR="00B54311" w:rsidRPr="00DB3242" w:rsidRDefault="003A443C" w:rsidP="00AB2358">
      <w:pPr>
        <w:keepNext/>
        <w:keepLines/>
        <w:widowControl w:val="0"/>
        <w:ind w:left="215" w:firstLine="720"/>
        <w:rPr>
          <w:b/>
          <w:bCs/>
          <w:rtl/>
        </w:rPr>
      </w:pPr>
      <w:r w:rsidRPr="00DB3242">
        <w:rPr>
          <w:rFonts w:hint="cs"/>
          <w:b/>
          <w:bCs/>
          <w:rtl/>
        </w:rPr>
        <w:t xml:space="preserve">סעיף זה הינו מעיקרי ההתקשרות והפרתו תיחשב הפרה יסודית. </w:t>
      </w:r>
    </w:p>
    <w:p w14:paraId="4AE06A58" w14:textId="5645C3EC" w:rsidR="00B54311" w:rsidRPr="00DB3242" w:rsidRDefault="003A443C" w:rsidP="00AB2358">
      <w:pPr>
        <w:pStyle w:val="31"/>
        <w:keepNext/>
        <w:keepLines/>
        <w:widowControl w:val="0"/>
        <w:numPr>
          <w:ilvl w:val="0"/>
          <w:numId w:val="23"/>
        </w:numPr>
        <w:spacing w:after="120" w:line="360" w:lineRule="auto"/>
        <w:jc w:val="left"/>
        <w:rPr>
          <w:rtl/>
        </w:rPr>
      </w:pPr>
      <w:r>
        <w:rPr>
          <w:rFonts w:hint="cs"/>
          <w:rtl/>
        </w:rPr>
        <w:t>אמנת שירות ו</w:t>
      </w:r>
      <w:r w:rsidRPr="00DB3242">
        <w:rPr>
          <w:rFonts w:hint="cs"/>
          <w:rtl/>
        </w:rPr>
        <w:t xml:space="preserve">פיצויים </w:t>
      </w:r>
      <w:r>
        <w:rPr>
          <w:rFonts w:hint="cs"/>
          <w:rtl/>
        </w:rPr>
        <w:t>מוסכמים</w:t>
      </w:r>
    </w:p>
    <w:p w14:paraId="1E5C9267" w14:textId="77777777" w:rsidR="00B54311" w:rsidRPr="00A724B1" w:rsidRDefault="003A443C" w:rsidP="00AB2358">
      <w:pPr>
        <w:keepNext/>
        <w:keepLines/>
        <w:widowControl w:val="0"/>
        <w:numPr>
          <w:ilvl w:val="1"/>
          <w:numId w:val="23"/>
        </w:numPr>
        <w:spacing w:after="200" w:line="276" w:lineRule="auto"/>
        <w:ind w:left="935" w:hanging="567"/>
        <w:rPr>
          <w:rtl/>
        </w:rPr>
      </w:pPr>
      <w:r w:rsidRPr="00DB3242">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w:t>
      </w:r>
      <w:r>
        <w:rPr>
          <w:rFonts w:hint="cs"/>
          <w:rtl/>
        </w:rPr>
        <w:t xml:space="preserve">5% מגובה ההסכם. </w:t>
      </w:r>
      <w:r w:rsidRPr="00DB3242">
        <w:rPr>
          <w:rFonts w:hint="cs"/>
          <w:rtl/>
        </w:rPr>
        <w:t xml:space="preserve">סכום זה יהיה צמוד למדד המחירים לצרכן מיום חתימת ההסכם ועד לתשלום בפועל. </w:t>
      </w:r>
    </w:p>
    <w:p w14:paraId="60694A7D" w14:textId="18B47B04" w:rsidR="00B54311" w:rsidRDefault="003A443C" w:rsidP="00AB2358">
      <w:pPr>
        <w:keepNext/>
        <w:keepLines/>
        <w:widowControl w:val="0"/>
        <w:numPr>
          <w:ilvl w:val="1"/>
          <w:numId w:val="23"/>
        </w:numPr>
        <w:spacing w:after="200" w:line="276" w:lineRule="auto"/>
        <w:ind w:left="935" w:hanging="567"/>
      </w:pPr>
      <w:r w:rsidRPr="00DB3242">
        <w:rPr>
          <w:rFonts w:hint="cs"/>
          <w:rtl/>
        </w:rPr>
        <w:t xml:space="preserve">סכום הפיצוי נקבע על ידי הצדדים בהתחשב במהותו ובהיקפו של ההסכם והוא סביר בנסיבות העניין. </w:t>
      </w:r>
    </w:p>
    <w:p w14:paraId="36F646B7" w14:textId="43283028" w:rsidR="001643DC" w:rsidRPr="00DB3242" w:rsidRDefault="003A443C" w:rsidP="00AB2358">
      <w:pPr>
        <w:keepNext/>
        <w:keepLines/>
        <w:widowControl w:val="0"/>
        <w:numPr>
          <w:ilvl w:val="1"/>
          <w:numId w:val="23"/>
        </w:numPr>
        <w:spacing w:after="200" w:line="276" w:lineRule="auto"/>
        <w:ind w:left="935" w:hanging="567"/>
        <w:rPr>
          <w:rtl/>
        </w:rPr>
      </w:pPr>
      <w:bookmarkStart w:id="549" w:name="_Ref954207"/>
      <w:r>
        <w:rPr>
          <w:rFonts w:hint="cs"/>
          <w:rtl/>
        </w:rPr>
        <w:t xml:space="preserve">מבלי לגרוע מהאמור לעיל, </w:t>
      </w:r>
      <w:r w:rsidRPr="001643DC">
        <w:rPr>
          <w:rtl/>
        </w:rPr>
        <w:t xml:space="preserve">היה ולא מילא הספק את התחייבויותיו כולן או חלקן לשביעות רצונו של המזמין, רשאי </w:t>
      </w:r>
      <w:r>
        <w:rPr>
          <w:rFonts w:hint="cs"/>
          <w:rtl/>
        </w:rPr>
        <w:t xml:space="preserve">המזמין </w:t>
      </w:r>
      <w:r w:rsidR="007B5277">
        <w:rPr>
          <w:rFonts w:hint="cs"/>
          <w:rtl/>
        </w:rPr>
        <w:t>לקנוס</w:t>
      </w:r>
      <w:r>
        <w:rPr>
          <w:rFonts w:hint="cs"/>
          <w:rtl/>
        </w:rPr>
        <w:t xml:space="preserve"> </w:t>
      </w:r>
      <w:r w:rsidR="007B5277">
        <w:rPr>
          <w:rFonts w:hint="cs"/>
          <w:rtl/>
        </w:rPr>
        <w:t xml:space="preserve">את </w:t>
      </w:r>
      <w:r>
        <w:rPr>
          <w:rFonts w:hint="cs"/>
          <w:rtl/>
        </w:rPr>
        <w:t>הספק, בהתאם</w:t>
      </w:r>
      <w:r w:rsidR="00F44EB6">
        <w:rPr>
          <w:rFonts w:hint="cs"/>
          <w:rtl/>
        </w:rPr>
        <w:t xml:space="preserve"> </w:t>
      </w:r>
      <w:r w:rsidR="007B5277">
        <w:rPr>
          <w:rFonts w:hint="cs"/>
          <w:rtl/>
        </w:rPr>
        <w:t xml:space="preserve">למנגנון הקנס המפורט במפרט השירותים בסעיף </w:t>
      </w:r>
      <w:r w:rsidR="00B14BA3">
        <w:t>2.12.5</w:t>
      </w:r>
      <w:r w:rsidR="00A40F41">
        <w:rPr>
          <w:rFonts w:hint="cs"/>
          <w:rtl/>
        </w:rPr>
        <w:t xml:space="preserve"> </w:t>
      </w:r>
      <w:r w:rsidR="009A6ACA">
        <w:rPr>
          <w:rFonts w:hint="cs"/>
          <w:rtl/>
        </w:rPr>
        <w:t>למפרט השירותים (נספח ג'1 להסכם ההתקשרות).</w:t>
      </w:r>
      <w:bookmarkEnd w:id="549"/>
    </w:p>
    <w:p w14:paraId="425B8BC8" w14:textId="77777777" w:rsidR="00B54311" w:rsidRPr="00DB3242" w:rsidRDefault="003A443C" w:rsidP="00AB2358">
      <w:pPr>
        <w:keepNext/>
        <w:keepLines/>
        <w:widowControl w:val="0"/>
        <w:numPr>
          <w:ilvl w:val="1"/>
          <w:numId w:val="23"/>
        </w:numPr>
        <w:tabs>
          <w:tab w:val="left" w:pos="935"/>
        </w:tabs>
        <w:spacing w:after="200" w:line="276" w:lineRule="auto"/>
        <w:ind w:left="935" w:hanging="567"/>
      </w:pPr>
      <w:r w:rsidRPr="00DB3242">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proofErr w:type="spellStart"/>
      <w:r w:rsidRPr="00DB3242">
        <w:rPr>
          <w:rFonts w:hint="cs"/>
          <w:rtl/>
        </w:rPr>
        <w:t>התשל"א</w:t>
      </w:r>
      <w:proofErr w:type="spellEnd"/>
      <w:r w:rsidRPr="00DB3242">
        <w:rPr>
          <w:rFonts w:hint="cs"/>
          <w:rtl/>
        </w:rPr>
        <w:t xml:space="preserve"> </w:t>
      </w:r>
      <w:r w:rsidRPr="00DB3242">
        <w:rPr>
          <w:rtl/>
        </w:rPr>
        <w:t>–</w:t>
      </w:r>
      <w:r w:rsidRPr="00DB3242">
        <w:rPr>
          <w:rFonts w:hint="cs"/>
          <w:rtl/>
        </w:rPr>
        <w:t xml:space="preserve"> 1970. </w:t>
      </w:r>
    </w:p>
    <w:p w14:paraId="4D0E407C" w14:textId="77777777" w:rsidR="00B54311" w:rsidRDefault="003A443C" w:rsidP="00AB2358">
      <w:pPr>
        <w:keepNext/>
        <w:keepLines/>
        <w:widowControl w:val="0"/>
        <w:numPr>
          <w:ilvl w:val="1"/>
          <w:numId w:val="23"/>
        </w:numPr>
        <w:spacing w:after="200" w:line="276" w:lineRule="auto"/>
        <w:ind w:left="935" w:hanging="567"/>
      </w:pPr>
      <w:r w:rsidRPr="00DB3242">
        <w:rPr>
          <w:rFonts w:hint="cs"/>
          <w:rtl/>
        </w:rPr>
        <w:t>אין באמור בסעיף זה כדי לגרוע מכל זכות הנתונה למשרד לפי הסכם זה</w:t>
      </w:r>
      <w:r>
        <w:rPr>
          <w:rFonts w:hint="cs"/>
          <w:rtl/>
        </w:rPr>
        <w:t xml:space="preserve"> ועל פי כל דין. </w:t>
      </w:r>
    </w:p>
    <w:p w14:paraId="688E6768" w14:textId="77777777" w:rsidR="00B54311" w:rsidRPr="00DB3242" w:rsidRDefault="00B54311" w:rsidP="00AB2358">
      <w:pPr>
        <w:keepNext/>
        <w:keepLines/>
        <w:widowControl w:val="0"/>
        <w:ind w:left="720"/>
        <w:rPr>
          <w:rtl/>
        </w:rPr>
      </w:pPr>
    </w:p>
    <w:p w14:paraId="3A21ED0E" w14:textId="77777777" w:rsidR="00B54311" w:rsidRPr="00656A7D" w:rsidRDefault="003A443C" w:rsidP="00AB2358">
      <w:pPr>
        <w:pStyle w:val="31"/>
        <w:keepNext/>
        <w:keepLines/>
        <w:widowControl w:val="0"/>
        <w:numPr>
          <w:ilvl w:val="0"/>
          <w:numId w:val="23"/>
        </w:numPr>
        <w:spacing w:after="120" w:line="360" w:lineRule="auto"/>
        <w:ind w:left="509" w:hanging="425"/>
        <w:jc w:val="both"/>
      </w:pPr>
      <w:bookmarkStart w:id="550" w:name="_Ref147061661"/>
      <w:r w:rsidRPr="00656A7D">
        <w:rPr>
          <w:rFonts w:hint="cs"/>
          <w:rtl/>
        </w:rPr>
        <w:t>נוהל היפרדות</w:t>
      </w:r>
      <w:bookmarkEnd w:id="550"/>
      <w:r w:rsidRPr="00656A7D">
        <w:rPr>
          <w:rFonts w:hint="cs"/>
          <w:rtl/>
        </w:rPr>
        <w:t xml:space="preserve"> </w:t>
      </w:r>
    </w:p>
    <w:p w14:paraId="428FF79F" w14:textId="20D71018" w:rsidR="00B54311" w:rsidRPr="00656A7D" w:rsidRDefault="009E5390" w:rsidP="00AB2358">
      <w:pPr>
        <w:pStyle w:val="31"/>
        <w:keepNext/>
        <w:keepLines/>
        <w:widowControl w:val="0"/>
        <w:numPr>
          <w:ilvl w:val="1"/>
          <w:numId w:val="23"/>
        </w:numPr>
        <w:spacing w:after="120" w:line="360" w:lineRule="auto"/>
        <w:ind w:left="849" w:hanging="489"/>
        <w:jc w:val="both"/>
        <w:rPr>
          <w:b w:val="0"/>
          <w:bCs w:val="0"/>
          <w:u w:val="single"/>
        </w:rPr>
      </w:pPr>
      <w:r w:rsidRPr="009E5390">
        <w:rPr>
          <w:rFonts w:hint="cs"/>
          <w:b w:val="0"/>
          <w:bCs w:val="0"/>
          <w:rtl/>
        </w:rPr>
        <w:t xml:space="preserve">עם סיום ההתקשרות עם הספק הזוכה </w:t>
      </w:r>
      <w:r w:rsidRPr="004B24C2">
        <w:rPr>
          <w:rFonts w:hint="eastAsia"/>
          <w:b w:val="0"/>
          <w:bCs w:val="0"/>
          <w:u w:val="single"/>
          <w:rtl/>
        </w:rPr>
        <w:t>ב</w:t>
      </w:r>
      <w:r w:rsidRPr="004B24C2">
        <w:rPr>
          <w:rFonts w:hint="cs"/>
          <w:b w:val="0"/>
          <w:bCs w:val="0"/>
          <w:u w:val="single"/>
          <w:rtl/>
        </w:rPr>
        <w:t>מכרז</w:t>
      </w:r>
      <w:r w:rsidRPr="004B24C2">
        <w:rPr>
          <w:b w:val="0"/>
          <w:bCs w:val="0"/>
          <w:u w:val="single"/>
          <w:rtl/>
        </w:rPr>
        <w:t xml:space="preserve"> </w:t>
      </w:r>
      <w:r w:rsidRPr="004B24C2">
        <w:rPr>
          <w:rFonts w:hint="eastAsia"/>
          <w:b w:val="0"/>
          <w:bCs w:val="0"/>
          <w:u w:val="single"/>
          <w:rtl/>
        </w:rPr>
        <w:t>זה</w:t>
      </w:r>
      <w:r w:rsidRPr="009E5390">
        <w:rPr>
          <w:rFonts w:hint="cs"/>
          <w:b w:val="0"/>
          <w:bCs w:val="0"/>
          <w:rtl/>
        </w:rPr>
        <w:t xml:space="preserve"> ורק בנסיבות של סיום ההתקשרות כאמור, מכל סיבה שהיא ובכל מועד ובכפוף להודעת </w:t>
      </w:r>
      <w:r w:rsidR="006964C2" w:rsidRPr="009E5390">
        <w:rPr>
          <w:rFonts w:hint="cs"/>
          <w:b w:val="0"/>
          <w:bCs w:val="0"/>
          <w:rtl/>
        </w:rPr>
        <w:t>ה</w:t>
      </w:r>
      <w:r w:rsidR="006964C2">
        <w:rPr>
          <w:rFonts w:hint="cs"/>
          <w:b w:val="0"/>
          <w:bCs w:val="0"/>
          <w:rtl/>
        </w:rPr>
        <w:t>מזמין</w:t>
      </w:r>
      <w:r w:rsidR="006964C2" w:rsidRPr="009E5390">
        <w:rPr>
          <w:rFonts w:hint="cs"/>
          <w:b w:val="0"/>
          <w:bCs w:val="0"/>
          <w:rtl/>
        </w:rPr>
        <w:t xml:space="preserve"> </w:t>
      </w:r>
      <w:r w:rsidRPr="009E5390">
        <w:rPr>
          <w:rFonts w:hint="cs"/>
          <w:b w:val="0"/>
          <w:bCs w:val="0"/>
          <w:rtl/>
        </w:rPr>
        <w:t xml:space="preserve">באופן מפורש מראש ובכתב כקבוע בתנאי ההתקשרות שעל פי מכרז זה, </w:t>
      </w:r>
      <w:r w:rsidRPr="009E5390">
        <w:rPr>
          <w:rFonts w:hint="cs"/>
          <w:b w:val="0"/>
          <w:bCs w:val="0"/>
          <w:u w:val="single"/>
          <w:rtl/>
        </w:rPr>
        <w:t xml:space="preserve">יקיים הספק הזוכה במכרז זה את כל הדרוש לצורך כניסתו של ספק זוכה אשר יבוא תחתיו </w:t>
      </w:r>
      <w:r w:rsidRPr="009E5390">
        <w:rPr>
          <w:rFonts w:hint="cs"/>
          <w:b w:val="0"/>
          <w:bCs w:val="0"/>
          <w:rtl/>
        </w:rPr>
        <w:t>(להלן:</w:t>
      </w:r>
      <w:r w:rsidRPr="009E5390">
        <w:rPr>
          <w:b w:val="0"/>
          <w:bCs w:val="0"/>
        </w:rPr>
        <w:t xml:space="preserve"> </w:t>
      </w:r>
      <w:r w:rsidRPr="009E5390">
        <w:rPr>
          <w:rFonts w:hint="cs"/>
          <w:b w:val="0"/>
          <w:bCs w:val="0"/>
          <w:rtl/>
        </w:rPr>
        <w:t>"</w:t>
      </w:r>
      <w:proofErr w:type="spellStart"/>
      <w:r w:rsidRPr="004B24C2">
        <w:rPr>
          <w:rFonts w:hint="eastAsia"/>
          <w:rtl/>
        </w:rPr>
        <w:t>חליפו</w:t>
      </w:r>
      <w:proofErr w:type="spellEnd"/>
      <w:r w:rsidRPr="004B24C2">
        <w:rPr>
          <w:rtl/>
        </w:rPr>
        <w:t xml:space="preserve"> של ה</w:t>
      </w:r>
      <w:r w:rsidRPr="004B24C2">
        <w:rPr>
          <w:rFonts w:hint="eastAsia"/>
          <w:rtl/>
        </w:rPr>
        <w:t>ספק</w:t>
      </w:r>
      <w:r w:rsidRPr="004B24C2">
        <w:rPr>
          <w:rtl/>
        </w:rPr>
        <w:t xml:space="preserve"> </w:t>
      </w:r>
      <w:r w:rsidRPr="004B24C2">
        <w:rPr>
          <w:rFonts w:hint="eastAsia"/>
          <w:rtl/>
        </w:rPr>
        <w:t>הזוכה</w:t>
      </w:r>
      <w:r w:rsidRPr="004B24C2">
        <w:rPr>
          <w:rtl/>
        </w:rPr>
        <w:t>"</w:t>
      </w:r>
      <w:r w:rsidRPr="009E5390">
        <w:rPr>
          <w:rFonts w:hint="cs"/>
          <w:b w:val="0"/>
          <w:bCs w:val="0"/>
          <w:rtl/>
        </w:rPr>
        <w:t xml:space="preserve"> או </w:t>
      </w:r>
      <w:r w:rsidRPr="009E5390">
        <w:rPr>
          <w:b w:val="0"/>
          <w:bCs w:val="0"/>
          <w:rtl/>
        </w:rPr>
        <w:t>"</w:t>
      </w:r>
      <w:r w:rsidRPr="004B24C2">
        <w:rPr>
          <w:rFonts w:hint="cs"/>
          <w:rtl/>
        </w:rPr>
        <w:t xml:space="preserve">הגורם </w:t>
      </w:r>
      <w:r w:rsidRPr="004B24C2">
        <w:rPr>
          <w:rFonts w:hint="eastAsia"/>
          <w:rtl/>
        </w:rPr>
        <w:t>החליף</w:t>
      </w:r>
      <w:r w:rsidRPr="009E5390">
        <w:rPr>
          <w:b w:val="0"/>
          <w:bCs w:val="0"/>
          <w:rtl/>
        </w:rPr>
        <w:t>"</w:t>
      </w:r>
      <w:r w:rsidRPr="009E5390">
        <w:rPr>
          <w:rFonts w:hint="cs"/>
          <w:b w:val="0"/>
          <w:bCs w:val="0"/>
          <w:rtl/>
        </w:rPr>
        <w:t>) במתן שירותי ניהול ותפעול מוקד השירות (להלן:</w:t>
      </w:r>
      <w:r>
        <w:rPr>
          <w:rFonts w:hint="cs"/>
          <w:b w:val="0"/>
          <w:bCs w:val="0"/>
          <w:rtl/>
        </w:rPr>
        <w:t xml:space="preserve"> </w:t>
      </w:r>
      <w:r w:rsidRPr="009E5390">
        <w:rPr>
          <w:b w:val="0"/>
          <w:bCs w:val="0"/>
          <w:rtl/>
        </w:rPr>
        <w:t>"</w:t>
      </w:r>
      <w:r w:rsidRPr="004B24C2">
        <w:rPr>
          <w:rtl/>
        </w:rPr>
        <w:t>חפיפה</w:t>
      </w:r>
      <w:r w:rsidRPr="009E5390">
        <w:rPr>
          <w:b w:val="0"/>
          <w:bCs w:val="0"/>
          <w:rtl/>
        </w:rPr>
        <w:t>"</w:t>
      </w:r>
      <w:r w:rsidRPr="009E5390">
        <w:rPr>
          <w:rFonts w:hint="cs"/>
          <w:b w:val="0"/>
          <w:bCs w:val="0"/>
          <w:rtl/>
        </w:rPr>
        <w:t xml:space="preserve"> או "</w:t>
      </w:r>
      <w:r w:rsidRPr="004B24C2">
        <w:rPr>
          <w:rFonts w:hint="cs"/>
          <w:rtl/>
        </w:rPr>
        <w:t>מהלך החפיפה</w:t>
      </w:r>
      <w:r w:rsidRPr="009E5390">
        <w:rPr>
          <w:rFonts w:hint="cs"/>
          <w:b w:val="0"/>
          <w:bCs w:val="0"/>
          <w:rtl/>
        </w:rPr>
        <w:t>")</w:t>
      </w:r>
      <w:r w:rsidR="003A443C">
        <w:rPr>
          <w:rFonts w:hint="cs"/>
          <w:b w:val="0"/>
          <w:bCs w:val="0"/>
          <w:rtl/>
        </w:rPr>
        <w:t>.</w:t>
      </w:r>
    </w:p>
    <w:p w14:paraId="2A322322" w14:textId="77777777"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העברת פעילות המוקד מהספק הזוכה במכרז זה לגורם החליף כרוכה בתקופת התארגנות של כחצי שנה מיום זכיית הגורם החליף ועד למעבר מלא של שירותי ניהול ותפעול של מוקד השירות לגורם החליף. זאת לאור העובדה שמשרד המשפטים מנהל ומתפעל בו זמנית כ- 20 צוותים מקצועיים ייחודיים של נציגי שירות לפי תחומי התוכן במשרד המשפטים (לדוגמה:  צוות של סיוע משפטי, צוות של רשם החברות, צוות של טאבו ועוד). לשם כך העברת הפעילות לגורם החליף תיעשה בצורה מדורגת. בכל מספר שבועות יוקם צוות מקצועי אצל הגורם החליף שיוכשר לתת מענה בתחום אליו הוכשר. עם כניסת הצוות למענה אצל הגורם החליף יופסק המענה של אותו צוות מקצועי אצל הספק הזוכה במכרז זה. וזאת עד להקמת ומענה שוטף של 20 הצוותים. כלומר – הספק הזוכה במכרז זה יידרש להמשיך ולהפעיל את הצוותים המקצועיים מעבר לתקופת ההתקשרות במכרז זה ולפי המתווה שתואר לעיל. </w:t>
      </w:r>
    </w:p>
    <w:p w14:paraId="607AA9B7" w14:textId="5CF8E48E"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מעבר מדורג זה ייושם בהתאם לשיקול דעתו הבלעדי של </w:t>
      </w:r>
      <w:r w:rsidR="006964C2" w:rsidRPr="009E5390">
        <w:rPr>
          <w:b w:val="0"/>
          <w:bCs w:val="0"/>
          <w:rtl/>
        </w:rPr>
        <w:t>ה</w:t>
      </w:r>
      <w:r w:rsidR="006964C2">
        <w:rPr>
          <w:rFonts w:hint="cs"/>
          <w:b w:val="0"/>
          <w:bCs w:val="0"/>
          <w:rtl/>
        </w:rPr>
        <w:t>מזמין</w:t>
      </w:r>
      <w:r w:rsidR="006964C2" w:rsidRPr="009E5390">
        <w:rPr>
          <w:b w:val="0"/>
          <w:bCs w:val="0"/>
          <w:rtl/>
        </w:rPr>
        <w:t xml:space="preserve"> </w:t>
      </w:r>
      <w:r w:rsidRPr="009E5390">
        <w:rPr>
          <w:b w:val="0"/>
          <w:bCs w:val="0"/>
          <w:rtl/>
        </w:rPr>
        <w:t xml:space="preserve">באם לקיימו, באיזו תדירות ובאיזה היקף. ככלל, המעבר המדורג כאמור יארך שישה (6) חודשים - </w:t>
      </w:r>
      <w:r w:rsidR="006964C2" w:rsidRPr="009E5390">
        <w:rPr>
          <w:b w:val="0"/>
          <w:bCs w:val="0"/>
          <w:rtl/>
        </w:rPr>
        <w:t>ל</w:t>
      </w:r>
      <w:r w:rsidR="006964C2">
        <w:rPr>
          <w:rFonts w:hint="cs"/>
          <w:b w:val="0"/>
          <w:bCs w:val="0"/>
          <w:rtl/>
        </w:rPr>
        <w:t>מזמין</w:t>
      </w:r>
      <w:r w:rsidR="006964C2" w:rsidRPr="009E5390">
        <w:rPr>
          <w:b w:val="0"/>
          <w:bCs w:val="0"/>
          <w:rtl/>
        </w:rPr>
        <w:t xml:space="preserve"> </w:t>
      </w:r>
      <w:r w:rsidRPr="009E5390">
        <w:rPr>
          <w:b w:val="0"/>
          <w:bCs w:val="0"/>
          <w:rtl/>
        </w:rPr>
        <w:t xml:space="preserve">שמורה הזכות הבלעדית, לקצר או להאריך תקופה זו, בהתאם לצורך ולשיקול דעתו.  </w:t>
      </w:r>
    </w:p>
    <w:p w14:paraId="5CCDAD91" w14:textId="5308B3B8"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בנוסף, ובהתאם לצורך, הספק הזוכה במכרז זה(היוצא) ייטול חלק פעיל בשלבים השונים של העברת האחריות לשירותים נשוא מכרז זה אל הגורם החליף; </w:t>
      </w:r>
      <w:r w:rsidRPr="009E5390">
        <w:rPr>
          <w:b w:val="0"/>
          <w:bCs w:val="0"/>
          <w:u w:val="single"/>
          <w:rtl/>
        </w:rPr>
        <w:t>הפעולות הנדרשות האפשריות</w:t>
      </w:r>
      <w:r w:rsidRPr="009E5390">
        <w:rPr>
          <w:b w:val="0"/>
          <w:bCs w:val="0"/>
          <w:rtl/>
        </w:rPr>
        <w:t xml:space="preserve"> </w:t>
      </w:r>
      <w:r w:rsidRPr="009E5390">
        <w:rPr>
          <w:rtl/>
        </w:rPr>
        <w:t>על ידי הספק הזוכה</w:t>
      </w:r>
      <w:r w:rsidRPr="009E5390">
        <w:rPr>
          <w:b w:val="0"/>
          <w:bCs w:val="0"/>
          <w:rtl/>
        </w:rPr>
        <w:t xml:space="preserve"> במסגרת העברת האחריות ומטרותיהן, הן בין היתר - סיוע לגורם החליף ללמוד בצורה מעמיקה את עבודת ניהול ותפעול מוקד השירות; העברת ידע, מידע, נתונים ותובנות; לימוד המערכת המשמשת את </w:t>
      </w:r>
      <w:r w:rsidR="006964C2" w:rsidRPr="009E5390">
        <w:rPr>
          <w:b w:val="0"/>
          <w:bCs w:val="0"/>
          <w:rtl/>
        </w:rPr>
        <w:t>ה</w:t>
      </w:r>
      <w:r w:rsidR="006964C2">
        <w:rPr>
          <w:rFonts w:hint="cs"/>
          <w:b w:val="0"/>
          <w:bCs w:val="0"/>
          <w:rtl/>
        </w:rPr>
        <w:t xml:space="preserve">מזמין </w:t>
      </w:r>
      <w:r w:rsidRPr="009E5390">
        <w:rPr>
          <w:b w:val="0"/>
          <w:bCs w:val="0"/>
          <w:rtl/>
        </w:rPr>
        <w:t>על כל מרכיבה; סיוע בפתרון בעיות;</w:t>
      </w:r>
      <w:r w:rsidRPr="009E5390">
        <w:rPr>
          <w:rtl/>
        </w:rPr>
        <w:t xml:space="preserve"> סקר כתוב מלא ומפורט של המצב הקיים ומשימות שטרם הושלמו</w:t>
      </w:r>
      <w:r w:rsidRPr="009E5390">
        <w:rPr>
          <w:b w:val="0"/>
          <w:bCs w:val="0"/>
          <w:rtl/>
        </w:rPr>
        <w:t xml:space="preserve">; הכרת אתר </w:t>
      </w:r>
      <w:r w:rsidR="006964C2">
        <w:rPr>
          <w:rFonts w:hint="cs"/>
          <w:b w:val="0"/>
          <w:bCs w:val="0"/>
          <w:rtl/>
        </w:rPr>
        <w:t>המזמין</w:t>
      </w:r>
      <w:r w:rsidRPr="009E5390">
        <w:rPr>
          <w:b w:val="0"/>
          <w:bCs w:val="0"/>
          <w:rtl/>
        </w:rPr>
        <w:t xml:space="preserve">; העברת האחריות באופן מקצועי וסדור למלוא השירותים מהספק היוצא לגורם החליף; שמירה על רציפות ותקינות השירות באופן שהמעבר לא יפגע </w:t>
      </w:r>
      <w:r w:rsidR="00A33CE5" w:rsidRPr="009E5390">
        <w:rPr>
          <w:b w:val="0"/>
          <w:bCs w:val="0"/>
          <w:rtl/>
        </w:rPr>
        <w:t>ב</w:t>
      </w:r>
      <w:r w:rsidR="00A33CE5">
        <w:rPr>
          <w:rFonts w:hint="cs"/>
          <w:b w:val="0"/>
          <w:bCs w:val="0"/>
          <w:rtl/>
        </w:rPr>
        <w:t xml:space="preserve">מזמין </w:t>
      </w:r>
      <w:r w:rsidRPr="009E5390">
        <w:rPr>
          <w:b w:val="0"/>
          <w:bCs w:val="0"/>
          <w:rtl/>
        </w:rPr>
        <w:t>ובמקבלי השירות מטעמו.</w:t>
      </w:r>
    </w:p>
    <w:p w14:paraId="59887694" w14:textId="77777777"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העברת האחריות, מהספק הזוכה </w:t>
      </w:r>
      <w:proofErr w:type="spellStart"/>
      <w:r w:rsidRPr="009E5390">
        <w:rPr>
          <w:b w:val="0"/>
          <w:bCs w:val="0"/>
          <w:rtl/>
        </w:rPr>
        <w:t>לחליפו</w:t>
      </w:r>
      <w:proofErr w:type="spellEnd"/>
      <w:r w:rsidRPr="009E5390">
        <w:rPr>
          <w:b w:val="0"/>
          <w:bCs w:val="0"/>
          <w:rtl/>
        </w:rPr>
        <w:t xml:space="preserve"> של הספק הזוכה, יכול שתבוצע בפעימה אחת, או באופן מדורג כפי שתואר לעיל. </w:t>
      </w:r>
    </w:p>
    <w:p w14:paraId="633A02FA" w14:textId="77777777"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תהליך העברת האחריות יבוצע החל ממתן ההודעה על כך על ידי המזמין, תוך כדי אספקת שירותי ניהול ותפעול מוקד השירות כקבוע במסמכי מכרז זה. </w:t>
      </w:r>
    </w:p>
    <w:p w14:paraId="43910A49" w14:textId="77777777"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יובהר כי החפיפה היא </w:t>
      </w:r>
      <w:r w:rsidRPr="009E5390">
        <w:rPr>
          <w:b w:val="0"/>
          <w:bCs w:val="0"/>
          <w:u w:val="single"/>
          <w:rtl/>
        </w:rPr>
        <w:t>חלק מן השירות שלפי מכרז זה,</w:t>
      </w:r>
      <w:r w:rsidRPr="009E5390">
        <w:rPr>
          <w:b w:val="0"/>
          <w:bCs w:val="0"/>
          <w:rtl/>
        </w:rPr>
        <w:t xml:space="preserve"> על כל המשתמע מכך.</w:t>
      </w:r>
    </w:p>
    <w:p w14:paraId="2E4467B7" w14:textId="77777777"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ככל שייושם תהליך המעבר כמפורט במסמך זה, והכל בהתאם לשיקול דעתו של המזמין ובהתאם לצורך כפי שיקבע המזמין, תשולם לספק הזוכה תמורה התואמת את התעריפים בהם זכה במכרז. </w:t>
      </w:r>
    </w:p>
    <w:p w14:paraId="114B9F1D" w14:textId="77777777"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הספק הזוכה, יידרש להמשיך לנהל ולתפעל את מוקד השירות ולתת את מלוא השירותים הנדרשים על פי מכרז זה, באופן מקצועי, מלא, רציף ותקין, בהתאם לאמנת השירות וללא פגיעה ברמת השירות, לכל אורך תקופת ההתקשרות, לרבות מועד סיום הפעילות ותקופת המעבר.</w:t>
      </w:r>
    </w:p>
    <w:p w14:paraId="1D23E7E4" w14:textId="77777777"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בתקופת המעבר, למזמין תהא שמורה זכות שיקול הדעת להימנע מהטלת קנסות בהתאם למנגנון ה-קנס/פרס הקבוע במכרז זה. </w:t>
      </w:r>
    </w:p>
    <w:p w14:paraId="0583CCD4" w14:textId="77777777"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הספק הזוכה המסיים את פעילותו, </w:t>
      </w:r>
      <w:r w:rsidRPr="009E5390">
        <w:rPr>
          <w:rtl/>
        </w:rPr>
        <w:t xml:space="preserve">נדרש להשלים את מלוא המשימות הפתוחות, השירותים והפעולות הנוספות ומשלימות </w:t>
      </w:r>
      <w:r w:rsidRPr="009E5390">
        <w:rPr>
          <w:b w:val="0"/>
          <w:bCs w:val="0"/>
          <w:rtl/>
        </w:rPr>
        <w:t xml:space="preserve">הנדרשות על ידו על פי מכרז זה (להלן "יתרות הסיום"), </w:t>
      </w:r>
      <w:r w:rsidRPr="009E5390">
        <w:rPr>
          <w:u w:val="single"/>
          <w:rtl/>
        </w:rPr>
        <w:t>טרם</w:t>
      </w:r>
      <w:r w:rsidRPr="009E5390">
        <w:rPr>
          <w:rtl/>
        </w:rPr>
        <w:t xml:space="preserve"> סיום הפעילות והעברת האחריות אל הגורם החליף</w:t>
      </w:r>
      <w:r w:rsidRPr="009E5390">
        <w:rPr>
          <w:b w:val="0"/>
          <w:bCs w:val="0"/>
          <w:rtl/>
        </w:rPr>
        <w:t xml:space="preserve">. </w:t>
      </w:r>
    </w:p>
    <w:p w14:paraId="2C55A0EE" w14:textId="77777777"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ספק זוכה שלא ישלים את משימותיו כאמור, יהיה חשוף בפני הפעלת מנגנון </w:t>
      </w:r>
      <w:r w:rsidRPr="009E5390">
        <w:rPr>
          <w:u w:val="single"/>
          <w:rtl/>
        </w:rPr>
        <w:t>קנס מוגבר</w:t>
      </w:r>
      <w:r w:rsidRPr="009E5390">
        <w:rPr>
          <w:rtl/>
        </w:rPr>
        <w:t xml:space="preserve"> על יתרות הסיום ו/או התמורה המלאה</w:t>
      </w:r>
      <w:r w:rsidRPr="009E5390">
        <w:rPr>
          <w:b w:val="0"/>
          <w:bCs w:val="0"/>
          <w:rtl/>
        </w:rPr>
        <w:t xml:space="preserve">, בהתאם לשיקול דעתו של המזמין. </w:t>
      </w:r>
    </w:p>
    <w:p w14:paraId="6C0BA1FA" w14:textId="77777777"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המזמין יהיה רשאי, בהתאם לשיקול דעתו, </w:t>
      </w:r>
      <w:r w:rsidRPr="009E5390">
        <w:rPr>
          <w:rtl/>
        </w:rPr>
        <w:t xml:space="preserve">להפעיל מנגנון </w:t>
      </w:r>
      <w:r w:rsidRPr="009E5390">
        <w:rPr>
          <w:u w:val="single"/>
          <w:rtl/>
        </w:rPr>
        <w:t>פרס מוגבר</w:t>
      </w:r>
      <w:r w:rsidRPr="009E5390">
        <w:rPr>
          <w:rtl/>
        </w:rPr>
        <w:t>, בגין השלמת יתרות הסיום</w:t>
      </w:r>
      <w:r w:rsidRPr="009E5390">
        <w:rPr>
          <w:b w:val="0"/>
          <w:bCs w:val="0"/>
          <w:rtl/>
        </w:rPr>
        <w:t>, על ידי הספק הזוכה, שהתהוו טרם סיום הפעילות או השלמת העברת האחריות אל הגורם החליף, לרבות אם מועד השלמתן הנדרש על פי אמנת השירות הנו לאחר מועדים אלו. מימוש פרס מוגבר זה לא יהיה תלוי בהכרח בקיום זכות לפרס ברכיבים אחרים בתוצאות התחשיב בסעיף.</w:t>
      </w:r>
    </w:p>
    <w:p w14:paraId="1551D3A8" w14:textId="0FE372DD" w:rsidR="009E5390" w:rsidRPr="009E5390" w:rsidRDefault="009E5390" w:rsidP="00AB2358">
      <w:pPr>
        <w:pStyle w:val="31"/>
        <w:keepNext/>
        <w:keepLines/>
        <w:widowControl w:val="0"/>
        <w:numPr>
          <w:ilvl w:val="1"/>
          <w:numId w:val="23"/>
        </w:numPr>
        <w:spacing w:after="120" w:line="360" w:lineRule="auto"/>
        <w:ind w:left="849" w:hanging="489"/>
        <w:jc w:val="both"/>
        <w:rPr>
          <w:b w:val="0"/>
          <w:bCs w:val="0"/>
          <w:rtl/>
        </w:rPr>
      </w:pPr>
      <w:r w:rsidRPr="009E5390">
        <w:rPr>
          <w:b w:val="0"/>
          <w:bCs w:val="0"/>
          <w:rtl/>
        </w:rPr>
        <w:t xml:space="preserve">בסיום הפעילות, יעביר/יחזיר הספק הזוכה </w:t>
      </w:r>
      <w:r w:rsidR="00A33CE5" w:rsidRPr="009E5390">
        <w:rPr>
          <w:b w:val="0"/>
          <w:bCs w:val="0"/>
          <w:rtl/>
        </w:rPr>
        <w:t>ל</w:t>
      </w:r>
      <w:r w:rsidR="00A33CE5">
        <w:rPr>
          <w:rFonts w:hint="cs"/>
          <w:b w:val="0"/>
          <w:bCs w:val="0"/>
          <w:rtl/>
        </w:rPr>
        <w:t>מזמין</w:t>
      </w:r>
      <w:r w:rsidRPr="009E5390">
        <w:rPr>
          <w:b w:val="0"/>
          <w:bCs w:val="0"/>
          <w:rtl/>
        </w:rPr>
        <w:t xml:space="preserve">, את כל המסמכים, הנהלים והנתונים שנמסרו לו, או שנמצאים בחזקתו, או בחזקת עובדיו, או בעלי התפקידים מטעמו, בקשר עם פעילות ניהול ותפעול מוקד השירות. </w:t>
      </w:r>
      <w:r w:rsidRPr="009E5390">
        <w:rPr>
          <w:b w:val="0"/>
          <w:bCs w:val="0"/>
          <w:rtl/>
        </w:rPr>
        <w:tab/>
      </w:r>
    </w:p>
    <w:p w14:paraId="389D96D9" w14:textId="2BFFC2B1" w:rsidR="009E5390" w:rsidRDefault="009E5390" w:rsidP="00AB2358">
      <w:pPr>
        <w:pStyle w:val="31"/>
        <w:keepNext/>
        <w:keepLines/>
        <w:widowControl w:val="0"/>
        <w:numPr>
          <w:ilvl w:val="1"/>
          <w:numId w:val="23"/>
        </w:numPr>
        <w:spacing w:after="120" w:line="360" w:lineRule="auto"/>
        <w:ind w:left="849" w:hanging="489"/>
        <w:jc w:val="both"/>
        <w:rPr>
          <w:b w:val="0"/>
          <w:bCs w:val="0"/>
        </w:rPr>
      </w:pPr>
      <w:r w:rsidRPr="009E5390">
        <w:rPr>
          <w:b w:val="0"/>
          <w:bCs w:val="0"/>
          <w:rtl/>
        </w:rPr>
        <w:t>כמו כן, יפעל הספק הזוכה בהתאם לנהלי העבודה הפנימיים של אגף השירות בכל הנוגע לסיום עבודתו ו/או הצבתו של עובדי הספק, הנחיות הבטחון ואבטחת המידע על פי מכרז זה וכן הנחיות נוספות, ככל שידרשו על ידי אגף הבטחון של המזמין</w:t>
      </w:r>
      <w:r>
        <w:rPr>
          <w:rFonts w:hint="cs"/>
          <w:b w:val="0"/>
          <w:bCs w:val="0"/>
          <w:rtl/>
        </w:rPr>
        <w:t>.</w:t>
      </w:r>
    </w:p>
    <w:p w14:paraId="4A5EE56F" w14:textId="54469B83" w:rsidR="00224486" w:rsidRDefault="00224486" w:rsidP="00AB2358">
      <w:pPr>
        <w:pStyle w:val="31"/>
        <w:keepNext/>
        <w:keepLines/>
        <w:widowControl w:val="0"/>
        <w:numPr>
          <w:ilvl w:val="0"/>
          <w:numId w:val="23"/>
        </w:numPr>
        <w:spacing w:after="120" w:line="360" w:lineRule="auto"/>
        <w:jc w:val="left"/>
        <w:rPr>
          <w:rtl/>
        </w:rPr>
      </w:pPr>
      <w:r>
        <w:rPr>
          <w:rFonts w:hint="cs"/>
          <w:rtl/>
        </w:rPr>
        <w:t>שרשרת האספקה</w:t>
      </w:r>
    </w:p>
    <w:p w14:paraId="4B8743F5" w14:textId="77777777" w:rsidR="00224486" w:rsidRPr="00981D72" w:rsidRDefault="00224486" w:rsidP="00AB2358">
      <w:pPr>
        <w:pStyle w:val="31"/>
        <w:keepNext/>
        <w:keepLines/>
        <w:widowControl w:val="0"/>
        <w:numPr>
          <w:ilvl w:val="1"/>
          <w:numId w:val="23"/>
        </w:numPr>
        <w:spacing w:after="120" w:line="360" w:lineRule="auto"/>
        <w:ind w:left="849" w:hanging="489"/>
        <w:jc w:val="both"/>
      </w:pPr>
      <w:r w:rsidRPr="00224486">
        <w:rPr>
          <w:rFonts w:hint="eastAsia"/>
          <w:b w:val="0"/>
          <w:bCs w:val="0"/>
          <w:rtl/>
        </w:rPr>
        <w:t>בהתאם</w:t>
      </w:r>
      <w:r w:rsidRPr="00224486">
        <w:rPr>
          <w:b w:val="0"/>
          <w:bCs w:val="0"/>
          <w:rtl/>
        </w:rPr>
        <w:t xml:space="preserve"> למתודולוגית מערך הסייבר הלאומי בנושא שרשרת האספקה ולהנחיות יחידת הסייבר בממשלה, הזוכה נדרש להציג דו"ח ממערכת </w:t>
      </w:r>
      <w:proofErr w:type="spellStart"/>
      <w:r w:rsidRPr="00224486">
        <w:rPr>
          <w:rFonts w:hint="eastAsia"/>
          <w:b w:val="0"/>
          <w:bCs w:val="0"/>
          <w:rtl/>
        </w:rPr>
        <w:t>יוב</w:t>
      </w:r>
      <w:r w:rsidRPr="00224486">
        <w:rPr>
          <w:b w:val="0"/>
          <w:bCs w:val="0"/>
          <w:rtl/>
        </w:rPr>
        <w:t>"ל</w:t>
      </w:r>
      <w:proofErr w:type="spellEnd"/>
      <w:r w:rsidRPr="00224486">
        <w:rPr>
          <w:b w:val="0"/>
          <w:bCs w:val="0"/>
          <w:rtl/>
        </w:rPr>
        <w:t xml:space="preserve"> לפיו הינו עומד </w:t>
      </w:r>
      <w:r w:rsidRPr="00981D72">
        <w:rPr>
          <w:rFonts w:hint="eastAsia"/>
          <w:b w:val="0"/>
          <w:bCs w:val="0"/>
          <w:rtl/>
        </w:rPr>
        <w:t>בדרגה</w:t>
      </w:r>
      <w:r w:rsidRPr="00981D72">
        <w:rPr>
          <w:b w:val="0"/>
          <w:bCs w:val="0"/>
          <w:rtl/>
        </w:rPr>
        <w:t xml:space="preserve"> </w:t>
      </w:r>
      <w:r w:rsidRPr="00981D72">
        <w:rPr>
          <w:b w:val="0"/>
          <w:bCs w:val="0"/>
        </w:rPr>
        <w:t>A</w:t>
      </w:r>
      <w:r w:rsidRPr="00981D72">
        <w:rPr>
          <w:b w:val="0"/>
          <w:bCs w:val="0"/>
          <w:rtl/>
        </w:rPr>
        <w:t xml:space="preserve"> או</w:t>
      </w:r>
      <w:r w:rsidRPr="00981D72">
        <w:rPr>
          <w:b w:val="0"/>
          <w:bCs w:val="0"/>
        </w:rPr>
        <w:t xml:space="preserve"> B </w:t>
      </w:r>
      <w:r w:rsidRPr="00981D72">
        <w:rPr>
          <w:b w:val="0"/>
          <w:bCs w:val="0"/>
          <w:rtl/>
        </w:rPr>
        <w:t xml:space="preserve">(בהתאם להחלטת המשרד </w:t>
      </w:r>
      <w:proofErr w:type="spellStart"/>
      <w:r w:rsidRPr="00981D72">
        <w:rPr>
          <w:rFonts w:hint="eastAsia"/>
          <w:b w:val="0"/>
          <w:bCs w:val="0"/>
          <w:rtl/>
        </w:rPr>
        <w:t>שתנתן</w:t>
      </w:r>
      <w:proofErr w:type="spellEnd"/>
      <w:r w:rsidRPr="00981D72">
        <w:rPr>
          <w:b w:val="0"/>
          <w:bCs w:val="0"/>
          <w:rtl/>
        </w:rPr>
        <w:t xml:space="preserve"> בטרם תחילת ההתקשרות)</w:t>
      </w:r>
      <w:r w:rsidRPr="00224486">
        <w:rPr>
          <w:b w:val="0"/>
          <w:bCs w:val="0"/>
          <w:rtl/>
        </w:rPr>
        <w:t xml:space="preserve"> לקטגוריית "דרישות רוחביות" ובמידת הצורך לקטגוריות רלוונטיות נוספות בהתאמה לסוג השירות / המוצר. לצורך הפקת הדו"ח יש להיכנס לאתר: </w:t>
      </w:r>
      <w:hyperlink w:history="1">
        <w:r w:rsidRPr="00981D72">
          <w:t>https://grc.cyber.gov.il/scripts/manage/login.aspx</w:t>
        </w:r>
      </w:hyperlink>
      <w:r w:rsidRPr="00224486">
        <w:rPr>
          <w:b w:val="0"/>
          <w:bCs w:val="0"/>
          <w:rtl/>
        </w:rPr>
        <w:t xml:space="preserve">  (גרסה 1.4 של שאלון הספקים לחיזוק שרשרת האספקה של מערך הסייבר הלאומי) </w:t>
      </w:r>
      <w:r w:rsidRPr="00981D72">
        <w:rPr>
          <w:rFonts w:hint="eastAsia"/>
          <w:b w:val="0"/>
          <w:bCs w:val="0"/>
          <w:rtl/>
        </w:rPr>
        <w:t>ולהפיק</w:t>
      </w:r>
      <w:r w:rsidRPr="00981D72">
        <w:rPr>
          <w:b w:val="0"/>
          <w:bCs w:val="0"/>
          <w:rtl/>
        </w:rPr>
        <w:t xml:space="preserve"> דו"ח אותו נדרש לצרף לצורך אישור חתימת החוזה על ידי </w:t>
      </w:r>
      <w:r w:rsidRPr="00981D72">
        <w:rPr>
          <w:rFonts w:hint="eastAsia"/>
          <w:b w:val="0"/>
          <w:bCs w:val="0"/>
          <w:rtl/>
        </w:rPr>
        <w:t>מורשי</w:t>
      </w:r>
      <w:r w:rsidRPr="00981D72">
        <w:rPr>
          <w:b w:val="0"/>
          <w:bCs w:val="0"/>
          <w:rtl/>
        </w:rPr>
        <w:t xml:space="preserve"> החתימה של המשרד.</w:t>
      </w:r>
    </w:p>
    <w:p w14:paraId="1F46E4B3" w14:textId="77777777" w:rsidR="00224486" w:rsidRPr="00981D72" w:rsidRDefault="00224486" w:rsidP="00AB2358">
      <w:pPr>
        <w:pStyle w:val="31"/>
        <w:keepNext/>
        <w:keepLines/>
        <w:widowControl w:val="0"/>
        <w:numPr>
          <w:ilvl w:val="1"/>
          <w:numId w:val="23"/>
        </w:numPr>
        <w:spacing w:after="120" w:line="360" w:lineRule="auto"/>
        <w:ind w:left="849" w:hanging="489"/>
        <w:jc w:val="both"/>
      </w:pPr>
      <w:r w:rsidRPr="00224486">
        <w:rPr>
          <w:rFonts w:hint="eastAsia"/>
          <w:b w:val="0"/>
          <w:bCs w:val="0"/>
          <w:rtl/>
        </w:rPr>
        <w:t>במידה</w:t>
      </w:r>
      <w:r w:rsidRPr="00224486">
        <w:rPr>
          <w:b w:val="0"/>
          <w:bCs w:val="0"/>
          <w:rtl/>
        </w:rPr>
        <w:t xml:space="preserve"> וייעשו שינויים בהנחיות </w:t>
      </w:r>
      <w:proofErr w:type="spellStart"/>
      <w:r w:rsidRPr="00224486">
        <w:rPr>
          <w:rFonts w:hint="eastAsia"/>
          <w:b w:val="0"/>
          <w:bCs w:val="0"/>
          <w:rtl/>
        </w:rPr>
        <w:t>יה</w:t>
      </w:r>
      <w:r w:rsidRPr="00224486">
        <w:rPr>
          <w:b w:val="0"/>
          <w:bCs w:val="0"/>
          <w:rtl/>
        </w:rPr>
        <w:t>"ב</w:t>
      </w:r>
      <w:proofErr w:type="spellEnd"/>
      <w:r w:rsidRPr="00224486">
        <w:rPr>
          <w:b w:val="0"/>
          <w:bCs w:val="0"/>
          <w:rtl/>
        </w:rPr>
        <w:t xml:space="preserve"> או מערך הסייבר הלאומי, הדרישות ישתנו </w:t>
      </w:r>
      <w:r w:rsidRPr="00981D72">
        <w:rPr>
          <w:rFonts w:hint="eastAsia"/>
          <w:b w:val="0"/>
          <w:bCs w:val="0"/>
          <w:rtl/>
        </w:rPr>
        <w:t>בהתאם</w:t>
      </w:r>
      <w:r w:rsidRPr="00981D72">
        <w:rPr>
          <w:b w:val="0"/>
          <w:bCs w:val="0"/>
          <w:rtl/>
        </w:rPr>
        <w:t>.</w:t>
      </w:r>
    </w:p>
    <w:p w14:paraId="7DC06092" w14:textId="77777777" w:rsidR="00224486" w:rsidRPr="00981D72" w:rsidRDefault="00224486" w:rsidP="00AB2358">
      <w:pPr>
        <w:pStyle w:val="31"/>
        <w:keepNext/>
        <w:keepLines/>
        <w:widowControl w:val="0"/>
        <w:numPr>
          <w:ilvl w:val="1"/>
          <w:numId w:val="23"/>
        </w:numPr>
        <w:spacing w:after="120" w:line="360" w:lineRule="auto"/>
        <w:ind w:left="849" w:hanging="489"/>
        <w:jc w:val="both"/>
      </w:pPr>
      <w:r w:rsidRPr="00981D72">
        <w:rPr>
          <w:rFonts w:hint="eastAsia"/>
          <w:b w:val="0"/>
          <w:bCs w:val="0"/>
          <w:rtl/>
        </w:rPr>
        <w:t>במידה</w:t>
      </w:r>
      <w:r w:rsidRPr="00981D72">
        <w:rPr>
          <w:b w:val="0"/>
          <w:bCs w:val="0"/>
          <w:rtl/>
        </w:rPr>
        <w:t xml:space="preserve"> </w:t>
      </w:r>
      <w:r w:rsidRPr="00981D72">
        <w:rPr>
          <w:rFonts w:hint="eastAsia"/>
          <w:b w:val="0"/>
          <w:bCs w:val="0"/>
          <w:rtl/>
        </w:rPr>
        <w:t>וישנן</w:t>
      </w:r>
      <w:r w:rsidRPr="00981D72">
        <w:rPr>
          <w:b w:val="0"/>
          <w:bCs w:val="0"/>
          <w:rtl/>
        </w:rPr>
        <w:t xml:space="preserve"> </w:t>
      </w:r>
      <w:r w:rsidRPr="00981D72">
        <w:rPr>
          <w:rFonts w:hint="eastAsia"/>
          <w:b w:val="0"/>
          <w:bCs w:val="0"/>
          <w:rtl/>
        </w:rPr>
        <w:t>תקלות</w:t>
      </w:r>
      <w:r w:rsidRPr="00981D72">
        <w:rPr>
          <w:b w:val="0"/>
          <w:bCs w:val="0"/>
          <w:rtl/>
        </w:rPr>
        <w:t xml:space="preserve"> </w:t>
      </w:r>
      <w:r w:rsidRPr="00981D72">
        <w:rPr>
          <w:rFonts w:hint="eastAsia"/>
          <w:b w:val="0"/>
          <w:bCs w:val="0"/>
          <w:rtl/>
        </w:rPr>
        <w:t>ניתן</w:t>
      </w:r>
      <w:r w:rsidRPr="00981D72">
        <w:rPr>
          <w:b w:val="0"/>
          <w:bCs w:val="0"/>
          <w:rtl/>
        </w:rPr>
        <w:t xml:space="preserve"> </w:t>
      </w:r>
      <w:r w:rsidRPr="00981D72">
        <w:rPr>
          <w:rFonts w:hint="eastAsia"/>
          <w:b w:val="0"/>
          <w:bCs w:val="0"/>
          <w:rtl/>
        </w:rPr>
        <w:t>לפנות</w:t>
      </w:r>
      <w:r w:rsidRPr="00981D72">
        <w:rPr>
          <w:b w:val="0"/>
          <w:bCs w:val="0"/>
          <w:rtl/>
        </w:rPr>
        <w:t xml:space="preserve"> </w:t>
      </w:r>
      <w:r w:rsidRPr="00981D72">
        <w:rPr>
          <w:rFonts w:hint="eastAsia"/>
          <w:b w:val="0"/>
          <w:bCs w:val="0"/>
          <w:rtl/>
        </w:rPr>
        <w:t>לטלפון</w:t>
      </w:r>
      <w:r w:rsidRPr="00981D72">
        <w:rPr>
          <w:b w:val="0"/>
          <w:bCs w:val="0"/>
          <w:rtl/>
        </w:rPr>
        <w:t xml:space="preserve"> 119 (ה-</w:t>
      </w:r>
      <w:r w:rsidRPr="00981D72">
        <w:rPr>
          <w:b w:val="0"/>
          <w:bCs w:val="0"/>
        </w:rPr>
        <w:t>CERT</w:t>
      </w:r>
      <w:r w:rsidRPr="00981D72">
        <w:rPr>
          <w:b w:val="0"/>
          <w:bCs w:val="0"/>
          <w:rtl/>
        </w:rPr>
        <w:t xml:space="preserve"> הלאומי) לקבלת סיוע בהפקת הדו"ח.</w:t>
      </w:r>
    </w:p>
    <w:p w14:paraId="74CC07FC" w14:textId="11D115F8" w:rsidR="00224486" w:rsidRPr="00981D72" w:rsidRDefault="00224486" w:rsidP="00AB2358">
      <w:pPr>
        <w:pStyle w:val="31"/>
        <w:keepNext/>
        <w:keepLines/>
        <w:widowControl w:val="0"/>
        <w:numPr>
          <w:ilvl w:val="1"/>
          <w:numId w:val="23"/>
        </w:numPr>
        <w:spacing w:after="120" w:line="360" w:lineRule="auto"/>
        <w:ind w:left="849" w:hanging="489"/>
        <w:jc w:val="both"/>
        <w:rPr>
          <w:b w:val="0"/>
          <w:bCs w:val="0"/>
        </w:rPr>
      </w:pPr>
      <w:r w:rsidRPr="00981D72">
        <w:rPr>
          <w:b w:val="0"/>
          <w:bCs w:val="0"/>
          <w:rtl/>
        </w:rPr>
        <w:t xml:space="preserve">כתנאי לתחילת מתן השירותים הזוכה נדרש להציג דו"ח ממערכת </w:t>
      </w:r>
      <w:proofErr w:type="spellStart"/>
      <w:r w:rsidRPr="00981D72">
        <w:rPr>
          <w:b w:val="0"/>
          <w:bCs w:val="0"/>
          <w:rtl/>
        </w:rPr>
        <w:t>יוב"ל</w:t>
      </w:r>
      <w:proofErr w:type="spellEnd"/>
      <w:r w:rsidRPr="00981D72">
        <w:rPr>
          <w:b w:val="0"/>
          <w:bCs w:val="0"/>
          <w:rtl/>
        </w:rPr>
        <w:t xml:space="preserve"> לפיו הינו עומד בדרגה שיקבע המשרד:</w:t>
      </w:r>
      <w:r w:rsidRPr="00981D72">
        <w:rPr>
          <w:b w:val="0"/>
          <w:bCs w:val="0"/>
        </w:rPr>
        <w:t xml:space="preserve">A </w:t>
      </w:r>
      <w:r w:rsidRPr="00981D72">
        <w:rPr>
          <w:b w:val="0"/>
          <w:bCs w:val="0"/>
          <w:rtl/>
        </w:rPr>
        <w:t xml:space="preserve"> או </w:t>
      </w:r>
      <w:r w:rsidRPr="00981D72">
        <w:rPr>
          <w:b w:val="0"/>
          <w:bCs w:val="0"/>
        </w:rPr>
        <w:t>B</w:t>
      </w:r>
      <w:r w:rsidRPr="00981D72">
        <w:rPr>
          <w:b w:val="0"/>
          <w:bCs w:val="0"/>
          <w:rtl/>
        </w:rPr>
        <w:t>. דוח כאמור יופק תוך 10 ימים מעת מועד הודעת הזכייה. המשרד בהתאם לשיקול דעתו הבלעדי יוכל להאריך את המועד להמצאת הדוח. יובהר כי בסמכות המשרד להוסיף דרישות אבטחה בטרם תחילת הביצוע ולאורך תקופת הביצוע של ההתקשרות ובכלל זה להגביר את הדרגה המבוקשת של האבטחה זאת ללא עלות נוספת שתשולם לספק. הספק יהיה מחויב לעמוד בדרישות אבטחת המידע של אגף הביטחון שיעודכנו מעת לעת ואי עמידה באמור הנה עילה לביטול הזכייה ולהפסקת ההתקשרות</w:t>
      </w:r>
      <w:r>
        <w:rPr>
          <w:rFonts w:hint="cs"/>
          <w:b w:val="0"/>
          <w:bCs w:val="0"/>
          <w:rtl/>
        </w:rPr>
        <w:t>.</w:t>
      </w:r>
    </w:p>
    <w:p w14:paraId="3BF9CEE7" w14:textId="3AA44103"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 xml:space="preserve">הוראות עיקריות ובסיסיות </w:t>
      </w:r>
    </w:p>
    <w:p w14:paraId="3D9879A8" w14:textId="640138FA" w:rsidR="00B54311" w:rsidRPr="00DB3242" w:rsidRDefault="003A443C" w:rsidP="00AB2358">
      <w:pPr>
        <w:keepNext/>
        <w:keepLines/>
        <w:widowControl w:val="0"/>
        <w:ind w:left="720"/>
        <w:rPr>
          <w:rtl/>
        </w:rPr>
      </w:pPr>
      <w:r w:rsidRPr="00DB3242">
        <w:rPr>
          <w:rFonts w:hint="cs"/>
          <w:rtl/>
        </w:rPr>
        <w:t xml:space="preserve">הצדדים מסכימים כי חיובי הצדדים כמפורט בסעיפים </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Ref407888099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C521F8">
        <w:rPr>
          <w:cs/>
        </w:rPr>
        <w:t>‎</w:t>
      </w:r>
      <w:r w:rsidR="00C521F8">
        <w:t>4</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Ref407888148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C521F8">
        <w:rPr>
          <w:cs/>
        </w:rPr>
        <w:t>‎</w:t>
      </w:r>
      <w:r w:rsidR="00C521F8">
        <w:t>8</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Ref407888173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C521F8">
        <w:rPr>
          <w:cs/>
        </w:rPr>
        <w:t>‎</w:t>
      </w:r>
      <w:r w:rsidR="00C521F8">
        <w:t>10</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Ref407888187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C521F8">
        <w:rPr>
          <w:cs/>
        </w:rPr>
        <w:t>‎</w:t>
      </w:r>
      <w:r w:rsidR="00C521F8">
        <w:t>11</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Ref407888228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C521F8">
        <w:rPr>
          <w:cs/>
        </w:rPr>
        <w:t>‎</w:t>
      </w:r>
      <w:r w:rsidR="00C521F8">
        <w:t>15</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Ref407888273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C521F8">
        <w:rPr>
          <w:cs/>
        </w:rPr>
        <w:t>‎</w:t>
      </w:r>
      <w:r w:rsidR="00C521F8">
        <w:t>19</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instrText>REF</w:instrText>
      </w:r>
      <w:r w:rsidRPr="00DB3242">
        <w:rPr>
          <w:rtl/>
        </w:rPr>
        <w:instrText xml:space="preserve"> _</w:instrText>
      </w:r>
      <w:r w:rsidRPr="00DB3242">
        <w:instrText>Ref407888290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C521F8">
        <w:rPr>
          <w:cs/>
        </w:rPr>
        <w:t>‎</w:t>
      </w:r>
      <w:r w:rsidR="00C521F8">
        <w:t>22</w:t>
      </w:r>
      <w:r w:rsidRPr="00DB3242">
        <w:rPr>
          <w:rtl/>
        </w:rPr>
        <w:fldChar w:fldCharType="end"/>
      </w:r>
      <w:r w:rsidRPr="00DB3242">
        <w:rPr>
          <w:rFonts w:hint="cs"/>
          <w:rtl/>
        </w:rPr>
        <w:t xml:space="preserve"> הם מעיקרי ההתקשרות והפרתם תחשב כהפרה יסודית של ההסכם על כל הנובע מכך, לרבות הסעיפים להם זכאי הצד המקיים כלפי הצד המפר. </w:t>
      </w:r>
    </w:p>
    <w:p w14:paraId="1D7FFF52"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 xml:space="preserve">הוראות כלליות </w:t>
      </w:r>
    </w:p>
    <w:p w14:paraId="5272A5BC" w14:textId="77777777" w:rsidR="00B54311" w:rsidRPr="00DB3242" w:rsidRDefault="003A443C" w:rsidP="00AB2358">
      <w:pPr>
        <w:keepNext/>
        <w:keepLines/>
        <w:widowControl w:val="0"/>
        <w:numPr>
          <w:ilvl w:val="1"/>
          <w:numId w:val="23"/>
        </w:numPr>
        <w:spacing w:after="200" w:line="276" w:lineRule="auto"/>
        <w:ind w:left="935" w:hanging="567"/>
        <w:rPr>
          <w:rtl/>
        </w:rPr>
      </w:pPr>
      <w:r w:rsidRPr="00DB3242">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DB3242">
        <w:rPr>
          <w:rFonts w:hint="eastAsia"/>
          <w:rtl/>
        </w:rPr>
        <w:t>ר</w:t>
      </w:r>
      <w:r w:rsidRPr="00DB3242">
        <w:rPr>
          <w:rFonts w:hint="cs"/>
          <w:rtl/>
        </w:rPr>
        <w:t xml:space="preserve"> כוויתו</w:t>
      </w:r>
      <w:r w:rsidRPr="00DB3242">
        <w:rPr>
          <w:rFonts w:hint="eastAsia"/>
          <w:rtl/>
        </w:rPr>
        <w:t>ר</w:t>
      </w:r>
      <w:r w:rsidRPr="00DB3242">
        <w:rPr>
          <w:rFonts w:hint="cs"/>
          <w:rtl/>
        </w:rPr>
        <w:t xml:space="preserve"> על כל הפרה שלאחר מכן של אותה הוראה או הוראות אחרות זולת אם נעשה הוויתו</w:t>
      </w:r>
      <w:r w:rsidRPr="00DB3242">
        <w:rPr>
          <w:rFonts w:hint="eastAsia"/>
          <w:rtl/>
        </w:rPr>
        <w:t>ר</w:t>
      </w:r>
      <w:r w:rsidRPr="00DB3242">
        <w:rPr>
          <w:rFonts w:hint="cs"/>
          <w:rtl/>
        </w:rPr>
        <w:t xml:space="preserve"> בהתאם לאמור בסעיף קטן זה. </w:t>
      </w:r>
    </w:p>
    <w:p w14:paraId="134CF8F0" w14:textId="77777777" w:rsidR="00B54311" w:rsidRPr="00DB3242" w:rsidRDefault="003A443C" w:rsidP="00AB2358">
      <w:pPr>
        <w:keepNext/>
        <w:keepLines/>
        <w:widowControl w:val="0"/>
        <w:numPr>
          <w:ilvl w:val="1"/>
          <w:numId w:val="23"/>
        </w:numPr>
        <w:spacing w:after="200" w:line="276" w:lineRule="auto"/>
        <w:ind w:left="935" w:hanging="567"/>
        <w:rPr>
          <w:rtl/>
        </w:rPr>
      </w:pPr>
      <w:r w:rsidRPr="00DB3242">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7CC1EC26" w14:textId="43B8E9D3" w:rsidR="00B54311" w:rsidRPr="00F2623F" w:rsidRDefault="003A443C" w:rsidP="00AB2358">
      <w:pPr>
        <w:keepNext/>
        <w:keepLines/>
        <w:widowControl w:val="0"/>
        <w:numPr>
          <w:ilvl w:val="1"/>
          <w:numId w:val="23"/>
        </w:numPr>
        <w:spacing w:after="200" w:line="276" w:lineRule="auto"/>
        <w:ind w:left="935" w:hanging="575"/>
        <w:rPr>
          <w:rtl/>
        </w:rPr>
      </w:pPr>
      <w:r w:rsidRPr="00DB3242">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7981ACC1" w14:textId="77777777" w:rsidR="00826BFC" w:rsidRDefault="003A443C" w:rsidP="00AB2358">
      <w:pPr>
        <w:pStyle w:val="31"/>
        <w:keepNext/>
        <w:keepLines/>
        <w:widowControl w:val="0"/>
        <w:numPr>
          <w:ilvl w:val="0"/>
          <w:numId w:val="23"/>
        </w:numPr>
        <w:spacing w:after="120"/>
        <w:jc w:val="left"/>
        <w:rPr>
          <w:rtl/>
        </w:rPr>
      </w:pPr>
      <w:r>
        <w:rPr>
          <w:rtl/>
        </w:rPr>
        <w:t>סמכות השיפוט הבלעדית</w:t>
      </w:r>
    </w:p>
    <w:p w14:paraId="667102FD" w14:textId="746A17DF" w:rsidR="00826BFC" w:rsidRDefault="003A443C" w:rsidP="00AB2358">
      <w:pPr>
        <w:keepNext/>
        <w:keepLines/>
        <w:widowControl w:val="0"/>
        <w:numPr>
          <w:ilvl w:val="1"/>
          <w:numId w:val="23"/>
        </w:numPr>
        <w:spacing w:after="200" w:line="276" w:lineRule="auto"/>
        <w:ind w:left="935" w:hanging="575"/>
      </w:pPr>
      <w:r>
        <w:rPr>
          <w:rtl/>
        </w:rPr>
        <w:t xml:space="preserve">הסמכות הבלעדית לדון בכל תובענה שעילתה </w:t>
      </w:r>
      <w:r>
        <w:rPr>
          <w:rFonts w:hint="cs"/>
          <w:rtl/>
        </w:rPr>
        <w:t>בהסכם</w:t>
      </w:r>
      <w:r>
        <w:rPr>
          <w:rtl/>
        </w:rPr>
        <w:t xml:space="preserve"> זה תהא אך ורק לבית המשפט המוסמך בירושלים.</w:t>
      </w:r>
    </w:p>
    <w:p w14:paraId="368D5821" w14:textId="5F62A56C"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כתובות</w:t>
      </w:r>
      <w:r w:rsidRPr="00DB3242">
        <w:rPr>
          <w:rtl/>
        </w:rPr>
        <w:t xml:space="preserve"> </w:t>
      </w:r>
      <w:r w:rsidRPr="00DB3242">
        <w:rPr>
          <w:rFonts w:hint="cs"/>
          <w:rtl/>
        </w:rPr>
        <w:t>והודעות</w:t>
      </w:r>
    </w:p>
    <w:p w14:paraId="677ABA3C"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כתובת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והמשרד</w:t>
      </w:r>
      <w:r w:rsidRPr="00DB3242">
        <w:rPr>
          <w:rtl/>
        </w:rPr>
        <w:t xml:space="preserve"> </w:t>
      </w:r>
      <w:r w:rsidRPr="00DB3242">
        <w:rPr>
          <w:rFonts w:hint="cs"/>
          <w:rtl/>
        </w:rPr>
        <w:t>הינן</w:t>
      </w:r>
      <w:r w:rsidRPr="00DB3242">
        <w:rPr>
          <w:rtl/>
        </w:rPr>
        <w:t xml:space="preserve"> </w:t>
      </w:r>
      <w:r w:rsidRPr="00DB3242">
        <w:rPr>
          <w:rFonts w:hint="cs"/>
          <w:rtl/>
        </w:rPr>
        <w:t>כמפורט</w:t>
      </w:r>
      <w:r w:rsidRPr="00DB3242">
        <w:rPr>
          <w:rtl/>
        </w:rPr>
        <w:t xml:space="preserve"> </w:t>
      </w:r>
      <w:r w:rsidRPr="00DB3242">
        <w:rPr>
          <w:rFonts w:hint="cs"/>
          <w:rtl/>
        </w:rPr>
        <w:t>בראש</w:t>
      </w:r>
      <w:r w:rsidRPr="00DB3242">
        <w:rPr>
          <w:rtl/>
        </w:rPr>
        <w:t xml:space="preserve"> </w:t>
      </w:r>
      <w:r w:rsidRPr="00DB3242">
        <w:rPr>
          <w:rFonts w:hint="cs"/>
          <w:rtl/>
        </w:rPr>
        <w:t>ההסכם</w:t>
      </w:r>
      <w:r w:rsidRPr="00DB3242">
        <w:rPr>
          <w:rtl/>
        </w:rPr>
        <w:t>.</w:t>
      </w:r>
    </w:p>
    <w:p w14:paraId="6A477E3D"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שתימסר</w:t>
      </w:r>
      <w:r w:rsidRPr="00DB3242">
        <w:rPr>
          <w:rtl/>
        </w:rPr>
        <w:t xml:space="preserve"> </w:t>
      </w:r>
      <w:r w:rsidRPr="00DB3242">
        <w:rPr>
          <w:rFonts w:hint="cs"/>
          <w:rtl/>
        </w:rPr>
        <w:t>לכתובת</w:t>
      </w:r>
      <w:r w:rsidRPr="00DB3242">
        <w:rPr>
          <w:rtl/>
        </w:rPr>
        <w:t xml:space="preserve"> </w:t>
      </w:r>
      <w:r w:rsidRPr="00DB3242">
        <w:rPr>
          <w:rFonts w:hint="cs"/>
          <w:rtl/>
        </w:rPr>
        <w:t>דלעיל</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נמסרה</w:t>
      </w:r>
      <w:r w:rsidRPr="00DB3242">
        <w:rPr>
          <w:rtl/>
        </w:rPr>
        <w:t xml:space="preserve"> </w:t>
      </w:r>
      <w:r w:rsidRPr="00DB3242">
        <w:rPr>
          <w:rFonts w:hint="cs"/>
          <w:rtl/>
        </w:rPr>
        <w:t>לנותן</w:t>
      </w:r>
      <w:r w:rsidRPr="00DB3242">
        <w:rPr>
          <w:rtl/>
        </w:rPr>
        <w:t xml:space="preserve"> </w:t>
      </w:r>
      <w:r w:rsidRPr="00DB3242">
        <w:rPr>
          <w:rFonts w:hint="cs"/>
          <w:rtl/>
        </w:rPr>
        <w:t>השירותים תוך</w:t>
      </w:r>
      <w:r w:rsidRPr="00DB3242">
        <w:rPr>
          <w:rtl/>
        </w:rPr>
        <w:t xml:space="preserve"> 3 </w:t>
      </w:r>
      <w:r w:rsidRPr="00DB3242">
        <w:rPr>
          <w:rFonts w:hint="cs"/>
          <w:rtl/>
        </w:rPr>
        <w:t>ימי</w:t>
      </w:r>
      <w:r w:rsidRPr="00DB3242">
        <w:rPr>
          <w:rtl/>
        </w:rPr>
        <w:t xml:space="preserve"> </w:t>
      </w:r>
      <w:r w:rsidRPr="00DB3242">
        <w:rPr>
          <w:rFonts w:hint="cs"/>
          <w:rtl/>
        </w:rPr>
        <w:t>עסקים</w:t>
      </w:r>
      <w:r w:rsidRPr="00DB3242">
        <w:rPr>
          <w:rtl/>
        </w:rPr>
        <w:t xml:space="preserve">, </w:t>
      </w:r>
      <w:r w:rsidRPr="00DB3242">
        <w:rPr>
          <w:rFonts w:hint="cs"/>
          <w:rtl/>
        </w:rPr>
        <w:t>ובלבד</w:t>
      </w:r>
      <w:r w:rsidRPr="00DB3242">
        <w:rPr>
          <w:rtl/>
        </w:rPr>
        <w:t xml:space="preserve"> </w:t>
      </w:r>
      <w:r w:rsidRPr="00DB3242">
        <w:rPr>
          <w:rFonts w:hint="cs"/>
          <w:rtl/>
        </w:rPr>
        <w:t>שנשלחה</w:t>
      </w:r>
      <w:r w:rsidRPr="00DB3242">
        <w:rPr>
          <w:rtl/>
        </w:rPr>
        <w:t xml:space="preserve"> </w:t>
      </w:r>
      <w:r w:rsidRPr="00DB3242">
        <w:rPr>
          <w:rFonts w:hint="cs"/>
          <w:rtl/>
        </w:rPr>
        <w:t>בדואר</w:t>
      </w:r>
      <w:r w:rsidRPr="00DB3242">
        <w:rPr>
          <w:rtl/>
        </w:rPr>
        <w:t xml:space="preserve"> </w:t>
      </w:r>
      <w:r w:rsidRPr="00DB3242">
        <w:rPr>
          <w:rFonts w:hint="cs"/>
          <w:rtl/>
        </w:rPr>
        <w:t>רשום</w:t>
      </w:r>
      <w:r w:rsidRPr="00DB3242">
        <w:rPr>
          <w:rtl/>
        </w:rPr>
        <w:t>.</w:t>
      </w:r>
    </w:p>
    <w:p w14:paraId="53C2E052" w14:textId="77777777" w:rsidR="00B54311" w:rsidRPr="00DB3242" w:rsidRDefault="003A443C" w:rsidP="00AB2358">
      <w:pPr>
        <w:keepNext/>
        <w:keepLines/>
        <w:widowControl w:val="0"/>
        <w:numPr>
          <w:ilvl w:val="1"/>
          <w:numId w:val="23"/>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ללא</w:t>
      </w:r>
      <w:r w:rsidRPr="00DB3242">
        <w:rPr>
          <w:rtl/>
        </w:rPr>
        <w:t xml:space="preserve"> </w:t>
      </w:r>
      <w:r w:rsidRPr="00DB3242">
        <w:rPr>
          <w:rFonts w:hint="cs"/>
          <w:rtl/>
        </w:rPr>
        <w:t>שיהוי</w:t>
      </w:r>
      <w:r w:rsidRPr="00DB3242">
        <w:rPr>
          <w:rtl/>
        </w:rPr>
        <w:t xml:space="preserve">, </w:t>
      </w:r>
      <w:r w:rsidRPr="00DB3242">
        <w:rPr>
          <w:rFonts w:hint="cs"/>
          <w:rtl/>
        </w:rPr>
        <w:t>על</w:t>
      </w:r>
      <w:r w:rsidRPr="00DB3242">
        <w:rPr>
          <w:rtl/>
        </w:rPr>
        <w:t xml:space="preserve"> </w:t>
      </w:r>
      <w:r w:rsidRPr="00DB3242">
        <w:rPr>
          <w:rFonts w:hint="cs"/>
          <w:rtl/>
        </w:rPr>
        <w:t>שינוי</w:t>
      </w:r>
      <w:r w:rsidRPr="00DB3242">
        <w:rPr>
          <w:rtl/>
        </w:rPr>
        <w:t xml:space="preserve"> </w:t>
      </w:r>
      <w:r w:rsidRPr="00DB3242">
        <w:rPr>
          <w:rFonts w:hint="cs"/>
          <w:rtl/>
        </w:rPr>
        <w:t>בכתובתו</w:t>
      </w:r>
      <w:r w:rsidRPr="00DB3242">
        <w:rPr>
          <w:rtl/>
        </w:rPr>
        <w:t xml:space="preserve">. </w:t>
      </w:r>
      <w:r w:rsidRPr="00DB3242">
        <w:rPr>
          <w:rFonts w:hint="cs"/>
          <w:rtl/>
        </w:rPr>
        <w:t>הודעה</w:t>
      </w:r>
      <w:r w:rsidRPr="00DB3242">
        <w:rPr>
          <w:rtl/>
        </w:rPr>
        <w:t xml:space="preserve"> </w:t>
      </w:r>
      <w:r w:rsidRPr="00DB3242">
        <w:rPr>
          <w:rFonts w:hint="cs"/>
          <w:rtl/>
        </w:rPr>
        <w:t>לפי</w:t>
      </w:r>
      <w:r w:rsidRPr="00DB3242">
        <w:rPr>
          <w:rtl/>
        </w:rPr>
        <w:t xml:space="preserve"> </w:t>
      </w:r>
      <w:r w:rsidRPr="00DB3242">
        <w:rPr>
          <w:rFonts w:hint="cs"/>
          <w:rtl/>
        </w:rPr>
        <w:t>סעיף זה</w:t>
      </w:r>
      <w:r w:rsidRPr="00DB3242">
        <w:rPr>
          <w:rtl/>
        </w:rPr>
        <w:t xml:space="preserve"> </w:t>
      </w:r>
      <w:r w:rsidRPr="00DB3242">
        <w:rPr>
          <w:rFonts w:hint="cs"/>
          <w:rtl/>
        </w:rPr>
        <w:t>תינתן</w:t>
      </w:r>
      <w:r w:rsidRPr="00DB3242">
        <w:rPr>
          <w:rtl/>
        </w:rPr>
        <w:t xml:space="preserve"> </w:t>
      </w:r>
      <w:r w:rsidRPr="00DB3242">
        <w:rPr>
          <w:rFonts w:hint="cs"/>
          <w:rtl/>
        </w:rPr>
        <w:t>לנציג</w:t>
      </w:r>
      <w:r w:rsidRPr="00DB3242">
        <w:rPr>
          <w:rtl/>
        </w:rPr>
        <w:t xml:space="preserve"> </w:t>
      </w:r>
      <w:proofErr w:type="spellStart"/>
      <w:r w:rsidRPr="00DB3242">
        <w:rPr>
          <w:rFonts w:hint="cs"/>
          <w:rtl/>
        </w:rPr>
        <w:t>ולחשבות</w:t>
      </w:r>
      <w:proofErr w:type="spellEnd"/>
      <w:r w:rsidRPr="00DB3242">
        <w:rPr>
          <w:rFonts w:hint="cs"/>
          <w:rtl/>
        </w:rPr>
        <w:t xml:space="preserve"> משרד</w:t>
      </w:r>
      <w:r w:rsidRPr="00DB3242">
        <w:rPr>
          <w:rtl/>
        </w:rPr>
        <w:t xml:space="preserve"> </w:t>
      </w:r>
      <w:r w:rsidRPr="00DB3242">
        <w:rPr>
          <w:rFonts w:hint="cs"/>
          <w:rtl/>
        </w:rPr>
        <w:t xml:space="preserve">המשפטים. </w:t>
      </w:r>
    </w:p>
    <w:p w14:paraId="762494C9" w14:textId="77777777" w:rsidR="00B54311" w:rsidRPr="00DB3242" w:rsidRDefault="003A443C" w:rsidP="00AB2358">
      <w:pPr>
        <w:keepNext/>
        <w:keepLines/>
        <w:widowControl w:val="0"/>
        <w:numPr>
          <w:ilvl w:val="1"/>
          <w:numId w:val="23"/>
        </w:numPr>
        <w:spacing w:after="200" w:line="276" w:lineRule="auto"/>
        <w:ind w:left="935" w:hanging="575"/>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אשר</w:t>
      </w:r>
      <w:r w:rsidRPr="00DB3242">
        <w:rPr>
          <w:rtl/>
        </w:rPr>
        <w:t xml:space="preserve"> </w:t>
      </w:r>
      <w:r w:rsidRPr="00DB3242">
        <w:rPr>
          <w:rFonts w:hint="cs"/>
          <w:rtl/>
        </w:rPr>
        <w:t>שוגרה</w:t>
      </w:r>
      <w:r w:rsidRPr="00DB3242">
        <w:rPr>
          <w:rtl/>
        </w:rPr>
        <w:t xml:space="preserve"> </w:t>
      </w:r>
      <w:r w:rsidRPr="00DB3242">
        <w:rPr>
          <w:rFonts w:hint="cs"/>
          <w:rtl/>
        </w:rPr>
        <w:t>במכשיר</w:t>
      </w:r>
      <w:r w:rsidRPr="00DB3242">
        <w:rPr>
          <w:rtl/>
        </w:rPr>
        <w:t xml:space="preserve"> </w:t>
      </w:r>
      <w:r w:rsidRPr="00DB3242">
        <w:rPr>
          <w:rFonts w:hint="cs"/>
          <w:rtl/>
        </w:rPr>
        <w:t>פקסימיליה</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הגיעה</w:t>
      </w:r>
      <w:r w:rsidRPr="00DB3242">
        <w:rPr>
          <w:rtl/>
        </w:rPr>
        <w:t xml:space="preserve"> </w:t>
      </w:r>
      <w:r w:rsidRPr="00DB3242">
        <w:rPr>
          <w:rFonts w:hint="cs"/>
          <w:rtl/>
        </w:rPr>
        <w:t>לתעודתה</w:t>
      </w:r>
      <w:r w:rsidRPr="00DB3242">
        <w:rPr>
          <w:rtl/>
        </w:rPr>
        <w:t xml:space="preserve"> </w:t>
      </w:r>
      <w:r w:rsidRPr="00DB3242">
        <w:rPr>
          <w:rFonts w:hint="cs"/>
          <w:rtl/>
        </w:rPr>
        <w:t>בתוך</w:t>
      </w:r>
      <w:r w:rsidRPr="00DB3242">
        <w:rPr>
          <w:rtl/>
        </w:rPr>
        <w:t xml:space="preserve"> 24 </w:t>
      </w:r>
      <w:r w:rsidRPr="00DB3242">
        <w:rPr>
          <w:rFonts w:hint="cs"/>
          <w:rtl/>
        </w:rPr>
        <w:t>שעות</w:t>
      </w:r>
      <w:r w:rsidRPr="00DB3242">
        <w:rPr>
          <w:rtl/>
        </w:rPr>
        <w:t xml:space="preserve">, </w:t>
      </w:r>
      <w:r w:rsidRPr="00DB3242">
        <w:rPr>
          <w:rFonts w:hint="cs"/>
          <w:rtl/>
        </w:rPr>
        <w:t>אם</w:t>
      </w:r>
      <w:r w:rsidRPr="00DB3242">
        <w:rPr>
          <w:rtl/>
        </w:rPr>
        <w:t xml:space="preserve"> </w:t>
      </w:r>
      <w:r w:rsidRPr="00DB3242">
        <w:rPr>
          <w:rFonts w:hint="cs"/>
          <w:rtl/>
        </w:rPr>
        <w:t>שוגרה</w:t>
      </w:r>
      <w:r w:rsidRPr="00DB3242">
        <w:rPr>
          <w:rtl/>
        </w:rPr>
        <w:t xml:space="preserve"> </w:t>
      </w:r>
      <w:r w:rsidRPr="00DB3242">
        <w:rPr>
          <w:rFonts w:hint="cs"/>
          <w:rtl/>
        </w:rPr>
        <w:t>במהלך</w:t>
      </w:r>
      <w:r w:rsidRPr="00DB3242">
        <w:rPr>
          <w:rtl/>
        </w:rPr>
        <w:t xml:space="preserve"> </w:t>
      </w:r>
      <w:r w:rsidRPr="00DB3242">
        <w:rPr>
          <w:rFonts w:hint="cs"/>
          <w:rtl/>
        </w:rPr>
        <w:t>יום</w:t>
      </w:r>
      <w:r w:rsidRPr="00DB3242">
        <w:rPr>
          <w:rtl/>
        </w:rPr>
        <w:t xml:space="preserve"> </w:t>
      </w:r>
      <w:r w:rsidRPr="00DB3242">
        <w:rPr>
          <w:rFonts w:hint="cs"/>
          <w:rtl/>
        </w:rPr>
        <w:t>עסקים</w:t>
      </w:r>
      <w:r w:rsidRPr="00DB3242">
        <w:rPr>
          <w:rtl/>
        </w:rPr>
        <w:t xml:space="preserve"> </w:t>
      </w:r>
      <w:r w:rsidRPr="00DB3242">
        <w:rPr>
          <w:rFonts w:hint="cs"/>
          <w:rtl/>
        </w:rPr>
        <w:t>רגיל</w:t>
      </w:r>
      <w:r w:rsidRPr="00DB3242">
        <w:rPr>
          <w:rtl/>
        </w:rPr>
        <w:t xml:space="preserve"> </w:t>
      </w:r>
      <w:r w:rsidRPr="00DB3242">
        <w:rPr>
          <w:rFonts w:hint="cs"/>
          <w:rtl/>
        </w:rPr>
        <w:t>ונתקבל</w:t>
      </w:r>
      <w:r w:rsidRPr="00DB3242">
        <w:rPr>
          <w:rtl/>
        </w:rPr>
        <w:t xml:space="preserve"> </w:t>
      </w:r>
      <w:r w:rsidRPr="00DB3242">
        <w:rPr>
          <w:rFonts w:hint="cs"/>
          <w:rtl/>
        </w:rPr>
        <w:t>אישור</w:t>
      </w:r>
      <w:r w:rsidRPr="00DB3242">
        <w:rPr>
          <w:rtl/>
        </w:rPr>
        <w:t xml:space="preserve"> </w:t>
      </w:r>
      <w:r w:rsidRPr="00DB3242">
        <w:rPr>
          <w:rFonts w:hint="cs"/>
          <w:rtl/>
        </w:rPr>
        <w:t>מכשיר</w:t>
      </w:r>
      <w:r w:rsidRPr="00DB3242">
        <w:rPr>
          <w:rtl/>
        </w:rPr>
        <w:t xml:space="preserve"> </w:t>
      </w:r>
      <w:r w:rsidRPr="00DB3242">
        <w:rPr>
          <w:rFonts w:hint="cs"/>
          <w:rtl/>
        </w:rPr>
        <w:t>הפקסימיליה</w:t>
      </w:r>
      <w:r w:rsidRPr="00DB3242">
        <w:rPr>
          <w:rtl/>
        </w:rPr>
        <w:t xml:space="preserve"> </w:t>
      </w:r>
      <w:r w:rsidRPr="00DB3242">
        <w:rPr>
          <w:rFonts w:hint="cs"/>
          <w:rtl/>
        </w:rPr>
        <w:t>על</w:t>
      </w:r>
      <w:r w:rsidRPr="00DB3242">
        <w:rPr>
          <w:rtl/>
        </w:rPr>
        <w:t xml:space="preserve"> </w:t>
      </w:r>
      <w:r w:rsidRPr="00DB3242">
        <w:rPr>
          <w:rFonts w:hint="cs"/>
          <w:rtl/>
        </w:rPr>
        <w:t>העברתה</w:t>
      </w:r>
      <w:r w:rsidRPr="00DB3242">
        <w:rPr>
          <w:rtl/>
        </w:rPr>
        <w:t xml:space="preserve"> </w:t>
      </w:r>
      <w:r w:rsidRPr="00DB3242">
        <w:rPr>
          <w:rFonts w:hint="cs"/>
          <w:rtl/>
        </w:rPr>
        <w:t>התקינה</w:t>
      </w:r>
      <w:r w:rsidRPr="00DB3242">
        <w:rPr>
          <w:rtl/>
        </w:rPr>
        <w:t xml:space="preserve"> </w:t>
      </w:r>
      <w:r w:rsidRPr="00DB3242">
        <w:rPr>
          <w:rFonts w:hint="cs"/>
          <w:rtl/>
        </w:rPr>
        <w:t>בשלמות</w:t>
      </w:r>
      <w:r w:rsidRPr="00DB3242">
        <w:rPr>
          <w:rtl/>
        </w:rPr>
        <w:t>.</w:t>
      </w:r>
    </w:p>
    <w:p w14:paraId="746CCB8B" w14:textId="77777777"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מיצוי</w:t>
      </w:r>
      <w:r w:rsidRPr="00DB3242">
        <w:rPr>
          <w:rtl/>
        </w:rPr>
        <w:t xml:space="preserve"> </w:t>
      </w:r>
      <w:r w:rsidRPr="00DB3242">
        <w:rPr>
          <w:rFonts w:hint="cs"/>
          <w:rtl/>
        </w:rPr>
        <w:t>זכויות</w:t>
      </w:r>
    </w:p>
    <w:p w14:paraId="0CC97C53" w14:textId="77777777" w:rsidR="00B54311" w:rsidRPr="00DB3242" w:rsidRDefault="003A443C" w:rsidP="00AB2358">
      <w:pPr>
        <w:keepNext/>
        <w:keepLines/>
        <w:widowControl w:val="0"/>
        <w:rPr>
          <w:rtl/>
        </w:rPr>
      </w:pPr>
      <w:r w:rsidRPr="00DB3242">
        <w:rPr>
          <w:rFonts w:hint="cs"/>
          <w:rtl/>
        </w:rPr>
        <w:t>מוצהר</w:t>
      </w:r>
      <w:r w:rsidRPr="00DB3242">
        <w:rPr>
          <w:rtl/>
        </w:rPr>
        <w:t xml:space="preserve"> </w:t>
      </w:r>
      <w:r w:rsidRPr="00DB3242">
        <w:rPr>
          <w:rFonts w:hint="cs"/>
          <w:rtl/>
        </w:rPr>
        <w:t>ומוסכם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תנאי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מהווים</w:t>
      </w:r>
      <w:r w:rsidRPr="00DB3242">
        <w:rPr>
          <w:rtl/>
        </w:rPr>
        <w:t xml:space="preserve"> </w:t>
      </w:r>
      <w:r w:rsidRPr="00DB3242">
        <w:rPr>
          <w:rFonts w:hint="cs"/>
          <w:rtl/>
        </w:rPr>
        <w:t>ביטוי</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הצדדים</w:t>
      </w:r>
      <w:r w:rsidRPr="00DB3242">
        <w:rPr>
          <w:rtl/>
        </w:rPr>
        <w:t xml:space="preserve">, </w:t>
      </w:r>
      <w:r w:rsidRPr="00DB3242">
        <w:rPr>
          <w:rFonts w:hint="cs"/>
          <w:rtl/>
        </w:rPr>
        <w:t>והם</w:t>
      </w:r>
      <w:r w:rsidRPr="00DB3242">
        <w:rPr>
          <w:rtl/>
        </w:rPr>
        <w:t xml:space="preserve"> </w:t>
      </w:r>
      <w:r w:rsidRPr="00DB3242">
        <w:rPr>
          <w:rFonts w:hint="cs"/>
          <w:rtl/>
        </w:rPr>
        <w:t>מבטלים</w:t>
      </w:r>
      <w:r w:rsidRPr="00DB3242">
        <w:rPr>
          <w:rtl/>
        </w:rPr>
        <w:t xml:space="preserve"> </w:t>
      </w:r>
      <w:r w:rsidRPr="00DB3242">
        <w:rPr>
          <w:rFonts w:hint="cs"/>
          <w:rtl/>
        </w:rPr>
        <w:t>כל</w:t>
      </w:r>
      <w:r w:rsidRPr="00DB3242">
        <w:rPr>
          <w:rtl/>
        </w:rPr>
        <w:t xml:space="preserve"> </w:t>
      </w:r>
      <w:r w:rsidRPr="00DB3242">
        <w:rPr>
          <w:rFonts w:hint="cs"/>
          <w:rtl/>
        </w:rPr>
        <w:t>הסכם</w:t>
      </w:r>
      <w:r w:rsidRPr="00DB3242">
        <w:rPr>
          <w:rtl/>
        </w:rPr>
        <w:t xml:space="preserve">, </w:t>
      </w:r>
      <w:r w:rsidRPr="00DB3242">
        <w:rPr>
          <w:rFonts w:hint="cs"/>
          <w:rtl/>
        </w:rPr>
        <w:t>מצג</w:t>
      </w:r>
      <w:r w:rsidRPr="00DB3242">
        <w:rPr>
          <w:rtl/>
        </w:rPr>
        <w:t xml:space="preserve">, </w:t>
      </w:r>
      <w:r w:rsidRPr="00DB3242">
        <w:rPr>
          <w:rFonts w:hint="cs"/>
          <w:rtl/>
        </w:rPr>
        <w:t>הבטחה</w:t>
      </w:r>
      <w:r w:rsidRPr="00DB3242">
        <w:rPr>
          <w:rtl/>
        </w:rPr>
        <w:t xml:space="preserve"> </w:t>
      </w:r>
      <w:r w:rsidRPr="00DB3242">
        <w:rPr>
          <w:rFonts w:hint="cs"/>
          <w:rtl/>
        </w:rPr>
        <w:t>או</w:t>
      </w:r>
      <w:r w:rsidRPr="00DB3242">
        <w:rPr>
          <w:rtl/>
        </w:rPr>
        <w:t xml:space="preserve"> </w:t>
      </w:r>
      <w:r w:rsidRPr="00DB3242">
        <w:rPr>
          <w:rFonts w:hint="cs"/>
          <w:rtl/>
        </w:rPr>
        <w:t>נוהג</w:t>
      </w:r>
      <w:r w:rsidRPr="00DB3242">
        <w:rPr>
          <w:rtl/>
        </w:rPr>
        <w:t xml:space="preserve"> </w:t>
      </w:r>
      <w:r w:rsidRPr="00DB3242">
        <w:rPr>
          <w:rFonts w:hint="cs"/>
          <w:rtl/>
        </w:rPr>
        <w:t>שקדם</w:t>
      </w:r>
      <w:r w:rsidRPr="00DB3242">
        <w:rPr>
          <w:rtl/>
        </w:rPr>
        <w:t xml:space="preserve"> </w:t>
      </w:r>
      <w:r w:rsidRPr="00DB3242">
        <w:rPr>
          <w:rFonts w:hint="cs"/>
          <w:rtl/>
        </w:rPr>
        <w:t>לחתימתו</w:t>
      </w:r>
      <w:r>
        <w:rPr>
          <w:rFonts w:hint="cs"/>
          <w:rtl/>
        </w:rPr>
        <w:t>.</w:t>
      </w:r>
    </w:p>
    <w:p w14:paraId="483C0D2F" w14:textId="77777777" w:rsidR="00CF1000" w:rsidRDefault="00CF1000" w:rsidP="00AB2358">
      <w:pPr>
        <w:keepNext/>
        <w:keepLines/>
        <w:bidi w:val="0"/>
        <w:spacing w:line="240" w:lineRule="auto"/>
        <w:jc w:val="left"/>
        <w:rPr>
          <w:b/>
          <w:bCs/>
          <w:rtl/>
        </w:rPr>
      </w:pPr>
      <w:r>
        <w:rPr>
          <w:rtl/>
        </w:rPr>
        <w:br w:type="page"/>
      </w:r>
    </w:p>
    <w:p w14:paraId="7DE37D66" w14:textId="7875549D" w:rsidR="00B54311" w:rsidRPr="00DB3242" w:rsidRDefault="003A443C" w:rsidP="00AB2358">
      <w:pPr>
        <w:pStyle w:val="31"/>
        <w:keepNext/>
        <w:keepLines/>
        <w:widowControl w:val="0"/>
        <w:numPr>
          <w:ilvl w:val="0"/>
          <w:numId w:val="23"/>
        </w:numPr>
        <w:spacing w:after="120" w:line="360" w:lineRule="auto"/>
        <w:jc w:val="left"/>
        <w:rPr>
          <w:rtl/>
        </w:rPr>
      </w:pPr>
      <w:r w:rsidRPr="00DB3242">
        <w:rPr>
          <w:rFonts w:hint="cs"/>
          <w:rtl/>
        </w:rPr>
        <w:t>רשימת</w:t>
      </w:r>
      <w:r w:rsidRPr="00DB3242">
        <w:rPr>
          <w:rtl/>
        </w:rPr>
        <w:t xml:space="preserve"> </w:t>
      </w:r>
      <w:r w:rsidRPr="00DB3242">
        <w:rPr>
          <w:rFonts w:hint="cs"/>
          <w:rtl/>
        </w:rPr>
        <w:t>נספחים</w:t>
      </w:r>
      <w:r w:rsidRPr="00DB3242">
        <w:rPr>
          <w:rtl/>
        </w:rPr>
        <w:t xml:space="preserve"> </w:t>
      </w:r>
      <w:r w:rsidRPr="00DB3242">
        <w:rPr>
          <w:rFonts w:hint="cs"/>
          <w:rtl/>
        </w:rPr>
        <w:t>להסכם</w:t>
      </w:r>
    </w:p>
    <w:p w14:paraId="4BB870A4" w14:textId="40AAF988" w:rsidR="00AB352A" w:rsidRDefault="003A443C" w:rsidP="00AB2358">
      <w:pPr>
        <w:keepNext/>
        <w:keepLines/>
        <w:widowControl w:val="0"/>
        <w:rPr>
          <w:b/>
          <w:bCs/>
          <w:rtl/>
        </w:rPr>
      </w:pPr>
      <w:r w:rsidRPr="00DB3242">
        <w:rPr>
          <w:rFonts w:hint="cs"/>
          <w:b/>
          <w:bCs/>
          <w:rtl/>
        </w:rPr>
        <w:t>נספח</w:t>
      </w:r>
      <w:r w:rsidRPr="00DB3242">
        <w:rPr>
          <w:b/>
          <w:bCs/>
          <w:rtl/>
        </w:rPr>
        <w:t xml:space="preserve"> </w:t>
      </w:r>
      <w:r>
        <w:rPr>
          <w:rFonts w:hint="cs"/>
          <w:b/>
          <w:bCs/>
          <w:rtl/>
        </w:rPr>
        <w:t>ג'</w:t>
      </w:r>
      <w:r w:rsidRPr="00DB3242">
        <w:rPr>
          <w:b/>
          <w:bCs/>
          <w:rtl/>
        </w:rPr>
        <w:t xml:space="preserve">1 </w:t>
      </w:r>
      <w:r w:rsidRPr="00DB3242">
        <w:rPr>
          <w:rFonts w:hint="cs"/>
          <w:b/>
          <w:bCs/>
          <w:rtl/>
        </w:rPr>
        <w:t xml:space="preserve">להסכם </w:t>
      </w:r>
      <w:r w:rsidRPr="00DB3242">
        <w:rPr>
          <w:b/>
          <w:bCs/>
          <w:rtl/>
        </w:rPr>
        <w:t xml:space="preserve">– </w:t>
      </w:r>
      <w:r>
        <w:rPr>
          <w:rFonts w:hint="cs"/>
          <w:b/>
          <w:bCs/>
          <w:rtl/>
        </w:rPr>
        <w:t xml:space="preserve"> מפרט השירותים לספק</w:t>
      </w:r>
    </w:p>
    <w:p w14:paraId="41B35A6D" w14:textId="18A0CFAE" w:rsidR="00AB352A" w:rsidRDefault="003A443C" w:rsidP="00AB2358">
      <w:pPr>
        <w:keepNext/>
        <w:keepLines/>
        <w:widowControl w:val="0"/>
        <w:rPr>
          <w:b/>
          <w:bCs/>
          <w:rtl/>
        </w:rPr>
      </w:pPr>
      <w:r>
        <w:rPr>
          <w:rFonts w:hint="cs"/>
          <w:b/>
          <w:bCs/>
          <w:rtl/>
        </w:rPr>
        <w:t xml:space="preserve">נספח ג'2 להסכם </w:t>
      </w:r>
      <w:r>
        <w:rPr>
          <w:b/>
          <w:bCs/>
          <w:rtl/>
        </w:rPr>
        <w:t>–</w:t>
      </w:r>
      <w:r>
        <w:rPr>
          <w:rFonts w:hint="cs"/>
          <w:b/>
          <w:bCs/>
          <w:rtl/>
        </w:rPr>
        <w:t xml:space="preserve"> נוסח ערבות ביצוע</w:t>
      </w:r>
    </w:p>
    <w:p w14:paraId="5DA68E54" w14:textId="3DF535BA" w:rsidR="00AB352A" w:rsidRDefault="003A443C" w:rsidP="00AB2358">
      <w:pPr>
        <w:keepNext/>
        <w:keepLines/>
        <w:widowControl w:val="0"/>
        <w:rPr>
          <w:b/>
          <w:bCs/>
          <w:rtl/>
        </w:rPr>
      </w:pPr>
      <w:r>
        <w:rPr>
          <w:rFonts w:hint="cs"/>
          <w:b/>
          <w:bCs/>
          <w:rtl/>
        </w:rPr>
        <w:t xml:space="preserve">נספח ג'3 להסכם -  </w:t>
      </w:r>
      <w:r w:rsidRPr="00DB3242">
        <w:rPr>
          <w:rFonts w:hint="cs"/>
          <w:b/>
          <w:bCs/>
          <w:rtl/>
        </w:rPr>
        <w:t>הצהרה לפי סעיף 28(א)(1) לחוק הגברת האכיפה על דיני העבודה, תשע"ב-2011</w:t>
      </w:r>
    </w:p>
    <w:p w14:paraId="1B4EA0BA" w14:textId="397908AF" w:rsidR="00B54311" w:rsidRPr="00DB3242" w:rsidRDefault="003A443C" w:rsidP="00AB2358">
      <w:pPr>
        <w:keepNext/>
        <w:keepLines/>
        <w:widowControl w:val="0"/>
        <w:rPr>
          <w:b/>
          <w:bCs/>
          <w:rtl/>
        </w:rPr>
      </w:pPr>
      <w:r w:rsidRPr="00CF1000">
        <w:rPr>
          <w:rFonts w:hint="cs"/>
          <w:b/>
          <w:bCs/>
          <w:rtl/>
        </w:rPr>
        <w:t>נספח ג'4 להסכם - העתק</w:t>
      </w:r>
      <w:r w:rsidRPr="00CF1000">
        <w:rPr>
          <w:b/>
          <w:bCs/>
          <w:rtl/>
        </w:rPr>
        <w:t xml:space="preserve"> </w:t>
      </w:r>
      <w:r w:rsidRPr="00CF1000">
        <w:rPr>
          <w:rFonts w:hint="cs"/>
          <w:b/>
          <w:bCs/>
          <w:rtl/>
        </w:rPr>
        <w:t>של</w:t>
      </w:r>
      <w:r w:rsidRPr="00CF1000">
        <w:rPr>
          <w:b/>
          <w:bCs/>
          <w:rtl/>
        </w:rPr>
        <w:t xml:space="preserve"> </w:t>
      </w:r>
      <w:r w:rsidRPr="00CF1000">
        <w:rPr>
          <w:rFonts w:hint="cs"/>
          <w:b/>
          <w:bCs/>
          <w:rtl/>
        </w:rPr>
        <w:t>מכרז</w:t>
      </w:r>
      <w:r w:rsidRPr="00CF1000">
        <w:rPr>
          <w:b/>
          <w:bCs/>
          <w:rtl/>
        </w:rPr>
        <w:t xml:space="preserve"> </w:t>
      </w:r>
      <w:r w:rsidRPr="00CF1000">
        <w:rPr>
          <w:rFonts w:hint="cs"/>
          <w:b/>
          <w:bCs/>
          <w:rtl/>
        </w:rPr>
        <w:t>מס</w:t>
      </w:r>
      <w:r w:rsidRPr="00CF1000">
        <w:rPr>
          <w:b/>
          <w:bCs/>
          <w:rtl/>
        </w:rPr>
        <w:t>'</w:t>
      </w:r>
      <w:r w:rsidRPr="00CF1000">
        <w:rPr>
          <w:rFonts w:hint="cs"/>
          <w:b/>
          <w:bCs/>
          <w:rtl/>
        </w:rPr>
        <w:t>_________ ונספחיו</w:t>
      </w:r>
    </w:p>
    <w:p w14:paraId="0D461EC4" w14:textId="37AE3E95" w:rsidR="00A711F0" w:rsidRDefault="003A443C" w:rsidP="00AB2358">
      <w:pPr>
        <w:keepNext/>
        <w:keepLines/>
        <w:widowControl w:val="0"/>
        <w:rPr>
          <w:b/>
          <w:bCs/>
          <w:rtl/>
        </w:rPr>
      </w:pPr>
      <w:r w:rsidRPr="00DB3242">
        <w:rPr>
          <w:rFonts w:hint="cs"/>
          <w:b/>
          <w:bCs/>
          <w:rtl/>
        </w:rPr>
        <w:t>נספח</w:t>
      </w:r>
      <w:r w:rsidRPr="00DB3242">
        <w:rPr>
          <w:b/>
          <w:bCs/>
          <w:rtl/>
        </w:rPr>
        <w:t xml:space="preserve"> </w:t>
      </w:r>
      <w:r w:rsidR="00AB352A">
        <w:rPr>
          <w:rFonts w:hint="cs"/>
          <w:b/>
          <w:bCs/>
          <w:rtl/>
        </w:rPr>
        <w:t>ג'5</w:t>
      </w:r>
      <w:r w:rsidRPr="00DB3242">
        <w:rPr>
          <w:b/>
          <w:bCs/>
          <w:rtl/>
        </w:rPr>
        <w:t xml:space="preserve"> </w:t>
      </w:r>
      <w:r w:rsidRPr="00DB3242">
        <w:rPr>
          <w:rFonts w:hint="cs"/>
          <w:b/>
          <w:bCs/>
          <w:rtl/>
        </w:rPr>
        <w:t xml:space="preserve">להסכם </w:t>
      </w:r>
      <w:r w:rsidRPr="00DB3242">
        <w:rPr>
          <w:b/>
          <w:bCs/>
          <w:rtl/>
        </w:rPr>
        <w:t>–</w:t>
      </w:r>
      <w:r w:rsidRPr="00DB3242">
        <w:rPr>
          <w:rFonts w:hint="cs"/>
          <w:b/>
          <w:bCs/>
          <w:rtl/>
        </w:rPr>
        <w:t xml:space="preserve"> הצעת</w:t>
      </w:r>
      <w:r w:rsidRPr="00DB3242">
        <w:rPr>
          <w:b/>
          <w:bCs/>
          <w:rtl/>
        </w:rPr>
        <w:t xml:space="preserve"> </w:t>
      </w:r>
      <w:r w:rsidRPr="00DB3242">
        <w:rPr>
          <w:rFonts w:hint="cs"/>
          <w:b/>
          <w:bCs/>
          <w:rtl/>
        </w:rPr>
        <w:t>המציע</w:t>
      </w:r>
      <w:r w:rsidRPr="00DB3242">
        <w:rPr>
          <w:b/>
          <w:bCs/>
          <w:rtl/>
        </w:rPr>
        <w:t xml:space="preserve"> </w:t>
      </w:r>
      <w:r w:rsidRPr="00DB3242">
        <w:rPr>
          <w:rFonts w:hint="cs"/>
          <w:b/>
          <w:bCs/>
          <w:rtl/>
        </w:rPr>
        <w:t>הזוכה</w:t>
      </w:r>
      <w:r>
        <w:rPr>
          <w:rFonts w:hint="cs"/>
          <w:b/>
          <w:bCs/>
          <w:rtl/>
        </w:rPr>
        <w:t xml:space="preserve"> ובכללה הצעת המחיר</w:t>
      </w:r>
    </w:p>
    <w:p w14:paraId="6A06A06C" w14:textId="48343E0A" w:rsidR="0054190D" w:rsidRPr="00DB3242" w:rsidRDefault="003A443C" w:rsidP="00AB2358">
      <w:pPr>
        <w:keepNext/>
        <w:keepLines/>
        <w:widowControl w:val="0"/>
        <w:rPr>
          <w:b/>
          <w:bCs/>
          <w:rtl/>
        </w:rPr>
      </w:pPr>
      <w:r w:rsidRPr="00DB3242">
        <w:rPr>
          <w:rFonts w:hint="cs"/>
          <w:b/>
          <w:bCs/>
          <w:rtl/>
        </w:rPr>
        <w:t>נספח</w:t>
      </w:r>
      <w:r w:rsidRPr="00DB3242">
        <w:rPr>
          <w:b/>
          <w:bCs/>
          <w:rtl/>
        </w:rPr>
        <w:t xml:space="preserve"> </w:t>
      </w:r>
      <w:r w:rsidR="00AB352A">
        <w:rPr>
          <w:rFonts w:hint="cs"/>
          <w:b/>
          <w:bCs/>
          <w:rtl/>
        </w:rPr>
        <w:t>ג'6</w:t>
      </w:r>
      <w:r w:rsidRPr="00DB3242">
        <w:rPr>
          <w:b/>
          <w:bCs/>
          <w:rtl/>
        </w:rPr>
        <w:t xml:space="preserve"> </w:t>
      </w:r>
      <w:r w:rsidRPr="00DB3242">
        <w:rPr>
          <w:rFonts w:hint="cs"/>
          <w:b/>
          <w:bCs/>
          <w:rtl/>
        </w:rPr>
        <w:t xml:space="preserve">להסכם </w:t>
      </w:r>
      <w:r w:rsidRPr="00DB3242">
        <w:rPr>
          <w:b/>
          <w:bCs/>
          <w:rtl/>
        </w:rPr>
        <w:t xml:space="preserve">– </w:t>
      </w:r>
      <w:r>
        <w:rPr>
          <w:rFonts w:hint="cs"/>
          <w:b/>
          <w:bCs/>
          <w:rtl/>
        </w:rPr>
        <w:t xml:space="preserve">התחייבות </w:t>
      </w:r>
      <w:r w:rsidR="00F2623F">
        <w:rPr>
          <w:rFonts w:hint="cs"/>
          <w:b/>
          <w:bCs/>
          <w:rtl/>
        </w:rPr>
        <w:t>לסודיות ו</w:t>
      </w:r>
      <w:r>
        <w:rPr>
          <w:rFonts w:hint="cs"/>
          <w:b/>
          <w:bCs/>
          <w:rtl/>
        </w:rPr>
        <w:t xml:space="preserve">העדר ניגוד עניינים </w:t>
      </w:r>
      <w:r>
        <w:rPr>
          <w:b/>
          <w:bCs/>
          <w:rtl/>
        </w:rPr>
        <w:t>–</w:t>
      </w:r>
      <w:r>
        <w:rPr>
          <w:rFonts w:hint="cs"/>
          <w:b/>
          <w:bCs/>
          <w:rtl/>
        </w:rPr>
        <w:t xml:space="preserve"> בנוסח נספח א'</w:t>
      </w:r>
      <w:r w:rsidR="00AB352A">
        <w:rPr>
          <w:rFonts w:hint="cs"/>
          <w:b/>
          <w:bCs/>
          <w:rtl/>
        </w:rPr>
        <w:t>5</w:t>
      </w:r>
      <w:r>
        <w:rPr>
          <w:rFonts w:hint="cs"/>
          <w:b/>
          <w:bCs/>
          <w:rtl/>
        </w:rPr>
        <w:t xml:space="preserve"> למכרז</w:t>
      </w:r>
    </w:p>
    <w:p w14:paraId="2F193EDF" w14:textId="768DBAAA" w:rsidR="00F8440A" w:rsidRDefault="00F8440A" w:rsidP="00AB2358">
      <w:pPr>
        <w:keepNext/>
        <w:keepLines/>
        <w:widowControl w:val="0"/>
        <w:rPr>
          <w:b/>
          <w:bCs/>
          <w:rtl/>
        </w:rPr>
      </w:pPr>
    </w:p>
    <w:p w14:paraId="7227DAF7" w14:textId="73CBBCC0" w:rsidR="00B54311" w:rsidRPr="00DB3242" w:rsidRDefault="003A443C" w:rsidP="00AB2358">
      <w:pPr>
        <w:keepNext/>
        <w:keepLines/>
        <w:widowControl w:val="0"/>
        <w:rPr>
          <w:b/>
          <w:bCs/>
          <w:rtl/>
        </w:rPr>
      </w:pPr>
      <w:r w:rsidRPr="00656A7D">
        <w:rPr>
          <w:rFonts w:hint="cs"/>
          <w:rtl/>
        </w:rPr>
        <w:t>לפיכך, הביעו הצדדים,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656A7D">
        <w:rPr>
          <w:rFonts w:hint="cs"/>
          <w:rtl/>
        </w:rPr>
        <w:tab/>
        <w:t>ובהתאם להחלטת ועדת המכרזים בפרוטוקול מס'_____________  ובאו בזאת על החתום ;</w:t>
      </w:r>
    </w:p>
    <w:p w14:paraId="7E083029" w14:textId="77777777" w:rsidR="00B54311" w:rsidRPr="00D13F32" w:rsidRDefault="00B54311" w:rsidP="00AB2358">
      <w:pPr>
        <w:keepNext/>
        <w:keepLines/>
        <w:widowControl w:val="0"/>
        <w:ind w:left="85"/>
        <w:rPr>
          <w:b/>
          <w:bCs/>
          <w:rtl/>
        </w:rPr>
      </w:pPr>
    </w:p>
    <w:p w14:paraId="1B2C8D9B" w14:textId="77777777" w:rsidR="00B54311" w:rsidRPr="00D13F32" w:rsidRDefault="003A443C" w:rsidP="00AB2358">
      <w:pPr>
        <w:keepNext/>
        <w:keepLines/>
        <w:widowControl w:val="0"/>
        <w:rPr>
          <w:b/>
          <w:bCs/>
          <w:sz w:val="20"/>
          <w:szCs w:val="20"/>
          <w:rtl/>
        </w:rPr>
      </w:pPr>
      <w:r w:rsidRPr="00D13F32">
        <w:rPr>
          <w:rFonts w:hint="cs"/>
          <w:b/>
          <w:bCs/>
          <w:sz w:val="20"/>
          <w:szCs w:val="20"/>
          <w:rtl/>
        </w:rPr>
        <w:t>(יש</w:t>
      </w:r>
      <w:r w:rsidRPr="00D13F32">
        <w:rPr>
          <w:b/>
          <w:bCs/>
          <w:sz w:val="20"/>
          <w:szCs w:val="20"/>
          <w:rtl/>
        </w:rPr>
        <w:t xml:space="preserve"> </w:t>
      </w:r>
      <w:r w:rsidRPr="00D13F32">
        <w:rPr>
          <w:rFonts w:hint="cs"/>
          <w:b/>
          <w:bCs/>
          <w:sz w:val="20"/>
          <w:szCs w:val="20"/>
          <w:rtl/>
        </w:rPr>
        <w:t>לחתום</w:t>
      </w:r>
      <w:r w:rsidRPr="00D13F32">
        <w:rPr>
          <w:b/>
          <w:bCs/>
          <w:sz w:val="20"/>
          <w:szCs w:val="20"/>
          <w:rtl/>
        </w:rPr>
        <w:t xml:space="preserve"> </w:t>
      </w:r>
      <w:r w:rsidRPr="00D13F32">
        <w:rPr>
          <w:rFonts w:hint="cs"/>
          <w:b/>
          <w:bCs/>
          <w:sz w:val="20"/>
          <w:szCs w:val="20"/>
          <w:rtl/>
        </w:rPr>
        <w:t>בחתימת</w:t>
      </w:r>
      <w:r w:rsidRPr="00D13F32">
        <w:rPr>
          <w:b/>
          <w:bCs/>
          <w:sz w:val="20"/>
          <w:szCs w:val="20"/>
          <w:rtl/>
        </w:rPr>
        <w:t xml:space="preserve"> </w:t>
      </w:r>
      <w:r w:rsidRPr="00D13F32">
        <w:rPr>
          <w:rFonts w:hint="cs"/>
          <w:b/>
          <w:bCs/>
          <w:sz w:val="20"/>
          <w:szCs w:val="20"/>
          <w:rtl/>
        </w:rPr>
        <w:t>יד</w:t>
      </w:r>
      <w:r w:rsidRPr="00D13F32">
        <w:rPr>
          <w:b/>
          <w:bCs/>
          <w:sz w:val="20"/>
          <w:szCs w:val="20"/>
          <w:rtl/>
        </w:rPr>
        <w:t xml:space="preserve"> </w:t>
      </w:r>
      <w:r w:rsidRPr="00D13F32">
        <w:rPr>
          <w:rFonts w:hint="cs"/>
          <w:b/>
          <w:bCs/>
          <w:sz w:val="20"/>
          <w:szCs w:val="20"/>
          <w:rtl/>
        </w:rPr>
        <w:t>ובחותמת)</w:t>
      </w:r>
    </w:p>
    <w:p w14:paraId="17413EC4" w14:textId="77777777" w:rsidR="00B54311" w:rsidRPr="00DB3242" w:rsidRDefault="00B54311" w:rsidP="00AB2358">
      <w:pPr>
        <w:keepNext/>
        <w:keepLines/>
        <w:widowControl w:val="0"/>
        <w:rPr>
          <w:b/>
          <w:bCs/>
          <w:rtl/>
        </w:rPr>
      </w:pPr>
    </w:p>
    <w:p w14:paraId="3D11954F" w14:textId="77777777" w:rsidR="00B54311" w:rsidRPr="00DB3242" w:rsidRDefault="003A443C" w:rsidP="00AB2358">
      <w:pPr>
        <w:keepNext/>
        <w:keepLines/>
        <w:widowControl w:val="0"/>
        <w:rPr>
          <w:b/>
          <w:bCs/>
          <w:rtl/>
        </w:rPr>
      </w:pPr>
      <w:r w:rsidRPr="00CF1000">
        <w:rPr>
          <w:b/>
          <w:bCs/>
          <w:rtl/>
        </w:rPr>
        <w:t>__________________</w:t>
      </w:r>
      <w:r w:rsidRPr="00CF1000">
        <w:rPr>
          <w:rFonts w:hint="cs"/>
          <w:b/>
          <w:bCs/>
          <w:rtl/>
        </w:rPr>
        <w:t xml:space="preserve"> </w:t>
      </w:r>
      <w:r w:rsidRPr="00CF1000">
        <w:rPr>
          <w:rFonts w:hint="cs"/>
          <w:b/>
          <w:bCs/>
          <w:rtl/>
        </w:rPr>
        <w:tab/>
      </w:r>
      <w:r w:rsidRPr="00CF1000">
        <w:rPr>
          <w:b/>
          <w:bCs/>
          <w:rtl/>
        </w:rPr>
        <w:t>__________________</w:t>
      </w:r>
    </w:p>
    <w:p w14:paraId="6699C2B3" w14:textId="77777777" w:rsidR="00B54311" w:rsidRPr="00DB3242" w:rsidRDefault="003A443C" w:rsidP="00AB2358">
      <w:pPr>
        <w:keepNext/>
        <w:keepLines/>
        <w:widowControl w:val="0"/>
        <w:rPr>
          <w:b/>
          <w:bCs/>
          <w:rtl/>
        </w:rPr>
      </w:pP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rFonts w:hint="cs"/>
          <w:b/>
          <w:bCs/>
          <w:rtl/>
        </w:rPr>
        <w:tab/>
      </w:r>
      <w:r>
        <w:rPr>
          <w:rFonts w:hint="cs"/>
          <w:b/>
          <w:bCs/>
          <w:rtl/>
        </w:rPr>
        <w:t xml:space="preserve">                </w:t>
      </w: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p>
    <w:p w14:paraId="33CF466A" w14:textId="77777777" w:rsidR="00B54311" w:rsidRPr="00DB3242" w:rsidRDefault="00B54311" w:rsidP="00AB2358">
      <w:pPr>
        <w:keepNext/>
        <w:keepLines/>
        <w:widowControl w:val="0"/>
        <w:rPr>
          <w:b/>
          <w:bCs/>
          <w:rtl/>
        </w:rPr>
      </w:pPr>
    </w:p>
    <w:p w14:paraId="31CD0DE0" w14:textId="77777777" w:rsidR="00B54311" w:rsidRPr="00DB3242" w:rsidRDefault="003A443C" w:rsidP="00AB2358">
      <w:pPr>
        <w:keepNext/>
        <w:keepLines/>
        <w:widowControl w:val="0"/>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14:paraId="229A1B26" w14:textId="77777777" w:rsidR="00B54311" w:rsidRPr="00DB3242" w:rsidRDefault="00B54311" w:rsidP="00AB2358">
      <w:pPr>
        <w:keepNext/>
        <w:keepLines/>
        <w:widowControl w:val="0"/>
        <w:rPr>
          <w:b/>
          <w:bCs/>
          <w:rtl/>
        </w:rPr>
      </w:pPr>
    </w:p>
    <w:p w14:paraId="0D10534E" w14:textId="77777777" w:rsidR="00B54311" w:rsidRPr="00DB3242" w:rsidRDefault="003A443C" w:rsidP="00AB2358">
      <w:pPr>
        <w:keepNext/>
        <w:keepLines/>
        <w:widowControl w:val="0"/>
        <w:rPr>
          <w:b/>
          <w:bCs/>
          <w:rtl/>
        </w:rPr>
      </w:pPr>
      <w:r w:rsidRPr="00DB3242">
        <w:rPr>
          <w:rFonts w:hint="cs"/>
          <w:b/>
          <w:bCs/>
          <w:rtl/>
        </w:rPr>
        <w:t>אני</w:t>
      </w:r>
      <w:r w:rsidRPr="00DB3242">
        <w:rPr>
          <w:b/>
          <w:bCs/>
          <w:rtl/>
        </w:rPr>
        <w:t xml:space="preserve"> </w:t>
      </w:r>
      <w:r w:rsidRPr="00D126F8">
        <w:rPr>
          <w:b/>
          <w:bCs/>
          <w:rtl/>
        </w:rPr>
        <w:t>______________</w:t>
      </w:r>
      <w:r w:rsidRPr="00D126F8">
        <w:rPr>
          <w:rFonts w:hint="cs"/>
          <w:b/>
          <w:bCs/>
          <w:rtl/>
        </w:rPr>
        <w:t>הח</w:t>
      </w:r>
      <w:r w:rsidRPr="00D126F8">
        <w:rPr>
          <w:b/>
          <w:bCs/>
          <w:rtl/>
        </w:rPr>
        <w:t>"</w:t>
      </w:r>
      <w:r w:rsidRPr="00D126F8">
        <w:rPr>
          <w:rFonts w:hint="cs"/>
          <w:b/>
          <w:bCs/>
          <w:rtl/>
        </w:rPr>
        <w:t>מ</w:t>
      </w:r>
      <w:r w:rsidRPr="00D126F8">
        <w:rPr>
          <w:b/>
          <w:bCs/>
          <w:rtl/>
        </w:rPr>
        <w:t xml:space="preserve"> </w:t>
      </w:r>
      <w:r w:rsidRPr="00D126F8">
        <w:rPr>
          <w:rFonts w:hint="cs"/>
          <w:b/>
          <w:bCs/>
          <w:rtl/>
        </w:rPr>
        <w:t>עו</w:t>
      </w:r>
      <w:r w:rsidRPr="00D126F8">
        <w:rPr>
          <w:b/>
          <w:bCs/>
          <w:rtl/>
        </w:rPr>
        <w:t>"</w:t>
      </w:r>
      <w:r w:rsidRPr="00D126F8">
        <w:rPr>
          <w:rFonts w:hint="cs"/>
          <w:b/>
          <w:bCs/>
          <w:rtl/>
        </w:rPr>
        <w:t>ד</w:t>
      </w:r>
      <w:r w:rsidRPr="00D126F8">
        <w:rPr>
          <w:b/>
          <w:bCs/>
          <w:rtl/>
        </w:rPr>
        <w:t xml:space="preserve"> </w:t>
      </w:r>
      <w:r w:rsidRPr="00D126F8">
        <w:rPr>
          <w:rFonts w:hint="cs"/>
          <w:b/>
          <w:bCs/>
          <w:rtl/>
        </w:rPr>
        <w:t>מאשר</w:t>
      </w:r>
      <w:r w:rsidRPr="00D126F8">
        <w:rPr>
          <w:b/>
          <w:bCs/>
          <w:rtl/>
        </w:rPr>
        <w:t xml:space="preserve"> </w:t>
      </w:r>
      <w:r w:rsidRPr="00D126F8">
        <w:rPr>
          <w:rFonts w:hint="cs"/>
          <w:b/>
          <w:bCs/>
          <w:rtl/>
        </w:rPr>
        <w:t>בזאת</w:t>
      </w:r>
      <w:r w:rsidRPr="00D126F8">
        <w:rPr>
          <w:b/>
          <w:bCs/>
          <w:rtl/>
        </w:rPr>
        <w:t xml:space="preserve"> </w:t>
      </w:r>
      <w:r w:rsidRPr="00D126F8">
        <w:rPr>
          <w:rFonts w:hint="cs"/>
          <w:b/>
          <w:bCs/>
          <w:rtl/>
        </w:rPr>
        <w:t>כי</w:t>
      </w:r>
      <w:r w:rsidRPr="00D126F8">
        <w:rPr>
          <w:b/>
          <w:bCs/>
          <w:rtl/>
        </w:rPr>
        <w:t xml:space="preserve"> </w:t>
      </w:r>
      <w:r w:rsidRPr="00D126F8">
        <w:rPr>
          <w:rFonts w:hint="cs"/>
          <w:b/>
          <w:bCs/>
          <w:rtl/>
        </w:rPr>
        <w:t>נותן</w:t>
      </w:r>
      <w:r w:rsidRPr="00D126F8">
        <w:rPr>
          <w:b/>
          <w:bCs/>
          <w:rtl/>
        </w:rPr>
        <w:t xml:space="preserve"> </w:t>
      </w:r>
      <w:r w:rsidRPr="00D126F8">
        <w:rPr>
          <w:rFonts w:hint="cs"/>
          <w:b/>
          <w:bCs/>
          <w:rtl/>
        </w:rPr>
        <w:t>השירותים</w:t>
      </w:r>
      <w:r w:rsidRPr="00D126F8">
        <w:rPr>
          <w:b/>
          <w:bCs/>
          <w:rtl/>
        </w:rPr>
        <w:t xml:space="preserve"> _____________ </w:t>
      </w:r>
      <w:r w:rsidRPr="00D126F8">
        <w:rPr>
          <w:rFonts w:hint="cs"/>
          <w:b/>
          <w:bCs/>
          <w:rtl/>
        </w:rPr>
        <w:t>רשום</w:t>
      </w:r>
      <w:r w:rsidRPr="00D126F8">
        <w:rPr>
          <w:b/>
          <w:bCs/>
          <w:rtl/>
        </w:rPr>
        <w:t xml:space="preserve"> </w:t>
      </w:r>
      <w:r w:rsidRPr="00D126F8">
        <w:rPr>
          <w:rFonts w:hint="cs"/>
          <w:b/>
          <w:bCs/>
          <w:rtl/>
        </w:rPr>
        <w:t>בישראל</w:t>
      </w:r>
      <w:r w:rsidRPr="00D126F8">
        <w:rPr>
          <w:b/>
          <w:bCs/>
          <w:rtl/>
        </w:rPr>
        <w:t xml:space="preserve"> </w:t>
      </w:r>
      <w:r w:rsidRPr="00D126F8">
        <w:rPr>
          <w:rFonts w:hint="cs"/>
          <w:b/>
          <w:bCs/>
          <w:rtl/>
        </w:rPr>
        <w:t>כדין</w:t>
      </w:r>
      <w:r w:rsidRPr="00D126F8">
        <w:rPr>
          <w:b/>
          <w:bCs/>
          <w:rtl/>
        </w:rPr>
        <w:t xml:space="preserve">; </w:t>
      </w:r>
      <w:r w:rsidRPr="00D126F8">
        <w:rPr>
          <w:rFonts w:hint="cs"/>
          <w:b/>
          <w:bCs/>
          <w:rtl/>
        </w:rPr>
        <w:t>כי</w:t>
      </w:r>
      <w:r w:rsidRPr="00D126F8">
        <w:rPr>
          <w:b/>
          <w:bCs/>
          <w:rtl/>
        </w:rPr>
        <w:t xml:space="preserve"> </w:t>
      </w:r>
      <w:r w:rsidRPr="00D126F8">
        <w:rPr>
          <w:rFonts w:hint="cs"/>
          <w:b/>
          <w:bCs/>
          <w:rtl/>
        </w:rPr>
        <w:t>ה</w:t>
      </w:r>
      <w:r w:rsidRPr="00D126F8">
        <w:rPr>
          <w:b/>
          <w:bCs/>
          <w:rtl/>
        </w:rPr>
        <w:t>"</w:t>
      </w:r>
      <w:r w:rsidRPr="00D126F8">
        <w:rPr>
          <w:rFonts w:hint="cs"/>
          <w:b/>
          <w:bCs/>
          <w:rtl/>
        </w:rPr>
        <w:t>ה</w:t>
      </w:r>
      <w:r w:rsidRPr="00D126F8">
        <w:rPr>
          <w:b/>
          <w:bCs/>
          <w:rtl/>
        </w:rPr>
        <w:t xml:space="preserve">_______________ </w:t>
      </w:r>
      <w:r w:rsidRPr="00D126F8">
        <w:rPr>
          <w:rFonts w:hint="cs"/>
          <w:b/>
          <w:bCs/>
          <w:rtl/>
        </w:rPr>
        <w:t>א</w:t>
      </w:r>
      <w:r w:rsidRPr="00DB3242">
        <w:rPr>
          <w:rFonts w:hint="cs"/>
          <w:b/>
          <w:bCs/>
          <w:rtl/>
        </w:rPr>
        <w:t>שר</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עליו</w:t>
      </w:r>
      <w:r w:rsidRPr="00DB3242">
        <w:rPr>
          <w:b/>
          <w:bCs/>
          <w:rtl/>
        </w:rPr>
        <w:t xml:space="preserve"> </w:t>
      </w:r>
      <w:r w:rsidRPr="00DB3242">
        <w:rPr>
          <w:rFonts w:hint="cs"/>
          <w:b/>
          <w:bCs/>
          <w:rtl/>
        </w:rPr>
        <w:t>לפני</w:t>
      </w:r>
      <w:r w:rsidRPr="00DB3242">
        <w:rPr>
          <w:b/>
          <w:bCs/>
          <w:rtl/>
        </w:rPr>
        <w:t xml:space="preserve"> </w:t>
      </w:r>
      <w:r w:rsidRPr="00DB3242">
        <w:rPr>
          <w:rFonts w:hint="cs"/>
          <w:b/>
          <w:bCs/>
          <w:rtl/>
        </w:rPr>
        <w:t>ומוסמכים</w:t>
      </w:r>
      <w:r w:rsidRPr="00DB3242">
        <w:rPr>
          <w:b/>
          <w:bCs/>
          <w:rtl/>
        </w:rPr>
        <w:t xml:space="preserve"> </w:t>
      </w:r>
      <w:r w:rsidRPr="00DB3242">
        <w:rPr>
          <w:rFonts w:hint="cs"/>
          <w:b/>
          <w:bCs/>
          <w:rtl/>
        </w:rPr>
        <w:t>לעשות</w:t>
      </w:r>
      <w:r w:rsidRPr="00DB3242">
        <w:rPr>
          <w:b/>
          <w:bCs/>
          <w:rtl/>
        </w:rPr>
        <w:t xml:space="preserve"> </w:t>
      </w:r>
      <w:r w:rsidRPr="00DB3242">
        <w:rPr>
          <w:rFonts w:hint="cs"/>
          <w:b/>
          <w:bCs/>
          <w:rtl/>
        </w:rPr>
        <w:t>כן</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וכי</w:t>
      </w:r>
      <w:r w:rsidRPr="00DB3242">
        <w:rPr>
          <w:b/>
          <w:bCs/>
          <w:rtl/>
        </w:rPr>
        <w:t xml:space="preserve"> </w:t>
      </w:r>
      <w:r w:rsidRPr="00DB3242">
        <w:rPr>
          <w:rFonts w:hint="cs"/>
          <w:b/>
          <w:bCs/>
          <w:rtl/>
        </w:rPr>
        <w:t>חתימתם</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מחייבת</w:t>
      </w:r>
      <w:r w:rsidRPr="00DB3242">
        <w:rPr>
          <w:b/>
          <w:bCs/>
          <w:rtl/>
        </w:rPr>
        <w:t xml:space="preserve"> </w:t>
      </w:r>
      <w:r w:rsidRPr="00DB3242">
        <w:rPr>
          <w:rFonts w:hint="cs"/>
          <w:b/>
          <w:bCs/>
          <w:rtl/>
        </w:rPr>
        <w:t>את</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b/>
          <w:bCs/>
          <w:rtl/>
        </w:rPr>
        <w:t>.</w:t>
      </w:r>
    </w:p>
    <w:p w14:paraId="46588A4A" w14:textId="77777777" w:rsidR="00B54311" w:rsidRPr="00DB3242" w:rsidRDefault="00B54311" w:rsidP="00AB2358">
      <w:pPr>
        <w:keepNext/>
        <w:keepLines/>
        <w:widowControl w:val="0"/>
        <w:rPr>
          <w:b/>
          <w:bCs/>
          <w:rtl/>
        </w:rPr>
      </w:pPr>
    </w:p>
    <w:p w14:paraId="4DBE0024" w14:textId="77777777" w:rsidR="00B54311" w:rsidRPr="00DB3242" w:rsidRDefault="00B54311" w:rsidP="00AB2358">
      <w:pPr>
        <w:keepNext/>
        <w:keepLines/>
        <w:widowControl w:val="0"/>
        <w:rPr>
          <w:b/>
          <w:bCs/>
          <w:rtl/>
        </w:rPr>
      </w:pPr>
    </w:p>
    <w:p w14:paraId="0D1834F5" w14:textId="77777777" w:rsidR="00B54311" w:rsidRPr="00D126F8" w:rsidRDefault="003A443C" w:rsidP="00AB2358">
      <w:pPr>
        <w:keepNext/>
        <w:keepLines/>
        <w:widowControl w:val="0"/>
        <w:rPr>
          <w:b/>
          <w:bCs/>
          <w:rtl/>
        </w:rPr>
      </w:pPr>
      <w:r w:rsidRPr="00D126F8">
        <w:rPr>
          <w:rFonts w:hint="cs"/>
          <w:b/>
          <w:bCs/>
          <w:rtl/>
        </w:rPr>
        <w:t>תאריך</w:t>
      </w:r>
      <w:r w:rsidRPr="00D126F8">
        <w:rPr>
          <w:b/>
          <w:bCs/>
          <w:rtl/>
        </w:rPr>
        <w:t>: ________</w:t>
      </w:r>
      <w:r w:rsidRPr="00D126F8">
        <w:rPr>
          <w:b/>
          <w:bCs/>
          <w:rtl/>
        </w:rPr>
        <w:tab/>
      </w:r>
      <w:r w:rsidRPr="00D126F8">
        <w:rPr>
          <w:b/>
          <w:bCs/>
          <w:rtl/>
        </w:rPr>
        <w:tab/>
        <w:t>___________</w:t>
      </w:r>
      <w:r w:rsidRPr="00D126F8">
        <w:rPr>
          <w:b/>
          <w:bCs/>
          <w:rtl/>
        </w:rPr>
        <w:tab/>
      </w:r>
      <w:r w:rsidRPr="00D126F8">
        <w:rPr>
          <w:b/>
          <w:bCs/>
          <w:rtl/>
        </w:rPr>
        <w:tab/>
      </w:r>
    </w:p>
    <w:p w14:paraId="74B4403E" w14:textId="77777777" w:rsidR="00B54311" w:rsidRPr="00D126F8" w:rsidRDefault="003A443C" w:rsidP="00AB2358">
      <w:pPr>
        <w:keepNext/>
        <w:keepLines/>
        <w:widowControl w:val="0"/>
        <w:ind w:left="2160" w:firstLine="720"/>
        <w:rPr>
          <w:b/>
          <w:bCs/>
          <w:rtl/>
        </w:rPr>
      </w:pPr>
      <w:r w:rsidRPr="00D126F8">
        <w:rPr>
          <w:rFonts w:hint="cs"/>
          <w:b/>
          <w:bCs/>
          <w:rtl/>
        </w:rPr>
        <w:t>חתימה</w:t>
      </w:r>
      <w:r w:rsidRPr="00D126F8">
        <w:rPr>
          <w:b/>
          <w:bCs/>
          <w:rtl/>
        </w:rPr>
        <w:t xml:space="preserve"> </w:t>
      </w:r>
      <w:r w:rsidRPr="00D126F8">
        <w:rPr>
          <w:rFonts w:hint="cs"/>
          <w:b/>
          <w:bCs/>
          <w:rtl/>
        </w:rPr>
        <w:t>וחותמת</w:t>
      </w:r>
    </w:p>
    <w:p w14:paraId="42116EED" w14:textId="77777777" w:rsidR="00B54311" w:rsidRPr="00D126F8" w:rsidRDefault="00B54311" w:rsidP="00AB2358">
      <w:pPr>
        <w:keepNext/>
        <w:keepLines/>
        <w:widowControl w:val="0"/>
        <w:rPr>
          <w:b/>
          <w:bCs/>
          <w:rtl/>
        </w:rPr>
      </w:pPr>
    </w:p>
    <w:p w14:paraId="31D96339" w14:textId="77777777" w:rsidR="00B54311" w:rsidRPr="00DB3242" w:rsidRDefault="003A443C" w:rsidP="00AB2358">
      <w:pPr>
        <w:keepNext/>
        <w:keepLines/>
        <w:widowControl w:val="0"/>
        <w:rPr>
          <w:b/>
          <w:bCs/>
          <w:rtl/>
        </w:rPr>
      </w:pPr>
      <w:r w:rsidRPr="00D126F8">
        <w:rPr>
          <w:b/>
          <w:bCs/>
          <w:rtl/>
        </w:rPr>
        <w:t>__________________</w:t>
      </w:r>
      <w:r w:rsidRPr="00D126F8">
        <w:rPr>
          <w:b/>
          <w:bCs/>
          <w:rtl/>
        </w:rPr>
        <w:tab/>
        <w:t>__________________</w:t>
      </w:r>
    </w:p>
    <w:p w14:paraId="7BC05579" w14:textId="587CF45F" w:rsidR="00B54311" w:rsidRDefault="003A443C" w:rsidP="00AB2358">
      <w:pPr>
        <w:keepNext/>
        <w:keepLines/>
        <w:widowControl w:val="0"/>
        <w:rPr>
          <w:b/>
          <w:bCs/>
          <w:rtl/>
        </w:rPr>
      </w:pPr>
      <w:r w:rsidRPr="00DB3242">
        <w:rPr>
          <w:rFonts w:hint="cs"/>
          <w:b/>
          <w:bCs/>
          <w:rtl/>
        </w:rPr>
        <w:t>המנהל</w:t>
      </w:r>
      <w:r w:rsidR="00A66976">
        <w:rPr>
          <w:rFonts w:hint="cs"/>
          <w:b/>
          <w:bCs/>
          <w:rtl/>
        </w:rPr>
        <w:t>/</w:t>
      </w:r>
      <w:r w:rsidRPr="00DB3242">
        <w:rPr>
          <w:rFonts w:hint="cs"/>
          <w:b/>
          <w:bCs/>
          <w:rtl/>
        </w:rPr>
        <w:t>ת הכללית של המשרד</w:t>
      </w:r>
      <w:r w:rsidRPr="00DB3242">
        <w:rPr>
          <w:b/>
          <w:bCs/>
          <w:rtl/>
        </w:rPr>
        <w:tab/>
      </w:r>
      <w:r w:rsidRPr="00DB3242">
        <w:rPr>
          <w:rFonts w:hint="cs"/>
          <w:b/>
          <w:bCs/>
          <w:rtl/>
        </w:rPr>
        <w:t>חשב</w:t>
      </w:r>
      <w:r w:rsidRPr="00DB3242">
        <w:rPr>
          <w:b/>
          <w:bCs/>
          <w:rtl/>
        </w:rPr>
        <w:t xml:space="preserve"> </w:t>
      </w:r>
      <w:r w:rsidRPr="00DB3242">
        <w:rPr>
          <w:rFonts w:hint="cs"/>
          <w:b/>
          <w:bCs/>
          <w:rtl/>
        </w:rPr>
        <w:t>המשרד</w:t>
      </w:r>
      <w:r w:rsidRPr="00DB3242">
        <w:rPr>
          <w:b/>
          <w:bCs/>
          <w:rtl/>
        </w:rPr>
        <w:t>/</w:t>
      </w:r>
      <w:r w:rsidRPr="00DB3242">
        <w:rPr>
          <w:rFonts w:hint="cs"/>
          <w:b/>
          <w:bCs/>
          <w:rtl/>
        </w:rPr>
        <w:t>נציג</w:t>
      </w:r>
      <w:r>
        <w:rPr>
          <w:rFonts w:hint="cs"/>
          <w:b/>
          <w:bCs/>
          <w:rtl/>
        </w:rPr>
        <w:t xml:space="preserve"> </w:t>
      </w:r>
    </w:p>
    <w:p w14:paraId="1C9C0602" w14:textId="77777777" w:rsidR="00B54311" w:rsidRPr="00D13F32" w:rsidRDefault="003A443C" w:rsidP="00AB2358">
      <w:pPr>
        <w:keepNext/>
        <w:keepLines/>
        <w:widowControl w:val="0"/>
        <w:rPr>
          <w:b/>
          <w:bCs/>
          <w:u w:val="single"/>
          <w:rtl/>
        </w:rPr>
      </w:pPr>
      <w:r w:rsidRPr="00D13F32">
        <w:rPr>
          <w:rFonts w:hint="cs"/>
          <w:b/>
          <w:bCs/>
          <w:u w:val="single"/>
          <w:rtl/>
        </w:rPr>
        <w:t>הרשאה להתחייב</w:t>
      </w:r>
    </w:p>
    <w:p w14:paraId="289F48BB" w14:textId="77777777" w:rsidR="00B54311" w:rsidRPr="00DB3242" w:rsidRDefault="003A443C" w:rsidP="00AB2358">
      <w:pPr>
        <w:keepNext/>
        <w:keepLines/>
        <w:widowControl w:val="0"/>
        <w:rPr>
          <w:rtl/>
        </w:rPr>
      </w:pPr>
      <w:r w:rsidRPr="00DB3242">
        <w:rPr>
          <w:rFonts w:hint="cs"/>
          <w:rtl/>
        </w:rPr>
        <w:t xml:space="preserve">אנו החתומים מעלה בשם המשרד מאשרים כי, ההוצאה הכרוכה בהתקשרות זו תוקצבה בחוק התקציב </w:t>
      </w:r>
      <w:r w:rsidRPr="00D126F8">
        <w:rPr>
          <w:rFonts w:hint="cs"/>
          <w:rtl/>
        </w:rPr>
        <w:t>לשנת __________________ בתקנה תקציבית _____________ מס' _________________.</w:t>
      </w:r>
      <w:r w:rsidRPr="00DB3242">
        <w:rPr>
          <w:rFonts w:hint="cs"/>
          <w:rtl/>
        </w:rPr>
        <w:t xml:space="preserve"> הארכת ההתקשרות בשנים הבאות טעונה אישור קיום תקציב בחוק התקציב בשנה הרלוונטית. </w:t>
      </w:r>
    </w:p>
    <w:p w14:paraId="5B0F7E6F" w14:textId="77777777" w:rsidR="00B54311" w:rsidRDefault="00B54311" w:rsidP="00AB2358">
      <w:pPr>
        <w:keepNext/>
        <w:keepLines/>
        <w:widowControl w:val="0"/>
        <w:jc w:val="center"/>
        <w:rPr>
          <w:rFonts w:ascii="Arial" w:hAnsi="Arial"/>
          <w:b/>
          <w:bCs/>
          <w:u w:val="single"/>
          <w:rtl/>
        </w:rPr>
      </w:pPr>
    </w:p>
    <w:p w14:paraId="4F3E04ED" w14:textId="28FB88C6" w:rsidR="00B54311" w:rsidRPr="00DB3242" w:rsidRDefault="00B54311" w:rsidP="00AB2358">
      <w:pPr>
        <w:keepNext/>
        <w:keepLines/>
        <w:widowControl w:val="0"/>
      </w:pPr>
    </w:p>
    <w:p w14:paraId="3DB321CE" w14:textId="77777777" w:rsidR="009455EF" w:rsidRPr="00BD7A28" w:rsidRDefault="009455EF" w:rsidP="00AB2358">
      <w:pPr>
        <w:keepNext/>
        <w:keepLines/>
        <w:widowControl w:val="0"/>
        <w:rPr>
          <w:rtl/>
        </w:rPr>
      </w:pPr>
    </w:p>
    <w:p w14:paraId="44440316" w14:textId="2509097F" w:rsidR="00BD7A28" w:rsidRPr="00BD7A28" w:rsidRDefault="003A443C" w:rsidP="00AB2358">
      <w:pPr>
        <w:pStyle w:val="14"/>
        <w:widowControl w:val="0"/>
        <w:numPr>
          <w:ilvl w:val="0"/>
          <w:numId w:val="0"/>
        </w:numPr>
        <w:jc w:val="center"/>
        <w:rPr>
          <w:rtl/>
        </w:rPr>
      </w:pPr>
      <w:bookmarkStart w:id="551" w:name="_Toc516551404"/>
      <w:bookmarkStart w:id="552" w:name="_Toc521604089"/>
      <w:bookmarkStart w:id="553" w:name="_Ref524533472"/>
      <w:bookmarkStart w:id="554" w:name="_Toc524610706"/>
      <w:bookmarkStart w:id="555" w:name="נספח_מפרט_שירותים"/>
      <w:bookmarkStart w:id="556" w:name="_Toc880228"/>
      <w:bookmarkStart w:id="557" w:name="_Toc126842802"/>
      <w:bookmarkStart w:id="558" w:name="_Toc149640735"/>
      <w:bookmarkStart w:id="559" w:name="_Toc152967727"/>
      <w:r>
        <w:rPr>
          <w:rFonts w:hint="cs"/>
          <w:rtl/>
        </w:rPr>
        <w:t>נספח ג'</w:t>
      </w:r>
      <w:r w:rsidR="006961DF">
        <w:rPr>
          <w:noProof/>
        </w:rPr>
        <w:fldChar w:fldCharType="begin"/>
      </w:r>
      <w:r w:rsidR="006961DF">
        <w:rPr>
          <w:noProof/>
        </w:rPr>
        <w:instrText xml:space="preserve"> SEQ NHHT \* MERGEFORMAT  \* MERGEFORMAT </w:instrText>
      </w:r>
      <w:r w:rsidR="006961DF">
        <w:rPr>
          <w:noProof/>
        </w:rPr>
        <w:fldChar w:fldCharType="separate"/>
      </w:r>
      <w:r w:rsidR="00C521F8">
        <w:rPr>
          <w:noProof/>
        </w:rPr>
        <w:t>1</w:t>
      </w:r>
      <w:r w:rsidR="006961DF">
        <w:rPr>
          <w:noProof/>
        </w:rPr>
        <w:fldChar w:fldCharType="end"/>
      </w:r>
      <w:r w:rsidR="001D391B">
        <w:rPr>
          <w:rFonts w:hint="cs"/>
          <w:rtl/>
        </w:rPr>
        <w:t xml:space="preserve"> לחוזה ההתקשרות</w:t>
      </w:r>
      <w:r>
        <w:rPr>
          <w:rFonts w:hint="cs"/>
          <w:rtl/>
        </w:rPr>
        <w:t xml:space="preserve"> </w:t>
      </w:r>
      <w:r w:rsidR="0076729C">
        <w:rPr>
          <w:rtl/>
        </w:rPr>
        <w:t>–</w:t>
      </w:r>
      <w:r w:rsidR="0076729C">
        <w:rPr>
          <w:rFonts w:hint="cs"/>
          <w:rtl/>
        </w:rPr>
        <w:t xml:space="preserve"> </w:t>
      </w:r>
      <w:r>
        <w:rPr>
          <w:rFonts w:hint="cs"/>
          <w:rtl/>
        </w:rPr>
        <w:t>מפרט שירותים</w:t>
      </w:r>
      <w:bookmarkEnd w:id="551"/>
      <w:bookmarkEnd w:id="552"/>
      <w:bookmarkEnd w:id="553"/>
      <w:bookmarkEnd w:id="554"/>
      <w:bookmarkEnd w:id="555"/>
      <w:bookmarkEnd w:id="556"/>
      <w:bookmarkEnd w:id="557"/>
      <w:bookmarkEnd w:id="558"/>
      <w:bookmarkEnd w:id="559"/>
      <w:r w:rsidRPr="00BD7A28">
        <w:rPr>
          <w:rtl/>
        </w:rPr>
        <w:t xml:space="preserve"> </w:t>
      </w:r>
    </w:p>
    <w:p w14:paraId="00372AC7" w14:textId="77777777" w:rsidR="006E5B86" w:rsidRPr="006E5B86" w:rsidRDefault="003A443C" w:rsidP="00AB2358">
      <w:pPr>
        <w:pStyle w:val="14"/>
        <w:widowControl w:val="0"/>
        <w:numPr>
          <w:ilvl w:val="0"/>
          <w:numId w:val="24"/>
        </w:numPr>
        <w:rPr>
          <w:rtl/>
        </w:rPr>
      </w:pPr>
      <w:bookmarkStart w:id="560" w:name="_Toc516551405"/>
      <w:bookmarkStart w:id="561" w:name="_Toc516578040"/>
      <w:bookmarkStart w:id="562" w:name="_Toc521604090"/>
      <w:bookmarkStart w:id="563" w:name="_Toc524610707"/>
      <w:bookmarkStart w:id="564" w:name="_Toc880229"/>
      <w:bookmarkStart w:id="565" w:name="_Toc880287"/>
      <w:bookmarkStart w:id="566" w:name="_Toc71706514"/>
      <w:bookmarkStart w:id="567" w:name="_Toc147056325"/>
      <w:bookmarkStart w:id="568" w:name="_Toc149640736"/>
      <w:bookmarkStart w:id="569" w:name="_Toc152967728"/>
      <w:bookmarkStart w:id="570" w:name="_Toc126842803"/>
      <w:bookmarkStart w:id="571" w:name="_Toc126842859"/>
      <w:bookmarkStart w:id="572" w:name="_Toc485194461"/>
      <w:bookmarkStart w:id="573" w:name="_Toc438384402"/>
      <w:bookmarkStart w:id="574" w:name="_Toc332106313"/>
      <w:r w:rsidRPr="006E5B86">
        <w:rPr>
          <w:rFonts w:hint="cs"/>
          <w:rtl/>
        </w:rPr>
        <w:t>כללי</w:t>
      </w:r>
      <w:bookmarkEnd w:id="560"/>
      <w:bookmarkEnd w:id="561"/>
      <w:bookmarkEnd w:id="562"/>
      <w:bookmarkEnd w:id="563"/>
      <w:bookmarkEnd w:id="564"/>
      <w:bookmarkEnd w:id="565"/>
      <w:bookmarkEnd w:id="566"/>
      <w:bookmarkEnd w:id="567"/>
      <w:bookmarkEnd w:id="568"/>
      <w:bookmarkEnd w:id="569"/>
      <w:r w:rsidR="00D60A93">
        <w:rPr>
          <w:rFonts w:hint="cs"/>
          <w:rtl/>
        </w:rPr>
        <w:t xml:space="preserve"> </w:t>
      </w:r>
      <w:bookmarkEnd w:id="570"/>
      <w:bookmarkEnd w:id="571"/>
    </w:p>
    <w:p w14:paraId="573A2BBD" w14:textId="2949CDC9" w:rsidR="001E53B3" w:rsidRDefault="003A443C" w:rsidP="00AB2358">
      <w:pPr>
        <w:pStyle w:val="aff0"/>
        <w:keepNext/>
        <w:keepLines/>
        <w:widowControl w:val="0"/>
        <w:numPr>
          <w:ilvl w:val="1"/>
          <w:numId w:val="24"/>
        </w:numPr>
        <w:tabs>
          <w:tab w:val="left" w:pos="468"/>
        </w:tabs>
        <w:ind w:left="990" w:right="-180" w:hanging="630"/>
      </w:pPr>
      <w:bookmarkStart w:id="575" w:name="_Toc516551406"/>
      <w:bookmarkStart w:id="576" w:name="_Toc516578041"/>
      <w:r w:rsidRPr="001E53B3">
        <w:rPr>
          <w:rFonts w:hint="cs"/>
          <w:rtl/>
        </w:rPr>
        <w:t>בנספח זה יוגדרו ויפורטו, בין היתר, השירות</w:t>
      </w:r>
      <w:r>
        <w:rPr>
          <w:rFonts w:hint="cs"/>
          <w:rtl/>
        </w:rPr>
        <w:t xml:space="preserve">, </w:t>
      </w:r>
      <w:r w:rsidRPr="001E53B3">
        <w:rPr>
          <w:rFonts w:hint="cs"/>
          <w:rtl/>
        </w:rPr>
        <w:t>שיטת העבודה</w:t>
      </w:r>
      <w:r>
        <w:rPr>
          <w:rFonts w:hint="cs"/>
          <w:rtl/>
        </w:rPr>
        <w:t xml:space="preserve">, והדרישות </w:t>
      </w:r>
      <w:r w:rsidRPr="001E53B3">
        <w:rPr>
          <w:rFonts w:hint="cs"/>
          <w:rtl/>
        </w:rPr>
        <w:t>נשוא מכרז זה.</w:t>
      </w:r>
    </w:p>
    <w:p w14:paraId="0FB322DC" w14:textId="08B55F69" w:rsidR="00EB2CEF" w:rsidRPr="00EB2CEF" w:rsidRDefault="003A443C" w:rsidP="00AB2358">
      <w:pPr>
        <w:pStyle w:val="aff0"/>
        <w:keepNext/>
        <w:keepLines/>
        <w:widowControl w:val="0"/>
        <w:numPr>
          <w:ilvl w:val="1"/>
          <w:numId w:val="24"/>
        </w:numPr>
        <w:tabs>
          <w:tab w:val="left" w:pos="468"/>
        </w:tabs>
        <w:ind w:left="990" w:right="-180" w:hanging="630"/>
        <w:rPr>
          <w:rtl/>
        </w:rPr>
      </w:pPr>
      <w:bookmarkStart w:id="577" w:name="_Toc880230"/>
      <w:bookmarkStart w:id="578" w:name="_Toc880288"/>
      <w:r w:rsidRPr="00EB2CEF">
        <w:rPr>
          <w:rtl/>
        </w:rPr>
        <w:t xml:space="preserve">על המציעים לעמוד בכל הדרישות המקצועיות והמנהליות וכן בכל דרישה אחרת המפורטות במסמך זה וביתר מסמכי המכרז המשלימות את דרישות המזמין. השתתפות במכרז מהווה התחייבות מצד המציע על יכולתו ומחויבותו לעמוד בתנאים ובמטלות אלו. </w:t>
      </w:r>
    </w:p>
    <w:p w14:paraId="52D3DCE4" w14:textId="55D86291" w:rsidR="00FA61C6" w:rsidRDefault="003A443C" w:rsidP="00AB2358">
      <w:pPr>
        <w:pStyle w:val="aff0"/>
        <w:keepNext/>
        <w:keepLines/>
        <w:widowControl w:val="0"/>
        <w:numPr>
          <w:ilvl w:val="1"/>
          <w:numId w:val="24"/>
        </w:numPr>
        <w:tabs>
          <w:tab w:val="left" w:pos="468"/>
        </w:tabs>
        <w:ind w:left="990" w:right="-180" w:hanging="630"/>
      </w:pPr>
      <w:r w:rsidRPr="00EB2CEF">
        <w:rPr>
          <w:rFonts w:hint="cs"/>
          <w:rtl/>
        </w:rPr>
        <w:t>המציע מתחייב לספק את השירותים לפי התנאים המצוינים במפרט וביתר מסמכי המכרז, וזאת במשך כל תקופת ההתקשרות, מבלי לגרוע מאיכות השירות או מכל סייג אחר המופיע במסמכי המכרז</w:t>
      </w:r>
      <w:r>
        <w:rPr>
          <w:rFonts w:hint="cs"/>
          <w:rtl/>
        </w:rPr>
        <w:t>.</w:t>
      </w:r>
      <w:bookmarkStart w:id="579" w:name="_Toc147056327"/>
      <w:bookmarkStart w:id="580" w:name="_Toc149640738"/>
      <w:bookmarkStart w:id="581" w:name="_Toc516551422"/>
      <w:bookmarkStart w:id="582" w:name="_Ref521566387"/>
      <w:bookmarkStart w:id="583" w:name="נספח_ערבות"/>
      <w:bookmarkStart w:id="584" w:name="_Toc521604097"/>
      <w:bookmarkStart w:id="585" w:name="_Toc524610708"/>
      <w:bookmarkStart w:id="586" w:name="_Ref524871967"/>
      <w:bookmarkStart w:id="587" w:name="_Ref524872057"/>
      <w:bookmarkStart w:id="588" w:name="_Ref356550"/>
      <w:bookmarkStart w:id="589" w:name="_Toc880233"/>
      <w:bookmarkEnd w:id="575"/>
      <w:bookmarkEnd w:id="576"/>
      <w:bookmarkEnd w:id="577"/>
      <w:bookmarkEnd w:id="578"/>
    </w:p>
    <w:p w14:paraId="219B98C0" w14:textId="693FB87E" w:rsidR="00C27A04" w:rsidRDefault="00C27A04" w:rsidP="00AB2358">
      <w:pPr>
        <w:pStyle w:val="aff0"/>
        <w:keepNext/>
        <w:keepLines/>
        <w:widowControl w:val="0"/>
        <w:numPr>
          <w:ilvl w:val="1"/>
          <w:numId w:val="24"/>
        </w:numPr>
        <w:tabs>
          <w:tab w:val="left" w:pos="468"/>
        </w:tabs>
        <w:ind w:left="990" w:right="-180" w:hanging="630"/>
      </w:pPr>
      <w:r w:rsidRPr="00C27A04">
        <w:rPr>
          <w:rFonts w:hint="cs"/>
          <w:b/>
          <w:bCs/>
          <w:rtl/>
        </w:rPr>
        <w:t>מבלי לגרוע מכלליות האמור, מובהר כי לאחר מעבר המשרדים למשכן החדש ובהמשך מעברי משרדים נוספים שצפויים במשרד בשנים הקרובות, ייתכן שהיקף השירותים הנדרשים יצומצם ו/או יקבל אופי שונה, ובמקרה כזה תעודכן תכולת השירותים בהודעה מראש שתאפשר לנותן השירותים התארגנות בהקדם.</w:t>
      </w:r>
    </w:p>
    <w:p w14:paraId="6D603395" w14:textId="5D71A09F" w:rsidR="00C27A04" w:rsidRDefault="00C27A04" w:rsidP="00AB2358">
      <w:pPr>
        <w:pStyle w:val="aff0"/>
        <w:keepNext/>
        <w:keepLines/>
        <w:widowControl w:val="0"/>
        <w:numPr>
          <w:ilvl w:val="1"/>
          <w:numId w:val="24"/>
        </w:numPr>
        <w:tabs>
          <w:tab w:val="left" w:pos="468"/>
        </w:tabs>
        <w:ind w:left="990" w:right="-180" w:hanging="630"/>
      </w:pPr>
      <w:r w:rsidRPr="0050146E">
        <w:rPr>
          <w:rFonts w:ascii="Courier" w:hAnsi="Courier" w:hint="cs"/>
          <w:rtl/>
        </w:rPr>
        <w:t xml:space="preserve">המזמין רשאי לבצע שינוי בשירותי ההובלה </w:t>
      </w:r>
      <w:r>
        <w:rPr>
          <w:rFonts w:ascii="Courier" w:hAnsi="Courier" w:hint="cs"/>
          <w:rtl/>
        </w:rPr>
        <w:t>ה</w:t>
      </w:r>
      <w:r w:rsidRPr="0050146E">
        <w:rPr>
          <w:rFonts w:ascii="Courier" w:hAnsi="Courier" w:hint="cs"/>
          <w:rtl/>
        </w:rPr>
        <w:t xml:space="preserve">שוטפים, וזאת על פי שיקול דעתו ו/או עקב אילוצי תקציב ובהתאם לנסיבות. שינוי זה יהיה בהתראה של לפחות </w:t>
      </w:r>
      <w:r w:rsidRPr="0050146E">
        <w:rPr>
          <w:rFonts w:ascii="Courier" w:hAnsi="Courier" w:hint="cs"/>
          <w:b/>
          <w:bCs/>
          <w:rtl/>
        </w:rPr>
        <w:t xml:space="preserve">3 </w:t>
      </w:r>
      <w:r w:rsidRPr="0050146E">
        <w:rPr>
          <w:rFonts w:ascii="Courier" w:hAnsi="Courier" w:hint="cs"/>
          <w:rtl/>
        </w:rPr>
        <w:t>ימי עבודה מראש. במקרה כזה הספק לא יהיה זכאי לתשלום כלשהו בגין שינוי זה.</w:t>
      </w:r>
    </w:p>
    <w:p w14:paraId="5378AE35" w14:textId="77777777" w:rsidR="00D146EC" w:rsidRPr="004E110B" w:rsidRDefault="00D146EC" w:rsidP="00AB2358">
      <w:pPr>
        <w:pStyle w:val="14"/>
        <w:widowControl w:val="0"/>
        <w:numPr>
          <w:ilvl w:val="0"/>
          <w:numId w:val="24"/>
        </w:numPr>
      </w:pPr>
      <w:r w:rsidRPr="004E110B">
        <w:rPr>
          <w:rFonts w:hint="cs"/>
          <w:rtl/>
        </w:rPr>
        <w:t>השירות הנדרש:</w:t>
      </w:r>
    </w:p>
    <w:p w14:paraId="57C017A5" w14:textId="77777777" w:rsidR="00D146EC" w:rsidRPr="000B6E07" w:rsidRDefault="00D146EC" w:rsidP="00AB2358">
      <w:pPr>
        <w:keepNext/>
        <w:keepLines/>
        <w:widowControl w:val="0"/>
        <w:numPr>
          <w:ilvl w:val="1"/>
          <w:numId w:val="24"/>
        </w:numPr>
        <w:tabs>
          <w:tab w:val="num" w:pos="509"/>
          <w:tab w:val="left" w:pos="790"/>
        </w:tabs>
        <w:rPr>
          <w:b/>
          <w:bCs/>
          <w:sz w:val="28"/>
          <w:u w:val="single"/>
        </w:rPr>
      </w:pPr>
      <w:r w:rsidRPr="000B6E07">
        <w:rPr>
          <w:rFonts w:hint="cs"/>
          <w:b/>
          <w:bCs/>
          <w:sz w:val="28"/>
          <w:u w:val="single"/>
          <w:rtl/>
        </w:rPr>
        <w:t>כללי</w:t>
      </w:r>
    </w:p>
    <w:p w14:paraId="7F580076" w14:textId="77777777" w:rsidR="00D146EC" w:rsidRPr="004E110B" w:rsidRDefault="00D146EC" w:rsidP="00AB2358">
      <w:pPr>
        <w:pStyle w:val="aff0"/>
        <w:keepNext/>
        <w:keepLines/>
        <w:widowControl w:val="0"/>
        <w:ind w:left="792"/>
        <w:rPr>
          <w:rFonts w:ascii="Courier" w:hAnsi="Courier"/>
          <w:vanish/>
          <w:rtl/>
        </w:rPr>
      </w:pPr>
    </w:p>
    <w:p w14:paraId="6E16A1CE" w14:textId="0CB93F13" w:rsidR="00D146EC" w:rsidRPr="004E110B" w:rsidRDefault="00D146EC" w:rsidP="00AB2358">
      <w:pPr>
        <w:keepNext/>
        <w:keepLines/>
        <w:widowControl w:val="0"/>
        <w:numPr>
          <w:ilvl w:val="2"/>
          <w:numId w:val="24"/>
        </w:numPr>
        <w:tabs>
          <w:tab w:val="left" w:pos="1218"/>
        </w:tabs>
        <w:rPr>
          <w:rFonts w:ascii="Courier" w:hAnsi="Courier"/>
        </w:rPr>
      </w:pPr>
      <w:r w:rsidRPr="004E110B">
        <w:rPr>
          <w:rFonts w:ascii="Courier" w:hAnsi="Courier" w:hint="cs"/>
          <w:rtl/>
        </w:rPr>
        <w:t>המכרז הינו מכרז למתן שירותי הובלות וסבלות עבור המשרד.</w:t>
      </w:r>
      <w:r w:rsidR="00127204">
        <w:rPr>
          <w:rFonts w:ascii="Courier" w:hAnsi="Courier" w:hint="cs"/>
          <w:rtl/>
        </w:rPr>
        <w:t xml:space="preserve"> </w:t>
      </w:r>
      <w:r w:rsidR="00C27A04">
        <w:rPr>
          <w:rFonts w:ascii="Courier" w:hAnsi="Courier" w:hint="cs"/>
          <w:rtl/>
        </w:rPr>
        <w:t xml:space="preserve">יודגש כי </w:t>
      </w:r>
      <w:r w:rsidR="00127204" w:rsidRPr="00127204">
        <w:rPr>
          <w:rFonts w:ascii="Courier" w:hAnsi="Courier"/>
          <w:rtl/>
        </w:rPr>
        <w:t>השירותים כוללים</w:t>
      </w:r>
      <w:r w:rsidR="00127204">
        <w:rPr>
          <w:rFonts w:ascii="Courier" w:hAnsi="Courier" w:hint="cs"/>
          <w:rtl/>
        </w:rPr>
        <w:t xml:space="preserve"> גם</w:t>
      </w:r>
      <w:r w:rsidR="00127204" w:rsidRPr="00127204">
        <w:rPr>
          <w:rFonts w:ascii="Courier" w:hAnsi="Courier"/>
          <w:rtl/>
        </w:rPr>
        <w:t xml:space="preserve"> פירוק והרכבה במידת הצורך (ארונות, מידוף, שולחנות </w:t>
      </w:r>
      <w:proofErr w:type="spellStart"/>
      <w:r w:rsidR="00127204" w:rsidRPr="00127204">
        <w:rPr>
          <w:rFonts w:ascii="Courier" w:hAnsi="Courier"/>
          <w:rtl/>
        </w:rPr>
        <w:t>וכיוב</w:t>
      </w:r>
      <w:proofErr w:type="spellEnd"/>
      <w:r w:rsidR="00127204" w:rsidRPr="00127204">
        <w:rPr>
          <w:rFonts w:ascii="Courier" w:hAnsi="Courier"/>
          <w:rtl/>
        </w:rPr>
        <w:t>') כולל פירוק ריהוט וציוד מחוברים לקירות</w:t>
      </w:r>
      <w:r w:rsidR="00127204">
        <w:rPr>
          <w:rFonts w:ascii="Courier" w:hAnsi="Courier" w:hint="cs"/>
          <w:rtl/>
        </w:rPr>
        <w:t>.</w:t>
      </w:r>
    </w:p>
    <w:p w14:paraId="754A4E40" w14:textId="77777777" w:rsidR="00D146EC" w:rsidRPr="004E110B" w:rsidRDefault="00D146EC" w:rsidP="00AB2358">
      <w:pPr>
        <w:keepNext/>
        <w:keepLines/>
        <w:widowControl w:val="0"/>
        <w:numPr>
          <w:ilvl w:val="2"/>
          <w:numId w:val="24"/>
        </w:numPr>
        <w:tabs>
          <w:tab w:val="left" w:pos="1218"/>
        </w:tabs>
        <w:rPr>
          <w:rFonts w:ascii="Courier" w:hAnsi="Courier"/>
        </w:rPr>
      </w:pPr>
      <w:r w:rsidRPr="004E110B">
        <w:rPr>
          <w:rFonts w:ascii="Courier" w:hAnsi="Courier" w:hint="cs"/>
          <w:rtl/>
        </w:rPr>
        <w:t>ההתקשרות בין הצדדים תהיה על בסיס הסכם ההתקשרות (</w:t>
      </w:r>
      <w:r w:rsidRPr="004E110B">
        <w:rPr>
          <w:rFonts w:ascii="Courier" w:hAnsi="Courier" w:hint="cs"/>
          <w:b/>
          <w:bCs/>
          <w:u w:val="single"/>
          <w:rtl/>
        </w:rPr>
        <w:t>נספח ג</w:t>
      </w:r>
      <w:r w:rsidRPr="004E110B">
        <w:rPr>
          <w:rFonts w:ascii="Courier" w:hAnsi="Courier" w:hint="cs"/>
          <w:rtl/>
        </w:rPr>
        <w:t xml:space="preserve"> לעיל) ובהתאם לדרישות ולתנאים המפורטים במסמכי המכרז.</w:t>
      </w:r>
    </w:p>
    <w:p w14:paraId="3EA8D52D" w14:textId="4829362D" w:rsidR="00D146EC" w:rsidRPr="004E110B" w:rsidRDefault="00425998" w:rsidP="00AB2358">
      <w:pPr>
        <w:keepNext/>
        <w:keepLines/>
        <w:widowControl w:val="0"/>
        <w:numPr>
          <w:ilvl w:val="2"/>
          <w:numId w:val="24"/>
        </w:numPr>
        <w:tabs>
          <w:tab w:val="left" w:pos="1218"/>
        </w:tabs>
        <w:rPr>
          <w:rFonts w:ascii="Courier" w:hAnsi="Courier"/>
        </w:rPr>
      </w:pPr>
      <w:bookmarkStart w:id="590" w:name="_Ref341802391"/>
      <w:r>
        <w:rPr>
          <w:rFonts w:ascii="Courier" w:hAnsi="Courier" w:hint="cs"/>
          <w:rtl/>
        </w:rPr>
        <w:t>טרם תחילת העבודה</w:t>
      </w:r>
      <w:r w:rsidR="00D146EC" w:rsidRPr="004E110B">
        <w:rPr>
          <w:rFonts w:ascii="Courier" w:hAnsi="Courier" w:hint="cs"/>
          <w:rtl/>
        </w:rPr>
        <w:t>, יזמן המזמין למשרדיו את צוות</w:t>
      </w:r>
      <w:r>
        <w:rPr>
          <w:rFonts w:ascii="Courier" w:hAnsi="Courier" w:hint="cs"/>
          <w:rtl/>
        </w:rPr>
        <w:t xml:space="preserve"> העובדים הקבועים</w:t>
      </w:r>
      <w:r w:rsidR="00D146EC" w:rsidRPr="004E110B">
        <w:rPr>
          <w:rFonts w:ascii="Courier" w:hAnsi="Courier" w:hint="cs"/>
          <w:rtl/>
        </w:rPr>
        <w:t xml:space="preserve"> </w:t>
      </w:r>
      <w:r>
        <w:rPr>
          <w:rFonts w:ascii="Courier" w:hAnsi="Courier" w:hint="cs"/>
          <w:rtl/>
        </w:rPr>
        <w:t xml:space="preserve">מטעם </w:t>
      </w:r>
      <w:r w:rsidR="00D146EC" w:rsidRPr="004E110B">
        <w:rPr>
          <w:rFonts w:ascii="Courier" w:hAnsi="Courier" w:hint="cs"/>
          <w:rtl/>
        </w:rPr>
        <w:t>הספק למסירת הנחיות והדרכה אודות שיטת ונהלי העבודה הנדרשים במתן השירות למשרד.</w:t>
      </w:r>
      <w:bookmarkEnd w:id="590"/>
    </w:p>
    <w:p w14:paraId="71496735" w14:textId="0160B22B" w:rsidR="00D146EC" w:rsidRPr="00425998" w:rsidRDefault="00D146EC" w:rsidP="00AB2358">
      <w:pPr>
        <w:keepNext/>
        <w:keepLines/>
        <w:widowControl w:val="0"/>
        <w:numPr>
          <w:ilvl w:val="2"/>
          <w:numId w:val="24"/>
        </w:numPr>
        <w:tabs>
          <w:tab w:val="left" w:pos="1218"/>
        </w:tabs>
        <w:rPr>
          <w:rFonts w:ascii="Courier" w:hAnsi="Courier"/>
        </w:rPr>
      </w:pPr>
      <w:r w:rsidRPr="00425998">
        <w:rPr>
          <w:rFonts w:ascii="Courier" w:hAnsi="Courier" w:hint="cs"/>
          <w:rtl/>
        </w:rPr>
        <w:t>הספק יורשה להעסיק קבלני משנה לביצוע השירות כפי שהוצעו בהצעתו ו/או קבלני משנה נוספים, וכל זאת, בכפוף</w:t>
      </w:r>
      <w:r w:rsidRPr="004E110B">
        <w:rPr>
          <w:rFonts w:hint="cs"/>
          <w:rtl/>
        </w:rPr>
        <w:t xml:space="preserve"> לקבלת אישור מראש ובכתב מהמשרד. </w:t>
      </w:r>
      <w:r w:rsidRPr="004E110B">
        <w:rPr>
          <w:rtl/>
        </w:rPr>
        <w:t xml:space="preserve">מובהר ומודגש בזאת, כי הספק ימשיך להיות אחראי כלפי המשרד לכל מעשה ו/או מחדל של קבלן המשנה, הן לעניין ביצוע ההסכם והן לעניין העסקת עובדים, ואין באישור המשרד להעסיק קבלן משנה כאמור כדי לגרוע מאחריות הספק כאמור במפרט זה. כל ההוראות הכלולות במפרט זה על העסקת עובדים יחולו בשינויים המחויבים גם על קבלני המשנה, לרבות עובדיהם של קבלני המשנה. המשרד לא יהא אחראי לכל סכסוך ו/או אי הסכמה בין הספק לבין קבלן המשנה. </w:t>
      </w:r>
      <w:r w:rsidRPr="004E110B">
        <w:rPr>
          <w:rtl/>
        </w:rPr>
        <w:tab/>
      </w:r>
      <w:r w:rsidRPr="004E110B">
        <w:rPr>
          <w:rtl/>
        </w:rPr>
        <w:br/>
      </w:r>
      <w:r w:rsidRPr="004E110B">
        <w:rPr>
          <w:rFonts w:hint="cs"/>
          <w:rtl/>
        </w:rPr>
        <w:t>למען הסדר הטוב מודגש כי על הספק לדאוג לקבלת אישור מראש של נציג המזמין להתאמת המשאיות לדרישות המכרז ואישור הביטחון להעסקת כוח האדם.</w:t>
      </w:r>
    </w:p>
    <w:p w14:paraId="280952CB" w14:textId="791EA5E0" w:rsidR="00D146EC" w:rsidRPr="004E110B" w:rsidRDefault="00D146EC" w:rsidP="00AB2358">
      <w:pPr>
        <w:pStyle w:val="aff0"/>
        <w:keepNext/>
        <w:keepLines/>
        <w:widowControl w:val="0"/>
        <w:numPr>
          <w:ilvl w:val="2"/>
          <w:numId w:val="24"/>
        </w:numPr>
        <w:tabs>
          <w:tab w:val="left" w:pos="468"/>
        </w:tabs>
        <w:spacing w:after="160"/>
        <w:ind w:right="-180"/>
        <w:contextualSpacing/>
      </w:pPr>
      <w:r w:rsidRPr="004E110B">
        <w:rPr>
          <w:rFonts w:hint="cs"/>
          <w:rtl/>
        </w:rPr>
        <w:t>הספק יספק לצורך אספקת השירותים חומרי אריזה מסוגים שונים כפי שיידרש, לרבות ארגזים/קרטונים/</w:t>
      </w:r>
      <w:proofErr w:type="spellStart"/>
      <w:r w:rsidRPr="004E110B">
        <w:rPr>
          <w:rFonts w:hint="cs"/>
          <w:rtl/>
        </w:rPr>
        <w:t>קרגלים</w:t>
      </w:r>
      <w:proofErr w:type="spellEnd"/>
      <w:r w:rsidRPr="004E110B">
        <w:rPr>
          <w:rFonts w:hint="cs"/>
          <w:rtl/>
        </w:rPr>
        <w:t xml:space="preserve"> בגדלים שונים כפי שיוגדרו בתיאום עם נציג המזמין, ניילון נצמד, ניילון בועות "פצפצים", משטחי עץ לנשיאת משקל כב</w:t>
      </w:r>
      <w:r w:rsidR="00504988">
        <w:rPr>
          <w:rFonts w:hint="cs"/>
          <w:rtl/>
        </w:rPr>
        <w:t>ד</w:t>
      </w:r>
      <w:r w:rsidRPr="004E110B">
        <w:rPr>
          <w:rFonts w:hint="cs"/>
          <w:rtl/>
        </w:rPr>
        <w:t>, מדבקות לסימון התכולה, נייר דבק רחב (מסקינג טייפ),  ספוגים/פתיתי ספוג, חומרי עטיפה, סרטים ("בנדים"), סרטי קשירה וכיו"ב.</w:t>
      </w:r>
      <w:r w:rsidRPr="004E110B">
        <w:rPr>
          <w:rtl/>
        </w:rPr>
        <w:tab/>
      </w:r>
      <w:r w:rsidRPr="004E110B">
        <w:rPr>
          <w:rtl/>
        </w:rPr>
        <w:br/>
      </w:r>
      <w:r w:rsidRPr="004E110B">
        <w:rPr>
          <w:rFonts w:hint="cs"/>
          <w:rtl/>
        </w:rPr>
        <w:t>באחריות הספק למדוד ולבחור את התכולה להעברה ולהתאים את כמות וסוג חומרי האריזה לתכולה המועברת.</w:t>
      </w:r>
      <w:r w:rsidRPr="004E110B">
        <w:rPr>
          <w:rtl/>
        </w:rPr>
        <w:tab/>
      </w:r>
      <w:r w:rsidRPr="004E110B">
        <w:rPr>
          <w:rtl/>
        </w:rPr>
        <w:br/>
      </w:r>
      <w:r w:rsidRPr="00C27A04">
        <w:rPr>
          <w:rFonts w:hint="cs"/>
          <w:b/>
          <w:bCs/>
          <w:rtl/>
        </w:rPr>
        <w:t>כל חומרי האריזה יהיו באיכות הגבוהה ביותר</w:t>
      </w:r>
      <w:r w:rsidR="00C27A04" w:rsidRPr="00C27A04">
        <w:rPr>
          <w:rFonts w:hint="cs"/>
          <w:b/>
          <w:bCs/>
          <w:rtl/>
        </w:rPr>
        <w:t xml:space="preserve"> ויסופקו 3-5 ימי עבודה לפני ביצוע הסבלות</w:t>
      </w:r>
      <w:r w:rsidRPr="00C27A04">
        <w:rPr>
          <w:rFonts w:hint="cs"/>
          <w:b/>
          <w:bCs/>
          <w:rtl/>
        </w:rPr>
        <w:t>.</w:t>
      </w:r>
      <w:r w:rsidRPr="004E110B">
        <w:rPr>
          <w:rFonts w:hint="cs"/>
          <w:rtl/>
        </w:rPr>
        <w:t xml:space="preserve"> </w:t>
      </w:r>
    </w:p>
    <w:p w14:paraId="08B9F703" w14:textId="77777777" w:rsidR="00D146EC" w:rsidRPr="004E110B" w:rsidRDefault="00D146EC" w:rsidP="00AB2358">
      <w:pPr>
        <w:pStyle w:val="aff0"/>
        <w:keepNext/>
        <w:keepLines/>
        <w:widowControl w:val="0"/>
        <w:numPr>
          <w:ilvl w:val="2"/>
          <w:numId w:val="24"/>
        </w:numPr>
        <w:tabs>
          <w:tab w:val="left" w:pos="468"/>
        </w:tabs>
        <w:spacing w:after="160"/>
        <w:ind w:right="-180"/>
        <w:contextualSpacing/>
      </w:pPr>
      <w:r w:rsidRPr="004E110B">
        <w:rPr>
          <w:rFonts w:hint="cs"/>
          <w:rtl/>
        </w:rPr>
        <w:t>הספק יהיה אחראי לפירוק ו/או הרכבה של ריהוט וציוד לפי הנחיות נציג המזמין ואיש הקשר הרלבנטי. מובהר כי ייתכן שחלק מהציוד רק יפורק וחלק יפורק וגם יורכב. הכל בהתאם להנחיות שיימסרו לספק מראש.</w:t>
      </w:r>
    </w:p>
    <w:p w14:paraId="62D30DBE" w14:textId="77777777" w:rsidR="0050146E" w:rsidRDefault="00D146EC" w:rsidP="00AB2358">
      <w:pPr>
        <w:pStyle w:val="aff0"/>
        <w:keepNext/>
        <w:keepLines/>
        <w:widowControl w:val="0"/>
        <w:numPr>
          <w:ilvl w:val="2"/>
          <w:numId w:val="24"/>
        </w:numPr>
        <w:tabs>
          <w:tab w:val="left" w:pos="468"/>
        </w:tabs>
        <w:spacing w:after="160"/>
        <w:ind w:right="-180"/>
        <w:contextualSpacing/>
      </w:pPr>
      <w:r w:rsidRPr="004E110B">
        <w:rPr>
          <w:rFonts w:hint="cs"/>
          <w:rtl/>
        </w:rPr>
        <w:t>הספק יהיה אחראי לאריזת כל ציוד ו/או ריהוט ו/או פירוק שעליו להעביר במסגרת אספקת השירותים</w:t>
      </w:r>
      <w:r>
        <w:rPr>
          <w:rFonts w:hint="cs"/>
          <w:rtl/>
        </w:rPr>
        <w:t xml:space="preserve"> </w:t>
      </w:r>
      <w:r w:rsidRPr="004E110B">
        <w:rPr>
          <w:rFonts w:hint="cs"/>
          <w:rtl/>
        </w:rPr>
        <w:t>בחומרי אריזה מגנים לרבות לפי דרישת המשרד. ציוד מחשוב שיועבר י</w:t>
      </w:r>
      <w:r w:rsidR="0050146E">
        <w:rPr>
          <w:rFonts w:hint="cs"/>
          <w:rtl/>
        </w:rPr>
        <w:t>י</w:t>
      </w:r>
      <w:r w:rsidRPr="004E110B">
        <w:rPr>
          <w:rFonts w:hint="cs"/>
          <w:rtl/>
        </w:rPr>
        <w:t>ארז בהתאם להנחיות אגף המחשוב במשרד</w:t>
      </w:r>
      <w:r w:rsidR="0050146E">
        <w:rPr>
          <w:rFonts w:hint="cs"/>
          <w:rtl/>
        </w:rPr>
        <w:t>.</w:t>
      </w:r>
      <w:r w:rsidRPr="004E110B">
        <w:rPr>
          <w:rFonts w:hint="cs"/>
          <w:rtl/>
        </w:rPr>
        <w:t xml:space="preserve"> </w:t>
      </w:r>
    </w:p>
    <w:p w14:paraId="6C2C7120" w14:textId="169124EC" w:rsidR="00D146EC" w:rsidRPr="00624339" w:rsidRDefault="00624339" w:rsidP="00AB2358">
      <w:pPr>
        <w:keepNext/>
        <w:keepLines/>
        <w:widowControl w:val="0"/>
        <w:numPr>
          <w:ilvl w:val="1"/>
          <w:numId w:val="24"/>
        </w:numPr>
        <w:tabs>
          <w:tab w:val="num" w:pos="509"/>
          <w:tab w:val="left" w:pos="790"/>
        </w:tabs>
        <w:rPr>
          <w:b/>
          <w:bCs/>
          <w:sz w:val="28"/>
          <w:u w:val="single"/>
        </w:rPr>
      </w:pPr>
      <w:r>
        <w:rPr>
          <w:rFonts w:hint="cs"/>
          <w:b/>
          <w:bCs/>
          <w:sz w:val="28"/>
          <w:u w:val="single"/>
          <w:rtl/>
        </w:rPr>
        <w:t>כ"א</w:t>
      </w:r>
    </w:p>
    <w:p w14:paraId="3417D6FC" w14:textId="50092B43" w:rsidR="00504988" w:rsidRDefault="00504988" w:rsidP="00AB2358">
      <w:pPr>
        <w:keepNext/>
        <w:keepLines/>
        <w:widowControl w:val="0"/>
        <w:numPr>
          <w:ilvl w:val="2"/>
          <w:numId w:val="24"/>
        </w:numPr>
      </w:pPr>
      <w:bookmarkStart w:id="591" w:name="_Ref355278612"/>
      <w:r>
        <w:rPr>
          <w:rFonts w:hint="cs"/>
          <w:rtl/>
        </w:rPr>
        <w:t xml:space="preserve">הספק נדרש להעמיד </w:t>
      </w:r>
      <w:r w:rsidRPr="004E110B">
        <w:rPr>
          <w:rFonts w:hint="cs"/>
          <w:rtl/>
        </w:rPr>
        <w:t>סבלים שיועסקו דרך קבע במחוזות השונים</w:t>
      </w:r>
      <w:r>
        <w:rPr>
          <w:rFonts w:hint="cs"/>
          <w:rtl/>
        </w:rPr>
        <w:t xml:space="preserve"> בהתאם לפירוט להלן</w:t>
      </w:r>
      <w:r w:rsidR="00C630E6">
        <w:rPr>
          <w:rFonts w:hint="cs"/>
          <w:rtl/>
        </w:rPr>
        <w:t xml:space="preserve"> (להלן: "צוות עבודה קבוע")</w:t>
      </w:r>
      <w:r w:rsidRPr="004E110B">
        <w:rPr>
          <w:rFonts w:hint="cs"/>
          <w:rtl/>
        </w:rPr>
        <w:t>:</w:t>
      </w:r>
    </w:p>
    <w:p w14:paraId="119F5A1E" w14:textId="77777777" w:rsidR="00504988" w:rsidRDefault="00504988" w:rsidP="00AB2358">
      <w:pPr>
        <w:keepNext/>
        <w:keepLines/>
        <w:widowControl w:val="0"/>
        <w:numPr>
          <w:ilvl w:val="3"/>
          <w:numId w:val="24"/>
        </w:numPr>
      </w:pPr>
      <w:r>
        <w:rPr>
          <w:rFonts w:hint="cs"/>
          <w:rtl/>
        </w:rPr>
        <w:t>שני סבלים באזור צפון;</w:t>
      </w:r>
    </w:p>
    <w:p w14:paraId="2950D8D6" w14:textId="77777777" w:rsidR="00504988" w:rsidRDefault="00504988" w:rsidP="00AB2358">
      <w:pPr>
        <w:keepNext/>
        <w:keepLines/>
        <w:widowControl w:val="0"/>
        <w:numPr>
          <w:ilvl w:val="3"/>
          <w:numId w:val="24"/>
        </w:numPr>
      </w:pPr>
      <w:r>
        <w:rPr>
          <w:rFonts w:hint="cs"/>
          <w:rtl/>
        </w:rPr>
        <w:t>שני סבלים באזור ת"א;</w:t>
      </w:r>
    </w:p>
    <w:p w14:paraId="1D9B5C77" w14:textId="57FF0456" w:rsidR="00504988" w:rsidRDefault="00504988" w:rsidP="00AB2358">
      <w:pPr>
        <w:keepNext/>
        <w:keepLines/>
        <w:widowControl w:val="0"/>
        <w:numPr>
          <w:ilvl w:val="3"/>
          <w:numId w:val="24"/>
        </w:numPr>
      </w:pPr>
      <w:r>
        <w:rPr>
          <w:rFonts w:hint="cs"/>
          <w:rtl/>
        </w:rPr>
        <w:t>שני סבלים באזור ירושלים (אחד הנהגים יהיה גם נהג רכב מסחרי סגור);</w:t>
      </w:r>
    </w:p>
    <w:p w14:paraId="6C370916" w14:textId="77777777" w:rsidR="00504988" w:rsidRDefault="00504988" w:rsidP="00AB2358">
      <w:pPr>
        <w:keepNext/>
        <w:keepLines/>
        <w:widowControl w:val="0"/>
        <w:numPr>
          <w:ilvl w:val="3"/>
          <w:numId w:val="24"/>
        </w:numPr>
      </w:pPr>
      <w:r>
        <w:rPr>
          <w:rFonts w:hint="cs"/>
          <w:rtl/>
        </w:rPr>
        <w:t>שני סבלים באזור ב"ש;</w:t>
      </w:r>
    </w:p>
    <w:p w14:paraId="425FDFA5" w14:textId="1214A72A" w:rsidR="00127204" w:rsidRDefault="00127204" w:rsidP="00AB2358">
      <w:pPr>
        <w:keepNext/>
        <w:keepLines/>
        <w:widowControl w:val="0"/>
        <w:numPr>
          <w:ilvl w:val="2"/>
          <w:numId w:val="24"/>
        </w:numPr>
      </w:pPr>
      <w:r>
        <w:rPr>
          <w:rFonts w:hint="cs"/>
          <w:rtl/>
        </w:rPr>
        <w:t xml:space="preserve">כבר עתה יובהר כי צוות </w:t>
      </w:r>
      <w:r w:rsidR="00C630E6">
        <w:rPr>
          <w:rFonts w:hint="cs"/>
          <w:rtl/>
        </w:rPr>
        <w:t>העבודה הקבוע</w:t>
      </w:r>
      <w:r>
        <w:rPr>
          <w:rFonts w:hint="cs"/>
          <w:rtl/>
        </w:rPr>
        <w:t xml:space="preserve"> נדרש להיקף שעות חודשי של 182 שעות. המשרד אינו מתחייב להעסקה בהיקף שעות כלשהו. </w:t>
      </w:r>
      <w:r w:rsidR="00622D5F">
        <w:rPr>
          <w:rFonts w:hint="cs"/>
          <w:rtl/>
        </w:rPr>
        <w:t xml:space="preserve">ככלל </w:t>
      </w:r>
      <w:r>
        <w:rPr>
          <w:rFonts w:hint="cs"/>
          <w:rtl/>
        </w:rPr>
        <w:t xml:space="preserve">הסבלים </w:t>
      </w:r>
      <w:r w:rsidR="001936CE">
        <w:rPr>
          <w:rFonts w:hint="cs"/>
          <w:rtl/>
        </w:rPr>
        <w:t>לא</w:t>
      </w:r>
      <w:r>
        <w:rPr>
          <w:rFonts w:hint="cs"/>
          <w:rtl/>
        </w:rPr>
        <w:t xml:space="preserve"> יידרשו לעבודה בשעות נוספות.</w:t>
      </w:r>
      <w:r w:rsidR="00622D5F">
        <w:rPr>
          <w:rFonts w:hint="cs"/>
          <w:rtl/>
        </w:rPr>
        <w:t xml:space="preserve"> ייתכנו מקרים שתידרש עבודה מעבר ל 9 שעות. במקר</w:t>
      </w:r>
      <w:r w:rsidR="0047621F">
        <w:rPr>
          <w:rFonts w:hint="cs"/>
          <w:rtl/>
        </w:rPr>
        <w:t>ים</w:t>
      </w:r>
      <w:r w:rsidR="00622D5F">
        <w:rPr>
          <w:rFonts w:hint="cs"/>
          <w:rtl/>
        </w:rPr>
        <w:t xml:space="preserve"> כאלו יתוגמל הספק על פי ערך השעה שבהצעת המחיר לסבל</w:t>
      </w:r>
      <w:r w:rsidR="0047621F">
        <w:rPr>
          <w:rFonts w:hint="cs"/>
          <w:rtl/>
        </w:rPr>
        <w:t>.</w:t>
      </w:r>
      <w:r w:rsidR="00622D5F">
        <w:rPr>
          <w:rFonts w:hint="cs"/>
          <w:rtl/>
        </w:rPr>
        <w:t xml:space="preserve"> </w:t>
      </w:r>
      <w:r>
        <w:rPr>
          <w:rFonts w:hint="cs"/>
          <w:rtl/>
        </w:rPr>
        <w:t xml:space="preserve"> </w:t>
      </w:r>
      <w:r w:rsidR="0047621F">
        <w:rPr>
          <w:rFonts w:hint="cs"/>
          <w:rtl/>
        </w:rPr>
        <w:t xml:space="preserve">במידת הצורך ולאחר אישור מראש של המשרד </w:t>
      </w:r>
      <w:r>
        <w:rPr>
          <w:rFonts w:hint="cs"/>
          <w:rtl/>
        </w:rPr>
        <w:t>ישלם</w:t>
      </w:r>
      <w:r w:rsidR="0047621F">
        <w:rPr>
          <w:rFonts w:hint="cs"/>
          <w:rtl/>
        </w:rPr>
        <w:t xml:space="preserve"> המשרד</w:t>
      </w:r>
      <w:r>
        <w:rPr>
          <w:rFonts w:hint="cs"/>
          <w:rtl/>
        </w:rPr>
        <w:t xml:space="preserve"> לספק שעות נוספות.</w:t>
      </w:r>
      <w:r w:rsidR="0047621F">
        <w:rPr>
          <w:rFonts w:hint="cs"/>
          <w:rtl/>
        </w:rPr>
        <w:t xml:space="preserve"> במידה ולא התקבל אישור מראש לא ישולם ערך השעה הנוספת.</w:t>
      </w:r>
      <w:r>
        <w:rPr>
          <w:rFonts w:hint="cs"/>
          <w:rtl/>
        </w:rPr>
        <w:t xml:space="preserve"> </w:t>
      </w:r>
    </w:p>
    <w:p w14:paraId="65836361" w14:textId="06EE4292" w:rsidR="007D0B75" w:rsidRDefault="007D0B75" w:rsidP="00AB2358">
      <w:pPr>
        <w:keepNext/>
        <w:keepLines/>
        <w:widowControl w:val="0"/>
        <w:numPr>
          <w:ilvl w:val="2"/>
          <w:numId w:val="24"/>
        </w:numPr>
      </w:pPr>
      <w:r>
        <w:rPr>
          <w:rFonts w:hint="cs"/>
          <w:rtl/>
        </w:rPr>
        <w:t>יובהר כי המשרד רשאי להוסיף / לגרוע כוח אדם בהתאם לצרכים משתנים ועל פי שיקול דעתו הבלעדי.</w:t>
      </w:r>
    </w:p>
    <w:p w14:paraId="393D37EA" w14:textId="486A7091" w:rsidR="00C630E6" w:rsidRDefault="00C630E6" w:rsidP="00AB2358">
      <w:pPr>
        <w:keepNext/>
        <w:keepLines/>
        <w:widowControl w:val="0"/>
        <w:numPr>
          <w:ilvl w:val="2"/>
          <w:numId w:val="24"/>
        </w:numPr>
      </w:pPr>
      <w:bookmarkStart w:id="592" w:name="_Ref8898437"/>
      <w:r w:rsidRPr="004E110B">
        <w:rPr>
          <w:rFonts w:hint="cs"/>
          <w:rtl/>
        </w:rPr>
        <w:t>כל אחד מהסבלים יתייצב עד השעה 08:00 אצל איש הקשר ו/או בשעה אחרת במיקום על פי הנחיית אישר הקשר ויבצע את כלל מטלות הסבלות אשר יוגדרו לו. הסבל יעבוד עד 9 שעות עבודה בכל יום בימים א'-ה'.</w:t>
      </w:r>
      <w:bookmarkEnd w:id="592"/>
      <w:r w:rsidR="001D06DB">
        <w:rPr>
          <w:rFonts w:hint="cs"/>
          <w:rtl/>
        </w:rPr>
        <w:t xml:space="preserve"> במקרים חריגים בלבד עשויים להידרש סבלים לעבודה בימי שישי עד השעה 14:00.</w:t>
      </w:r>
    </w:p>
    <w:p w14:paraId="272EC518" w14:textId="1D11D6B3" w:rsidR="00CF1A60" w:rsidRDefault="00CF1A60" w:rsidP="00AB2358">
      <w:pPr>
        <w:keepNext/>
        <w:keepLines/>
        <w:widowControl w:val="0"/>
        <w:numPr>
          <w:ilvl w:val="2"/>
          <w:numId w:val="24"/>
        </w:numPr>
      </w:pPr>
      <w:r>
        <w:rPr>
          <w:rFonts w:hint="cs"/>
          <w:rtl/>
        </w:rPr>
        <w:t xml:space="preserve">מנהל עבודה </w:t>
      </w:r>
      <w:r>
        <w:rPr>
          <w:rtl/>
        </w:rPr>
        <w:t>–</w:t>
      </w:r>
      <w:r>
        <w:rPr>
          <w:rFonts w:hint="cs"/>
          <w:rtl/>
        </w:rPr>
        <w:t xml:space="preserve"> הספק נדרש להעמיד לטובת ההתקשרות נציג ניהולי מטעמו (מנהל עבודה) לצורך עבודה שוטפת ותיאומים מול נציג המזמין. הספק יעביר את פרטי הנציג הניהולי שישמש מנהל עבודה </w:t>
      </w:r>
      <w:proofErr w:type="spellStart"/>
      <w:r>
        <w:rPr>
          <w:rFonts w:hint="cs"/>
          <w:rtl/>
        </w:rPr>
        <w:t>ויתכלל</w:t>
      </w:r>
      <w:proofErr w:type="spellEnd"/>
      <w:r>
        <w:rPr>
          <w:rFonts w:hint="cs"/>
          <w:rtl/>
        </w:rPr>
        <w:t xml:space="preserve"> את עבודת הסבלים ודרישות המזמין כפי שיעודכנו מעת לעת.</w:t>
      </w:r>
    </w:p>
    <w:p w14:paraId="21197CDD" w14:textId="69D7E241" w:rsidR="00C630E6" w:rsidRDefault="00C630E6" w:rsidP="00AB2358">
      <w:pPr>
        <w:keepNext/>
        <w:keepLines/>
        <w:widowControl w:val="0"/>
        <w:numPr>
          <w:ilvl w:val="2"/>
          <w:numId w:val="24"/>
        </w:numPr>
      </w:pPr>
      <w:r>
        <w:rPr>
          <w:rFonts w:hint="cs"/>
          <w:rtl/>
        </w:rPr>
        <w:t xml:space="preserve">צוות עבודה מזדמן (בנוסף לצוות העבודה הקבוע) </w:t>
      </w:r>
      <w:r w:rsidRPr="00127204">
        <w:rPr>
          <w:rtl/>
        </w:rPr>
        <w:t xml:space="preserve">עובדים שאינם בצוות הקבוע, משאיות, מנופים </w:t>
      </w:r>
      <w:proofErr w:type="spellStart"/>
      <w:r>
        <w:rPr>
          <w:rFonts w:hint="cs"/>
          <w:rtl/>
        </w:rPr>
        <w:t>וכיוב</w:t>
      </w:r>
      <w:proofErr w:type="spellEnd"/>
      <w:r>
        <w:rPr>
          <w:rFonts w:hint="cs"/>
          <w:rtl/>
        </w:rPr>
        <w:t xml:space="preserve">' </w:t>
      </w:r>
      <w:r w:rsidRPr="00127204">
        <w:rPr>
          <w:rtl/>
        </w:rPr>
        <w:t>יתייצבו בשעה 7:00 לתחילת ביצוע העבודה אלא אם אישר נציג המזמין מראש שעת התייצבות שונה.</w:t>
      </w:r>
    </w:p>
    <w:p w14:paraId="3A1E2AD0" w14:textId="5265A9C7" w:rsidR="009638EF" w:rsidRDefault="009638EF" w:rsidP="00AB2358">
      <w:pPr>
        <w:keepNext/>
        <w:keepLines/>
        <w:widowControl w:val="0"/>
        <w:numPr>
          <w:ilvl w:val="2"/>
          <w:numId w:val="24"/>
        </w:numPr>
      </w:pPr>
      <w:r>
        <w:rPr>
          <w:rFonts w:hint="cs"/>
          <w:rtl/>
        </w:rPr>
        <w:t xml:space="preserve">דיווח </w:t>
      </w:r>
      <w:r>
        <w:rPr>
          <w:rtl/>
        </w:rPr>
        <w:t>–</w:t>
      </w:r>
      <w:r>
        <w:rPr>
          <w:rFonts w:hint="cs"/>
          <w:rtl/>
        </w:rPr>
        <w:t xml:space="preserve"> כלל העובדים ידווחו במערכת דיווחי שעות שתסופק על ידי </w:t>
      </w:r>
      <w:r w:rsidR="008F3BAC">
        <w:rPr>
          <w:rFonts w:hint="cs"/>
          <w:rtl/>
        </w:rPr>
        <w:t>הספק</w:t>
      </w:r>
      <w:r>
        <w:rPr>
          <w:rFonts w:hint="cs"/>
          <w:rtl/>
        </w:rPr>
        <w:t>. המערכת תהיה באמצעות העברת כרטיס בתחילת יום עבודה ובסיומו או באמצעי אחר כפי שיסופק על ידי ה</w:t>
      </w:r>
      <w:r w:rsidR="004933FD">
        <w:rPr>
          <w:rFonts w:hint="cs"/>
          <w:rtl/>
        </w:rPr>
        <w:t xml:space="preserve">ספק (אפליקציה </w:t>
      </w:r>
      <w:r w:rsidR="00365030">
        <w:rPr>
          <w:rFonts w:hint="cs"/>
          <w:rtl/>
        </w:rPr>
        <w:t>לדוגמא אך לא בכתב יד</w:t>
      </w:r>
      <w:r w:rsidR="004933FD">
        <w:rPr>
          <w:rFonts w:hint="cs"/>
          <w:rtl/>
        </w:rPr>
        <w:t>)</w:t>
      </w:r>
      <w:r>
        <w:rPr>
          <w:rFonts w:hint="cs"/>
          <w:rtl/>
        </w:rPr>
        <w:t>.</w:t>
      </w:r>
      <w:r w:rsidR="004933FD">
        <w:rPr>
          <w:rFonts w:hint="cs"/>
          <w:rtl/>
        </w:rPr>
        <w:t xml:space="preserve"> בכל מקרה המערכת תאושר מראש ובכתב על ידי נציג המזמין.</w:t>
      </w:r>
      <w:r>
        <w:rPr>
          <w:rFonts w:hint="cs"/>
          <w:rtl/>
        </w:rPr>
        <w:t xml:space="preserve"> </w:t>
      </w:r>
    </w:p>
    <w:p w14:paraId="782D52B4" w14:textId="6BB49DBE" w:rsidR="004933FD" w:rsidRDefault="004933FD" w:rsidP="00AB2358">
      <w:pPr>
        <w:keepNext/>
        <w:keepLines/>
        <w:widowControl w:val="0"/>
        <w:numPr>
          <w:ilvl w:val="2"/>
          <w:numId w:val="24"/>
        </w:numPr>
      </w:pPr>
      <w:r>
        <w:rPr>
          <w:rFonts w:hint="cs"/>
          <w:rtl/>
        </w:rPr>
        <w:t>יובהר שהספק נדרש בהעברת דוחות חודשיים ובהתאם לדרישות המזמין כפי שיעלו מעת לעת.</w:t>
      </w:r>
    </w:p>
    <w:p w14:paraId="62AA4468" w14:textId="35EC0D6C" w:rsidR="004F4AD1" w:rsidRDefault="004F4AD1" w:rsidP="00AB2358">
      <w:pPr>
        <w:keepNext/>
        <w:keepLines/>
        <w:widowControl w:val="0"/>
        <w:numPr>
          <w:ilvl w:val="2"/>
          <w:numId w:val="24"/>
        </w:numPr>
      </w:pPr>
      <w:r>
        <w:rPr>
          <w:rFonts w:hint="cs"/>
          <w:rtl/>
        </w:rPr>
        <w:t xml:space="preserve">דרישות ביגוד והנעלה </w:t>
      </w:r>
      <w:r>
        <w:rPr>
          <w:rtl/>
        </w:rPr>
        <w:t>–</w:t>
      </w:r>
      <w:r>
        <w:rPr>
          <w:rFonts w:hint="cs"/>
          <w:rtl/>
        </w:rPr>
        <w:t xml:space="preserve"> הספק מחויב להעמיד לכל עובד ציוד מתאים לרבות ביגוד הכולל זיהוי הספק ונעליים מתאימות לפריקה, העמסה וסחיבת ציוד כבד.</w:t>
      </w:r>
    </w:p>
    <w:p w14:paraId="3F4C4DB2" w14:textId="12853D86" w:rsidR="00C630E6" w:rsidRPr="00C630E6" w:rsidRDefault="00C630E6" w:rsidP="00AB2358">
      <w:pPr>
        <w:keepNext/>
        <w:keepLines/>
        <w:widowControl w:val="0"/>
        <w:numPr>
          <w:ilvl w:val="1"/>
          <w:numId w:val="24"/>
        </w:numPr>
        <w:tabs>
          <w:tab w:val="num" w:pos="509"/>
          <w:tab w:val="left" w:pos="790"/>
        </w:tabs>
        <w:rPr>
          <w:b/>
          <w:bCs/>
          <w:sz w:val="28"/>
          <w:u w:val="single"/>
        </w:rPr>
      </w:pPr>
      <w:r w:rsidRPr="00C630E6">
        <w:rPr>
          <w:rFonts w:hint="cs"/>
          <w:b/>
          <w:bCs/>
          <w:sz w:val="28"/>
          <w:u w:val="single"/>
          <w:rtl/>
        </w:rPr>
        <w:t>רכבים</w:t>
      </w:r>
    </w:p>
    <w:p w14:paraId="42568D69" w14:textId="1F646635" w:rsidR="00A40F41" w:rsidRDefault="00127204" w:rsidP="00AB2358">
      <w:pPr>
        <w:keepNext/>
        <w:keepLines/>
        <w:widowControl w:val="0"/>
        <w:numPr>
          <w:ilvl w:val="2"/>
          <w:numId w:val="24"/>
        </w:numPr>
        <w:tabs>
          <w:tab w:val="left" w:pos="1218"/>
          <w:tab w:val="left" w:pos="1602"/>
        </w:tabs>
        <w:rPr>
          <w:rFonts w:ascii="Courier" w:hAnsi="Courier"/>
        </w:rPr>
      </w:pPr>
      <w:bookmarkStart w:id="593" w:name="_Hlk157072110"/>
      <w:r>
        <w:rPr>
          <w:rFonts w:ascii="Courier" w:hAnsi="Courier" w:hint="cs"/>
          <w:rtl/>
        </w:rPr>
        <w:t xml:space="preserve">הספק יידרש להעמיד </w:t>
      </w:r>
      <w:r w:rsidR="00D146EC" w:rsidRPr="004E110B">
        <w:rPr>
          <w:rFonts w:ascii="Courier" w:hAnsi="Courier" w:hint="cs"/>
          <w:rtl/>
        </w:rPr>
        <w:t>כלי רכב</w:t>
      </w:r>
      <w:r w:rsidR="00D146EC">
        <w:rPr>
          <w:rFonts w:ascii="Courier" w:hAnsi="Courier" w:hint="cs"/>
          <w:rtl/>
        </w:rPr>
        <w:t xml:space="preserve"> אחד</w:t>
      </w:r>
      <w:r w:rsidR="00D146EC" w:rsidRPr="004E110B">
        <w:rPr>
          <w:rFonts w:ascii="Courier" w:hAnsi="Courier" w:hint="cs"/>
          <w:rtl/>
        </w:rPr>
        <w:t xml:space="preserve"> מסחרי בינוני</w:t>
      </w:r>
      <w:r w:rsidR="00D146EC">
        <w:rPr>
          <w:rFonts w:ascii="Courier" w:hAnsi="Courier" w:hint="cs"/>
          <w:rtl/>
        </w:rPr>
        <w:t xml:space="preserve"> סגור</w:t>
      </w:r>
      <w:r>
        <w:rPr>
          <w:rFonts w:ascii="Courier" w:hAnsi="Courier" w:hint="cs"/>
          <w:rtl/>
        </w:rPr>
        <w:t xml:space="preserve"> באופן קבוע </w:t>
      </w:r>
      <w:r w:rsidRPr="001936CE">
        <w:rPr>
          <w:rFonts w:ascii="Courier" w:hAnsi="Courier" w:hint="cs"/>
          <w:b/>
          <w:bCs/>
          <w:u w:val="single"/>
          <w:rtl/>
        </w:rPr>
        <w:t>בירושלים</w:t>
      </w:r>
      <w:r>
        <w:rPr>
          <w:rFonts w:ascii="Courier" w:hAnsi="Courier" w:hint="cs"/>
          <w:rtl/>
        </w:rPr>
        <w:t xml:space="preserve"> כמפורט להלן:</w:t>
      </w:r>
      <w:r w:rsidR="00D146EC" w:rsidRPr="004E110B">
        <w:rPr>
          <w:rFonts w:ascii="Courier" w:hAnsi="Courier" w:hint="cs"/>
          <w:rtl/>
        </w:rPr>
        <w:t xml:space="preserve"> כושר העמסה עד 1.4 טון, משנת </w:t>
      </w:r>
      <w:r w:rsidR="00A40F41">
        <w:rPr>
          <w:rFonts w:ascii="Courier" w:hAnsi="Courier" w:hint="cs"/>
          <w:rtl/>
        </w:rPr>
        <w:t>2021</w:t>
      </w:r>
      <w:r w:rsidR="00D146EC" w:rsidRPr="004E110B">
        <w:rPr>
          <w:rFonts w:ascii="Courier" w:hAnsi="Courier" w:hint="cs"/>
          <w:rtl/>
        </w:rPr>
        <w:t xml:space="preserve"> ומעלה כדוגמת:</w:t>
      </w:r>
      <w:r w:rsidR="001936CE">
        <w:rPr>
          <w:rFonts w:ascii="Courier" w:hAnsi="Courier" w:hint="cs"/>
          <w:rtl/>
        </w:rPr>
        <w:t xml:space="preserve"> </w:t>
      </w:r>
      <w:r w:rsidR="00D146EC" w:rsidRPr="004E110B">
        <w:rPr>
          <w:rFonts w:ascii="Courier" w:hAnsi="Courier" w:hint="cs"/>
          <w:rtl/>
        </w:rPr>
        <w:t xml:space="preserve">שברולט סוואנה, פיאט </w:t>
      </w:r>
      <w:proofErr w:type="spellStart"/>
      <w:r w:rsidR="00D146EC" w:rsidRPr="004E110B">
        <w:rPr>
          <w:rFonts w:ascii="Courier" w:hAnsi="Courier" w:hint="cs"/>
          <w:rtl/>
        </w:rPr>
        <w:t>דוקאטו</w:t>
      </w:r>
      <w:proofErr w:type="spellEnd"/>
      <w:r w:rsidR="00D146EC" w:rsidRPr="004E110B">
        <w:rPr>
          <w:rFonts w:ascii="Courier" w:hAnsi="Courier" w:hint="cs"/>
          <w:rtl/>
        </w:rPr>
        <w:t xml:space="preserve">, רנו </w:t>
      </w:r>
      <w:proofErr w:type="spellStart"/>
      <w:r w:rsidR="00D146EC" w:rsidRPr="004E110B">
        <w:rPr>
          <w:rFonts w:ascii="Courier" w:hAnsi="Courier" w:hint="cs"/>
          <w:rtl/>
        </w:rPr>
        <w:t>טראפיק</w:t>
      </w:r>
      <w:proofErr w:type="spellEnd"/>
      <w:r w:rsidR="00D146EC" w:rsidRPr="004E110B">
        <w:rPr>
          <w:rFonts w:ascii="Courier" w:hAnsi="Courier" w:hint="cs"/>
          <w:rtl/>
        </w:rPr>
        <w:t xml:space="preserve">, פורד טרנזיט, יונדאי </w:t>
      </w:r>
      <w:r w:rsidR="00D146EC" w:rsidRPr="004E110B">
        <w:rPr>
          <w:rFonts w:ascii="Courier" w:hAnsi="Courier" w:hint="cs"/>
        </w:rPr>
        <w:t>I800</w:t>
      </w:r>
      <w:r w:rsidR="00D146EC" w:rsidRPr="004E110B">
        <w:rPr>
          <w:rFonts w:ascii="Courier" w:hAnsi="Courier" w:hint="cs"/>
          <w:rtl/>
        </w:rPr>
        <w:t xml:space="preserve">, פולקסוואגן </w:t>
      </w:r>
      <w:proofErr w:type="spellStart"/>
      <w:r w:rsidR="00D146EC" w:rsidRPr="004E110B">
        <w:rPr>
          <w:rFonts w:ascii="Courier" w:hAnsi="Courier" w:hint="cs"/>
          <w:rtl/>
        </w:rPr>
        <w:t>טרנספורטר</w:t>
      </w:r>
      <w:proofErr w:type="spellEnd"/>
      <w:r w:rsidR="00D146EC" w:rsidRPr="004E110B">
        <w:rPr>
          <w:rFonts w:ascii="Courier" w:hAnsi="Courier" w:hint="cs"/>
          <w:rtl/>
        </w:rPr>
        <w:t>/</w:t>
      </w:r>
      <w:proofErr w:type="spellStart"/>
      <w:r w:rsidR="00D146EC" w:rsidRPr="004E110B">
        <w:rPr>
          <w:rFonts w:ascii="Courier" w:hAnsi="Courier" w:hint="cs"/>
          <w:rtl/>
        </w:rPr>
        <w:t>קראפטר</w:t>
      </w:r>
      <w:proofErr w:type="spellEnd"/>
      <w:r w:rsidR="00D146EC" w:rsidRPr="004E110B">
        <w:rPr>
          <w:rFonts w:ascii="Courier" w:hAnsi="Courier" w:hint="cs"/>
          <w:rtl/>
        </w:rPr>
        <w:t>, מרצדס ספרינטר,</w:t>
      </w:r>
      <w:bookmarkEnd w:id="593"/>
      <w:r w:rsidR="00D146EC" w:rsidRPr="004E110B">
        <w:rPr>
          <w:rFonts w:ascii="Courier" w:hAnsi="Courier" w:hint="cs"/>
          <w:rtl/>
        </w:rPr>
        <w:t xml:space="preserve"> וכן רכבים בגודל ונפח העמסה דומה.</w:t>
      </w:r>
      <w:bookmarkEnd w:id="591"/>
      <w:r w:rsidR="00CF1A60">
        <w:rPr>
          <w:rFonts w:ascii="Courier" w:hAnsi="Courier" w:hint="cs"/>
          <w:rtl/>
        </w:rPr>
        <w:t xml:space="preserve"> בכל רכב מסחרי יהיה בנוסף לציוד הנדרש הייעודי לכל משימה גם באופן קבוע עגלת משא</w:t>
      </w:r>
      <w:r w:rsidR="00622D5F">
        <w:rPr>
          <w:rFonts w:ascii="Courier" w:hAnsi="Courier" w:hint="cs"/>
          <w:rtl/>
        </w:rPr>
        <w:t xml:space="preserve"> קטנה, כלי עבודה לרבות</w:t>
      </w:r>
      <w:r w:rsidR="00CF1A60">
        <w:rPr>
          <w:rFonts w:ascii="Courier" w:hAnsi="Courier" w:hint="cs"/>
          <w:rtl/>
        </w:rPr>
        <w:t xml:space="preserve"> </w:t>
      </w:r>
      <w:r w:rsidR="00622D5F">
        <w:rPr>
          <w:rFonts w:ascii="Courier" w:hAnsi="Courier" w:hint="cs"/>
          <w:rtl/>
        </w:rPr>
        <w:t xml:space="preserve">מברגה מברגים </w:t>
      </w:r>
      <w:proofErr w:type="spellStart"/>
      <w:r w:rsidR="00622D5F">
        <w:rPr>
          <w:rFonts w:ascii="Courier" w:hAnsi="Courier" w:hint="cs"/>
          <w:rtl/>
        </w:rPr>
        <w:t>וכיוב</w:t>
      </w:r>
      <w:proofErr w:type="spellEnd"/>
      <w:r w:rsidR="00622D5F">
        <w:rPr>
          <w:rFonts w:ascii="Courier" w:hAnsi="Courier" w:hint="cs"/>
          <w:rtl/>
        </w:rPr>
        <w:t>'</w:t>
      </w:r>
      <w:r w:rsidR="00CF1A60">
        <w:rPr>
          <w:rFonts w:ascii="Courier" w:hAnsi="Courier" w:hint="cs"/>
          <w:rtl/>
        </w:rPr>
        <w:t xml:space="preserve"> לצורך העמסה ופריקה של ארגזים קטנים.</w:t>
      </w:r>
      <w:r w:rsidR="00622D5F">
        <w:rPr>
          <w:rFonts w:ascii="Courier" w:hAnsi="Courier" w:hint="cs"/>
          <w:rtl/>
        </w:rPr>
        <w:t xml:space="preserve"> יודגש כי ייתכן והרכב ייבצע עבודות גם מחוץ לירושלים. הספק יתוגמל בגין כך בתוספת של 300 ₪ ליום. יודגש כי מדובר במספר פעמים בודד בחודש.</w:t>
      </w:r>
    </w:p>
    <w:p w14:paraId="3127E354" w14:textId="4BAD8168" w:rsidR="00954F2A" w:rsidRDefault="00954F2A" w:rsidP="00AB2358">
      <w:pPr>
        <w:keepNext/>
        <w:keepLines/>
        <w:widowControl w:val="0"/>
        <w:numPr>
          <w:ilvl w:val="2"/>
          <w:numId w:val="24"/>
        </w:numPr>
        <w:tabs>
          <w:tab w:val="left" w:pos="1218"/>
          <w:tab w:val="left" w:pos="1602"/>
        </w:tabs>
        <w:rPr>
          <w:rFonts w:ascii="Courier" w:hAnsi="Courier"/>
        </w:rPr>
      </w:pPr>
      <w:r>
        <w:rPr>
          <w:rFonts w:ascii="Courier" w:hAnsi="Courier" w:hint="cs"/>
          <w:rtl/>
        </w:rPr>
        <w:t xml:space="preserve">ברכב נדרש להתקין </w:t>
      </w:r>
      <w:r w:rsidRPr="00954F2A">
        <w:rPr>
          <w:rFonts w:ascii="Courier" w:hAnsi="Courier"/>
          <w:rtl/>
        </w:rPr>
        <w:t>נקודות עיגון בתוך הרכב לצורך קשירת ריהוט. ו</w:t>
      </w:r>
      <w:r>
        <w:rPr>
          <w:rFonts w:ascii="Courier" w:hAnsi="Courier" w:hint="cs"/>
          <w:rtl/>
        </w:rPr>
        <w:t>כן קיים</w:t>
      </w:r>
      <w:r w:rsidRPr="00954F2A">
        <w:rPr>
          <w:rFonts w:ascii="Courier" w:hAnsi="Courier"/>
          <w:rtl/>
        </w:rPr>
        <w:t xml:space="preserve"> צורך ברמפת תפעול.</w:t>
      </w:r>
    </w:p>
    <w:p w14:paraId="01A0A702" w14:textId="306823E1" w:rsidR="00954F2A" w:rsidRPr="00A40F41" w:rsidRDefault="00954F2A" w:rsidP="00AB2358">
      <w:pPr>
        <w:keepNext/>
        <w:keepLines/>
        <w:widowControl w:val="0"/>
        <w:numPr>
          <w:ilvl w:val="2"/>
          <w:numId w:val="24"/>
        </w:numPr>
        <w:tabs>
          <w:tab w:val="left" w:pos="1218"/>
          <w:tab w:val="left" w:pos="1602"/>
        </w:tabs>
        <w:rPr>
          <w:rFonts w:ascii="Courier" w:hAnsi="Courier"/>
        </w:rPr>
      </w:pPr>
      <w:r>
        <w:rPr>
          <w:rFonts w:ascii="Courier" w:hAnsi="Courier" w:hint="cs"/>
          <w:rtl/>
        </w:rPr>
        <w:t>תשומת לב הספק לכך שקיימת מגבלת גישה לחניון במשרד הראשי בירושלים. גובה הכניסה לחניון הוא 2.3 מ'. על הספק לקחת גובה זה בחשבון לעניין מאפייני הרכב. על הרכב להיות בעל ממדים כאלו אשר ניתן להכניס בו גם משטחים וגם ציוד מפוזר.</w:t>
      </w:r>
    </w:p>
    <w:p w14:paraId="2D86812C" w14:textId="46F0BF11" w:rsidR="00504988" w:rsidRDefault="00D146EC" w:rsidP="00AB2358">
      <w:pPr>
        <w:keepNext/>
        <w:keepLines/>
        <w:widowControl w:val="0"/>
        <w:numPr>
          <w:ilvl w:val="2"/>
          <w:numId w:val="24"/>
        </w:numPr>
      </w:pPr>
      <w:bookmarkStart w:id="594" w:name="_Ref342212617"/>
      <w:bookmarkStart w:id="595" w:name="_Ref8898117"/>
      <w:r w:rsidRPr="004E110B">
        <w:rPr>
          <w:rFonts w:hint="cs"/>
          <w:rtl/>
        </w:rPr>
        <w:t xml:space="preserve">נהג הרכב </w:t>
      </w:r>
      <w:r w:rsidR="001936CE">
        <w:rPr>
          <w:rFonts w:hint="cs"/>
          <w:rtl/>
        </w:rPr>
        <w:t xml:space="preserve">באשכול ירושלים </w:t>
      </w:r>
      <w:r w:rsidRPr="004E110B">
        <w:rPr>
          <w:rFonts w:hint="cs"/>
          <w:rtl/>
        </w:rPr>
        <w:t xml:space="preserve">יתייצב מידי בוקר עד השעה 08:00 אצל איש הקשר (אשר יוגדר </w:t>
      </w:r>
      <w:r w:rsidR="00504988">
        <w:rPr>
          <w:rFonts w:hint="cs"/>
          <w:rtl/>
        </w:rPr>
        <w:t>כבעל הסמכות ל</w:t>
      </w:r>
      <w:r w:rsidRPr="004E110B">
        <w:rPr>
          <w:rFonts w:hint="cs"/>
          <w:rtl/>
        </w:rPr>
        <w:t xml:space="preserve">מתן הנחיות עבודה והדרכה), או במקום אחר ו/או שעה אחרת עפ"י הנחייתו של איש הקשר ויבצע את כלל מטלות ההובלה, אשר יוגדרו לו ע"י איש הקשר ברחבי המחוז. כלי הרכב יעבוד 9 שעות עבודה בכל יום בימים א' </w:t>
      </w:r>
      <w:r w:rsidRPr="004E110B">
        <w:rPr>
          <w:rtl/>
        </w:rPr>
        <w:t>–</w:t>
      </w:r>
      <w:r w:rsidRPr="004E110B">
        <w:rPr>
          <w:rFonts w:hint="cs"/>
          <w:rtl/>
        </w:rPr>
        <w:t xml:space="preserve"> ה'.</w:t>
      </w:r>
      <w:bookmarkEnd w:id="594"/>
      <w:r w:rsidRPr="004E110B">
        <w:rPr>
          <w:rFonts w:hint="cs"/>
          <w:rtl/>
        </w:rPr>
        <w:t xml:space="preserve"> מובהר כי נהג כלי הרכב ישמש גם כסבל.</w:t>
      </w:r>
      <w:r w:rsidR="0047621F">
        <w:rPr>
          <w:rFonts w:hint="cs"/>
          <w:rtl/>
        </w:rPr>
        <w:t xml:space="preserve"> במקרה והמשאית תעבוד יותר מ 9 שעות ישולם החלק היחסי.</w:t>
      </w:r>
    </w:p>
    <w:p w14:paraId="386B09E6" w14:textId="3C51D2A3" w:rsidR="00127204" w:rsidRPr="00127204" w:rsidRDefault="00D146EC" w:rsidP="00AB2358">
      <w:pPr>
        <w:keepNext/>
        <w:keepLines/>
        <w:widowControl w:val="0"/>
        <w:numPr>
          <w:ilvl w:val="2"/>
          <w:numId w:val="24"/>
        </w:numPr>
      </w:pPr>
      <w:r w:rsidRPr="004E110B">
        <w:rPr>
          <w:rFonts w:hint="cs"/>
          <w:rtl/>
        </w:rPr>
        <w:t>איש הקשר יקבע את סדרי העבודה ותכולת השירותים הנדרשת</w:t>
      </w:r>
      <w:r w:rsidR="00C630E6">
        <w:rPr>
          <w:rFonts w:hint="cs"/>
          <w:rtl/>
        </w:rPr>
        <w:t xml:space="preserve"> עבור הרכב והנהג</w:t>
      </w:r>
      <w:r w:rsidRPr="004E110B">
        <w:rPr>
          <w:rFonts w:hint="cs"/>
          <w:rtl/>
        </w:rPr>
        <w:t>.</w:t>
      </w:r>
      <w:bookmarkEnd w:id="595"/>
      <w:r w:rsidRPr="004E110B">
        <w:rPr>
          <w:rFonts w:hint="cs"/>
          <w:rtl/>
        </w:rPr>
        <w:t xml:space="preserve"> </w:t>
      </w:r>
    </w:p>
    <w:p w14:paraId="5F930649" w14:textId="7BDA8D32" w:rsidR="00D146EC" w:rsidRPr="00127204" w:rsidRDefault="00D146EC" w:rsidP="00AB2358">
      <w:pPr>
        <w:keepNext/>
        <w:keepLines/>
        <w:widowControl w:val="0"/>
        <w:numPr>
          <w:ilvl w:val="2"/>
          <w:numId w:val="24"/>
        </w:numPr>
      </w:pPr>
      <w:r w:rsidRPr="00127204">
        <w:rPr>
          <w:rFonts w:ascii="Courier" w:hAnsi="Courier" w:hint="cs"/>
          <w:rtl/>
        </w:rPr>
        <w:t xml:space="preserve">המשרד שומר לעצמו את הזכות להעמיד לטובת המשרד טנדר נוסף לטנדר הקבוע בעבור שינוע פריטים עירוני או בינעירוני כאמור לעיל </w:t>
      </w:r>
      <w:r w:rsidR="001936CE">
        <w:rPr>
          <w:rFonts w:ascii="Courier" w:hAnsi="Courier" w:hint="cs"/>
          <w:rtl/>
        </w:rPr>
        <w:t>ובהתאם להצעת המחיר של הספק</w:t>
      </w:r>
      <w:r w:rsidRPr="00127204">
        <w:rPr>
          <w:rFonts w:ascii="Courier" w:hAnsi="Courier" w:hint="cs"/>
          <w:rtl/>
        </w:rPr>
        <w:t>.</w:t>
      </w:r>
      <w:r w:rsidR="00AB0D3A">
        <w:rPr>
          <w:rFonts w:hint="cs"/>
          <w:rtl/>
        </w:rPr>
        <w:t xml:space="preserve"> יובהר כי המשרד צופה שיהיו ימים בהם לא יהיה צורך ברכב (נופש עובדים, חופשה מרוכזת </w:t>
      </w:r>
      <w:proofErr w:type="spellStart"/>
      <w:r w:rsidR="00AB0D3A">
        <w:rPr>
          <w:rFonts w:hint="cs"/>
          <w:rtl/>
        </w:rPr>
        <w:t>וכיוב</w:t>
      </w:r>
      <w:proofErr w:type="spellEnd"/>
      <w:r w:rsidR="00AB0D3A">
        <w:rPr>
          <w:rFonts w:hint="cs"/>
          <w:rtl/>
        </w:rPr>
        <w:t>'). בימים אלה לא תשולם תמורה לספק בגין הרכב.</w:t>
      </w:r>
    </w:p>
    <w:p w14:paraId="0DE7E1D8" w14:textId="77777777" w:rsidR="00C630E6" w:rsidRDefault="00C630E6" w:rsidP="00AB2358">
      <w:pPr>
        <w:keepNext/>
        <w:keepLines/>
        <w:widowControl w:val="0"/>
        <w:numPr>
          <w:ilvl w:val="2"/>
          <w:numId w:val="24"/>
        </w:numPr>
        <w:ind w:left="1416" w:hanging="696"/>
      </w:pPr>
      <w:r w:rsidRPr="004E110B">
        <w:rPr>
          <w:rFonts w:hint="cs"/>
          <w:rtl/>
        </w:rPr>
        <w:t>הספק ינהל "כרטיס עבודה" עבור כל אחד מכלי הרכב המסחריים, בו ירשום בכל יום פירוט הנסיעות אותן ביצע כלי הרכב.</w:t>
      </w:r>
    </w:p>
    <w:p w14:paraId="48A82393" w14:textId="4E0AC301" w:rsidR="00C630E6" w:rsidRDefault="00C630E6" w:rsidP="00AB2358">
      <w:pPr>
        <w:keepNext/>
        <w:keepLines/>
        <w:widowControl w:val="0"/>
        <w:numPr>
          <w:ilvl w:val="2"/>
          <w:numId w:val="24"/>
        </w:numPr>
        <w:ind w:left="1416" w:hanging="696"/>
      </w:pPr>
      <w:r w:rsidRPr="004E110B">
        <w:rPr>
          <w:rFonts w:hint="cs"/>
          <w:rtl/>
        </w:rPr>
        <w:t>היה ואחת המשאיות המשמשת לאספקת השירותים בשוטף ו/או בהובלה מיוחדת נתקעה או הושבתה במהלך הובלה או לפני הגעתה לאספקת שירותי הובלה, על הספק להעמיד משאית אחרת להשלמת המשימה תוך זמן סביר כד שהשירות יבוצע באותו יום שנקבע לו, אלא אם נציג המזמין אישר אספקת השירות ביום אחר. בכל מקרה לא ישאיר הספק משאית עם ציוד עליה לבד ללא איש מטעמו ומבלי ליידע את נציג המזמין על המצב שנוצר.</w:t>
      </w:r>
    </w:p>
    <w:p w14:paraId="6F721372" w14:textId="4806FE9B" w:rsidR="001936CE" w:rsidRPr="001936CE" w:rsidRDefault="001936CE" w:rsidP="00AB2358">
      <w:pPr>
        <w:keepNext/>
        <w:keepLines/>
        <w:widowControl w:val="0"/>
        <w:numPr>
          <w:ilvl w:val="1"/>
          <w:numId w:val="24"/>
        </w:numPr>
        <w:rPr>
          <w:b/>
          <w:bCs/>
          <w:u w:val="single"/>
        </w:rPr>
      </w:pPr>
      <w:r w:rsidRPr="001936CE">
        <w:rPr>
          <w:rFonts w:hint="cs"/>
          <w:b/>
          <w:bCs/>
          <w:u w:val="single"/>
          <w:rtl/>
        </w:rPr>
        <w:t>ציוד ומחסן</w:t>
      </w:r>
    </w:p>
    <w:p w14:paraId="051F966A" w14:textId="4049E7D2" w:rsidR="0050146E" w:rsidRDefault="00D146EC" w:rsidP="00AB2358">
      <w:pPr>
        <w:keepNext/>
        <w:keepLines/>
        <w:widowControl w:val="0"/>
        <w:numPr>
          <w:ilvl w:val="2"/>
          <w:numId w:val="24"/>
        </w:numPr>
        <w:ind w:left="1416" w:hanging="696"/>
      </w:pPr>
      <w:r w:rsidRPr="004E110B">
        <w:rPr>
          <w:rFonts w:hint="cs"/>
          <w:rtl/>
        </w:rPr>
        <w:t>הספק יספק כלי עבודה מתאימים לביצוע עבודות פירוק והרכבה של ריהוט בהתאם לצורך.</w:t>
      </w:r>
    </w:p>
    <w:p w14:paraId="579CC55D" w14:textId="716E3016" w:rsidR="00C630E6" w:rsidRDefault="00C630E6" w:rsidP="00AB2358">
      <w:pPr>
        <w:keepNext/>
        <w:keepLines/>
        <w:widowControl w:val="0"/>
        <w:numPr>
          <w:ilvl w:val="2"/>
          <w:numId w:val="24"/>
        </w:numPr>
        <w:ind w:left="1416" w:hanging="696"/>
      </w:pPr>
      <w:r w:rsidRPr="004E110B">
        <w:rPr>
          <w:rFonts w:hint="cs"/>
          <w:rtl/>
        </w:rPr>
        <w:t>דוגמאות לפריטים הנדרשים להובלה: תיקים וחומרים מיחידות המשרד ברחבי הארץ לבתי המשפט, טובין שיש להעביר בין יחידות המשרד ולגורמים אחרים, טובין (חלקם שבירים כגון מסכי מחשב באריזה, מדפסות, וכד' ) שיש להוביל מגורמים כלשהם ליחידות המשרד. והכל ע"פ הנחיות איש הקשר של המשרד.</w:t>
      </w:r>
    </w:p>
    <w:p w14:paraId="487F9BC0" w14:textId="5E603A0A" w:rsidR="00A40F41" w:rsidRDefault="00A40F41" w:rsidP="00AB2358">
      <w:pPr>
        <w:keepNext/>
        <w:keepLines/>
        <w:widowControl w:val="0"/>
        <w:numPr>
          <w:ilvl w:val="2"/>
          <w:numId w:val="24"/>
        </w:numPr>
        <w:ind w:left="1416" w:hanging="696"/>
      </w:pPr>
      <w:bookmarkStart w:id="596" w:name="_Hlk157072314"/>
      <w:r>
        <w:rPr>
          <w:rFonts w:hint="cs"/>
          <w:rtl/>
        </w:rPr>
        <w:t>יובהר כי המשרד רשאי לדרוש החלפת ציוד לא מתאים על פי שיקול דעתו הבלעדי. הספק מחויב להחליף את הציוד תוך 3 ימי עסקים אלא אם אישר נציג המזמין מועד אחר.</w:t>
      </w:r>
      <w:bookmarkEnd w:id="596"/>
    </w:p>
    <w:p w14:paraId="26B7095E" w14:textId="18B94140" w:rsidR="00D146EC" w:rsidRDefault="0050146E" w:rsidP="00AB2358">
      <w:pPr>
        <w:keepNext/>
        <w:keepLines/>
        <w:widowControl w:val="0"/>
        <w:numPr>
          <w:ilvl w:val="2"/>
          <w:numId w:val="24"/>
        </w:numPr>
        <w:ind w:left="1416" w:hanging="696"/>
      </w:pPr>
      <w:r w:rsidRPr="0050146E">
        <w:rPr>
          <w:rtl/>
        </w:rPr>
        <w:t>הספק יידרש להחזיק מלאי זמין של ציוד מתכלה במחסן ייעודי שיוקצה לספק במתקן שייקבע על ידי המזמין.</w:t>
      </w:r>
    </w:p>
    <w:p w14:paraId="504E197E" w14:textId="6E38BFCF" w:rsidR="005E362E" w:rsidRDefault="005E362E" w:rsidP="00AB2358">
      <w:pPr>
        <w:keepNext/>
        <w:keepLines/>
        <w:widowControl w:val="0"/>
        <w:numPr>
          <w:ilvl w:val="2"/>
          <w:numId w:val="24"/>
        </w:numPr>
        <w:ind w:left="1416" w:hanging="696"/>
      </w:pPr>
      <w:r>
        <w:rPr>
          <w:rFonts w:hint="cs"/>
          <w:rtl/>
        </w:rPr>
        <w:t>להלן רשימה (לא ממצה) של ציוד נדרש במחסן:</w:t>
      </w:r>
    </w:p>
    <w:p w14:paraId="411FCAF9" w14:textId="212FAFE1" w:rsidR="005E362E" w:rsidRDefault="005E362E" w:rsidP="00AB2358">
      <w:pPr>
        <w:keepNext/>
        <w:keepLines/>
        <w:widowControl w:val="0"/>
        <w:numPr>
          <w:ilvl w:val="3"/>
          <w:numId w:val="24"/>
        </w:numPr>
        <w:rPr>
          <w:rtl/>
        </w:rPr>
      </w:pPr>
      <w:r>
        <w:rPr>
          <w:rtl/>
        </w:rPr>
        <w:t xml:space="preserve">עגלת משא נפתחת למצב שכיבה </w:t>
      </w:r>
    </w:p>
    <w:p w14:paraId="7BBA88C5" w14:textId="36628885" w:rsidR="005E362E" w:rsidRDefault="005E362E" w:rsidP="00AB2358">
      <w:pPr>
        <w:keepNext/>
        <w:keepLines/>
        <w:widowControl w:val="0"/>
        <w:numPr>
          <w:ilvl w:val="3"/>
          <w:numId w:val="24"/>
        </w:numPr>
        <w:rPr>
          <w:rtl/>
        </w:rPr>
      </w:pPr>
      <w:r>
        <w:rPr>
          <w:rtl/>
        </w:rPr>
        <w:t xml:space="preserve">משטח רצפתי על גלגלים. (מעין פלטה שטוחה עם גלגלים) </w:t>
      </w:r>
    </w:p>
    <w:p w14:paraId="3E1DF75C" w14:textId="3A8D8171" w:rsidR="005E362E" w:rsidRDefault="005E362E" w:rsidP="00AB2358">
      <w:pPr>
        <w:keepNext/>
        <w:keepLines/>
        <w:widowControl w:val="0"/>
        <w:numPr>
          <w:ilvl w:val="3"/>
          <w:numId w:val="24"/>
        </w:numPr>
        <w:rPr>
          <w:rtl/>
        </w:rPr>
      </w:pPr>
      <w:r>
        <w:rPr>
          <w:rtl/>
        </w:rPr>
        <w:t>מברגה</w:t>
      </w:r>
    </w:p>
    <w:p w14:paraId="1EA75FC3" w14:textId="0EB7C825" w:rsidR="005E362E" w:rsidRDefault="005E362E" w:rsidP="00AB2358">
      <w:pPr>
        <w:keepNext/>
        <w:keepLines/>
        <w:widowControl w:val="0"/>
        <w:numPr>
          <w:ilvl w:val="3"/>
          <w:numId w:val="24"/>
        </w:numPr>
        <w:rPr>
          <w:rtl/>
        </w:rPr>
      </w:pPr>
      <w:r>
        <w:rPr>
          <w:rtl/>
        </w:rPr>
        <w:t>מקדחה</w:t>
      </w:r>
    </w:p>
    <w:p w14:paraId="16117F6E" w14:textId="1BA50F49" w:rsidR="005E362E" w:rsidRDefault="005E362E" w:rsidP="00AB2358">
      <w:pPr>
        <w:keepNext/>
        <w:keepLines/>
        <w:widowControl w:val="0"/>
        <w:numPr>
          <w:ilvl w:val="3"/>
          <w:numId w:val="24"/>
        </w:numPr>
        <w:rPr>
          <w:rtl/>
        </w:rPr>
      </w:pPr>
      <w:r>
        <w:rPr>
          <w:rtl/>
        </w:rPr>
        <w:t>ארגז כלים (ברגים, דיבלים,  מברגים, פליירים וכו')</w:t>
      </w:r>
    </w:p>
    <w:p w14:paraId="38524C4B" w14:textId="39C6225B" w:rsidR="005E362E" w:rsidRDefault="005E362E" w:rsidP="00AB2358">
      <w:pPr>
        <w:keepNext/>
        <w:keepLines/>
        <w:widowControl w:val="0"/>
        <w:numPr>
          <w:ilvl w:val="3"/>
          <w:numId w:val="24"/>
        </w:numPr>
        <w:rPr>
          <w:rtl/>
        </w:rPr>
      </w:pPr>
      <w:r>
        <w:rPr>
          <w:rtl/>
        </w:rPr>
        <w:t xml:space="preserve">עגלת כלוב  </w:t>
      </w:r>
    </w:p>
    <w:p w14:paraId="4845AEF7" w14:textId="6498FEF3" w:rsidR="005E362E" w:rsidRDefault="005E362E" w:rsidP="00AB2358">
      <w:pPr>
        <w:keepNext/>
        <w:keepLines/>
        <w:widowControl w:val="0"/>
        <w:numPr>
          <w:ilvl w:val="3"/>
          <w:numId w:val="24"/>
        </w:numPr>
        <w:rPr>
          <w:rtl/>
        </w:rPr>
      </w:pPr>
      <w:proofErr w:type="spellStart"/>
      <w:r>
        <w:rPr>
          <w:rtl/>
        </w:rPr>
        <w:t>מסקנטייפים</w:t>
      </w:r>
      <w:proofErr w:type="spellEnd"/>
      <w:r>
        <w:rPr>
          <w:rtl/>
        </w:rPr>
        <w:t>/ארגזים מתקפלים/טושים.</w:t>
      </w:r>
    </w:p>
    <w:p w14:paraId="3D021A35" w14:textId="3E5B3689" w:rsidR="005E362E" w:rsidRPr="004E110B" w:rsidRDefault="005E362E" w:rsidP="00AB2358">
      <w:pPr>
        <w:keepNext/>
        <w:keepLines/>
        <w:widowControl w:val="0"/>
        <w:numPr>
          <w:ilvl w:val="3"/>
          <w:numId w:val="24"/>
        </w:numPr>
      </w:pPr>
      <w:r>
        <w:rPr>
          <w:rtl/>
        </w:rPr>
        <w:t>רצועות מתיחה והידוק לרכב (לפחות 4 רצועות).</w:t>
      </w:r>
    </w:p>
    <w:p w14:paraId="08F21F7A" w14:textId="77777777" w:rsidR="00D146EC" w:rsidRPr="001936CE" w:rsidRDefault="00D146EC" w:rsidP="00AB2358">
      <w:pPr>
        <w:keepNext/>
        <w:keepLines/>
        <w:widowControl w:val="0"/>
        <w:numPr>
          <w:ilvl w:val="1"/>
          <w:numId w:val="24"/>
        </w:numPr>
        <w:tabs>
          <w:tab w:val="left" w:pos="1218"/>
        </w:tabs>
        <w:ind w:right="-142"/>
        <w:rPr>
          <w:rFonts w:ascii="Courier" w:hAnsi="Courier"/>
          <w:b/>
          <w:bCs/>
          <w:u w:val="single"/>
        </w:rPr>
      </w:pPr>
      <w:bookmarkStart w:id="597" w:name="_Ref342213338"/>
      <w:r w:rsidRPr="001936CE">
        <w:rPr>
          <w:rFonts w:ascii="Courier" w:hAnsi="Courier" w:hint="cs"/>
          <w:b/>
          <w:bCs/>
          <w:u w:val="single"/>
          <w:rtl/>
        </w:rPr>
        <w:t>הובלה של ציוד מחשוב</w:t>
      </w:r>
    </w:p>
    <w:p w14:paraId="4BAE35F4" w14:textId="37051261" w:rsidR="00D146EC" w:rsidRPr="004E110B" w:rsidRDefault="00D146EC" w:rsidP="00AB2358">
      <w:pPr>
        <w:keepNext/>
        <w:keepLines/>
        <w:widowControl w:val="0"/>
        <w:numPr>
          <w:ilvl w:val="2"/>
          <w:numId w:val="24"/>
        </w:numPr>
        <w:tabs>
          <w:tab w:val="left" w:pos="1218"/>
        </w:tabs>
        <w:ind w:right="-142"/>
        <w:rPr>
          <w:rFonts w:ascii="Courier" w:hAnsi="Courier"/>
        </w:rPr>
      </w:pPr>
      <w:r w:rsidRPr="004E110B">
        <w:rPr>
          <w:rFonts w:ascii="Courier" w:hAnsi="Courier" w:hint="cs"/>
          <w:rtl/>
        </w:rPr>
        <w:t xml:space="preserve">ציוד מחשוב לצורך סעיף זה: </w:t>
      </w:r>
      <w:r w:rsidRPr="004E110B">
        <w:rPr>
          <w:rFonts w:asciiTheme="minorBidi" w:hAnsiTheme="minorBidi" w:cstheme="minorBidi" w:hint="cs"/>
          <w:rtl/>
        </w:rPr>
        <w:t>ציוד מסוגים שונים לרבות מחשבים, מדפסות, מסכים וכיו"ב.</w:t>
      </w:r>
    </w:p>
    <w:p w14:paraId="7558B90A" w14:textId="166EBCD0" w:rsidR="00D146EC" w:rsidRPr="004E110B" w:rsidRDefault="00D146EC" w:rsidP="00AB2358">
      <w:pPr>
        <w:keepNext/>
        <w:keepLines/>
        <w:widowControl w:val="0"/>
        <w:numPr>
          <w:ilvl w:val="2"/>
          <w:numId w:val="24"/>
        </w:numPr>
        <w:tabs>
          <w:tab w:val="left" w:pos="1218"/>
        </w:tabs>
        <w:ind w:right="-142"/>
        <w:rPr>
          <w:rFonts w:ascii="Courier" w:hAnsi="Courier"/>
        </w:rPr>
      </w:pPr>
      <w:r w:rsidRPr="004E110B">
        <w:rPr>
          <w:rFonts w:asciiTheme="minorBidi" w:hAnsiTheme="minorBidi" w:cstheme="minorBidi" w:hint="cs"/>
          <w:rtl/>
        </w:rPr>
        <w:t xml:space="preserve">ציוד מחשוב שיועבר במסגרת הסכם זה יועבר ליעדו עוד באותו יום העבודה בו מתבצעת </w:t>
      </w:r>
      <w:r w:rsidR="00586586">
        <w:rPr>
          <w:rFonts w:asciiTheme="minorBidi" w:hAnsiTheme="minorBidi" w:cstheme="minorBidi" w:hint="cs"/>
          <w:rtl/>
        </w:rPr>
        <w:t>האיסוף</w:t>
      </w:r>
      <w:r w:rsidRPr="004E110B">
        <w:rPr>
          <w:rFonts w:asciiTheme="minorBidi" w:hAnsiTheme="minorBidi" w:cstheme="minorBidi" w:hint="cs"/>
          <w:rtl/>
        </w:rPr>
        <w:t xml:space="preserve"> לצורך הובלה. </w:t>
      </w:r>
    </w:p>
    <w:p w14:paraId="67BFA7F2" w14:textId="31D3969A" w:rsidR="00D146EC" w:rsidRDefault="00D146EC" w:rsidP="00AB2358">
      <w:pPr>
        <w:keepNext/>
        <w:keepLines/>
        <w:widowControl w:val="0"/>
        <w:numPr>
          <w:ilvl w:val="2"/>
          <w:numId w:val="24"/>
        </w:numPr>
      </w:pPr>
      <w:r w:rsidRPr="004E110B">
        <w:rPr>
          <w:rFonts w:hint="cs"/>
          <w:rtl/>
        </w:rPr>
        <w:t>ציוד מחשוב יועבר כשהוא מוגן ועטוף באמצעי אריזה שיבטחו את שלמותו ותקינותו. באחריות הספק לוודא שכל ציוד מחשוב המובל על ידו יהיה מוגן ומקובע במשאית.</w:t>
      </w:r>
    </w:p>
    <w:p w14:paraId="21F50C5B" w14:textId="0E65237C" w:rsidR="00586586" w:rsidRPr="004E110B" w:rsidRDefault="00586586" w:rsidP="00AB2358">
      <w:pPr>
        <w:keepNext/>
        <w:keepLines/>
        <w:widowControl w:val="0"/>
        <w:numPr>
          <w:ilvl w:val="2"/>
          <w:numId w:val="24"/>
        </w:numPr>
      </w:pPr>
      <w:r>
        <w:rPr>
          <w:rFonts w:hint="cs"/>
          <w:rtl/>
        </w:rPr>
        <w:t>המשרד רשאי לדרוש העמדת אמצעי מיגון שונים בהתאם לפריט ולרגישות המוצר.</w:t>
      </w:r>
    </w:p>
    <w:p w14:paraId="3E9ADDBC" w14:textId="77777777" w:rsidR="00D146EC" w:rsidRPr="00586586" w:rsidRDefault="00D146EC" w:rsidP="00AB2358">
      <w:pPr>
        <w:keepNext/>
        <w:keepLines/>
        <w:widowControl w:val="0"/>
        <w:numPr>
          <w:ilvl w:val="1"/>
          <w:numId w:val="24"/>
        </w:numPr>
        <w:tabs>
          <w:tab w:val="left" w:pos="1218"/>
        </w:tabs>
        <w:ind w:right="-142"/>
        <w:rPr>
          <w:rFonts w:ascii="Courier" w:hAnsi="Courier"/>
          <w:b/>
          <w:bCs/>
          <w:u w:val="single"/>
        </w:rPr>
      </w:pPr>
      <w:bookmarkStart w:id="598" w:name="_Ref8898239"/>
      <w:r w:rsidRPr="00586586">
        <w:rPr>
          <w:rFonts w:ascii="Courier" w:hAnsi="Courier" w:hint="cs"/>
          <w:b/>
          <w:bCs/>
          <w:u w:val="single"/>
          <w:rtl/>
        </w:rPr>
        <w:t>הובלות מיוחדות</w:t>
      </w:r>
      <w:bookmarkEnd w:id="597"/>
      <w:r w:rsidRPr="00586586">
        <w:rPr>
          <w:rFonts w:ascii="Courier" w:hAnsi="Courier" w:hint="cs"/>
          <w:b/>
          <w:bCs/>
          <w:u w:val="single"/>
          <w:rtl/>
        </w:rPr>
        <w:t xml:space="preserve"> והעברת משרדים:</w:t>
      </w:r>
      <w:bookmarkEnd w:id="598"/>
    </w:p>
    <w:p w14:paraId="524E33E1" w14:textId="201E04EE" w:rsidR="002B3C9C" w:rsidRDefault="00D146EC" w:rsidP="00AB2358">
      <w:pPr>
        <w:keepNext/>
        <w:keepLines/>
        <w:widowControl w:val="0"/>
        <w:numPr>
          <w:ilvl w:val="2"/>
          <w:numId w:val="24"/>
        </w:numPr>
      </w:pPr>
      <w:r w:rsidRPr="004E110B">
        <w:rPr>
          <w:rFonts w:hint="cs"/>
          <w:rtl/>
        </w:rPr>
        <w:t>המשרד ושלוחותיו נדרשים לעיתים להעביר תכולות משרדים, ו/או ופריטים גדולים אחרים</w:t>
      </w:r>
      <w:r w:rsidR="00FC29BD">
        <w:rPr>
          <w:rFonts w:hint="cs"/>
          <w:rtl/>
        </w:rPr>
        <w:t xml:space="preserve"> (כספות לדוגמא)</w:t>
      </w:r>
      <w:r w:rsidRPr="004E110B">
        <w:rPr>
          <w:rFonts w:hint="cs"/>
          <w:rtl/>
        </w:rPr>
        <w:t xml:space="preserve"> ובכלל זאת גם פינוי וסידור ארכיבים של המשרד, אשר לטובת הובלתם נדרשת </w:t>
      </w:r>
      <w:r w:rsidRPr="002B3C9C">
        <w:rPr>
          <w:rFonts w:hint="cs"/>
          <w:b/>
          <w:bCs/>
          <w:rtl/>
        </w:rPr>
        <w:t>משאית סגורה</w:t>
      </w:r>
      <w:r w:rsidRPr="004E110B">
        <w:rPr>
          <w:rFonts w:hint="cs"/>
          <w:rtl/>
        </w:rPr>
        <w:t xml:space="preserve">. </w:t>
      </w:r>
    </w:p>
    <w:p w14:paraId="590C035E" w14:textId="21AFF16E" w:rsidR="008F412F" w:rsidRDefault="00D146EC" w:rsidP="00AB2358">
      <w:pPr>
        <w:keepNext/>
        <w:keepLines/>
        <w:widowControl w:val="0"/>
        <w:numPr>
          <w:ilvl w:val="2"/>
          <w:numId w:val="24"/>
        </w:numPr>
      </w:pPr>
      <w:r w:rsidRPr="004E110B">
        <w:rPr>
          <w:rFonts w:hint="cs"/>
          <w:rtl/>
        </w:rPr>
        <w:t xml:space="preserve">הספק יעמיד לרשות המשרד משאית סגורה בהתאם לדרישה של המשרד, במשקל של עד 12 טון לטובת הובלת תכולות משרדים. </w:t>
      </w:r>
    </w:p>
    <w:p w14:paraId="7976E571" w14:textId="77777777" w:rsidR="008F412F" w:rsidRDefault="00D146EC" w:rsidP="00AB2358">
      <w:pPr>
        <w:keepNext/>
        <w:keepLines/>
        <w:widowControl w:val="0"/>
        <w:numPr>
          <w:ilvl w:val="2"/>
          <w:numId w:val="24"/>
        </w:numPr>
      </w:pPr>
      <w:r w:rsidRPr="004E110B">
        <w:rPr>
          <w:rFonts w:hint="cs"/>
          <w:rtl/>
        </w:rPr>
        <w:t xml:space="preserve">המשרד יפנה לספק מעת לעת ויזמין משאית להובלות כאמור. </w:t>
      </w:r>
    </w:p>
    <w:p w14:paraId="64460D1A" w14:textId="77777777" w:rsidR="008F412F" w:rsidRDefault="00D146EC" w:rsidP="00AB2358">
      <w:pPr>
        <w:keepNext/>
        <w:keepLines/>
        <w:widowControl w:val="0"/>
        <w:numPr>
          <w:ilvl w:val="2"/>
          <w:numId w:val="24"/>
        </w:numPr>
      </w:pPr>
      <w:r w:rsidRPr="004E110B">
        <w:rPr>
          <w:rFonts w:hint="cs"/>
          <w:rtl/>
        </w:rPr>
        <w:t xml:space="preserve">גיל משאית כאמור לא יעלה על 7 שנים משנת הייצור שלה. </w:t>
      </w:r>
    </w:p>
    <w:p w14:paraId="6D957ACB" w14:textId="614D0F05" w:rsidR="00D146EC" w:rsidRPr="004E110B" w:rsidRDefault="00D146EC" w:rsidP="00AB2358">
      <w:pPr>
        <w:keepNext/>
        <w:keepLines/>
        <w:widowControl w:val="0"/>
        <w:numPr>
          <w:ilvl w:val="2"/>
          <w:numId w:val="24"/>
        </w:numPr>
      </w:pPr>
      <w:r w:rsidRPr="004E110B">
        <w:rPr>
          <w:rFonts w:hint="cs"/>
          <w:rtl/>
        </w:rPr>
        <w:t>מובהר כי הספק יהיה רשאי להעמיד את המשאיות כאמור גם באמצעות הסתייעות בקבלני משנה ובלבד שקבלני המשנה אושרו מראש על ידי נציג המשרד והסבלים/נהגים קיבלו אישור הביטחון, ככל הנדרש ומבלי שהדבר יגרע מאחריותו והכוללת של הספק על פי הסכם ההתקשרות.</w:t>
      </w:r>
    </w:p>
    <w:p w14:paraId="1A94A826" w14:textId="7D6427EF" w:rsidR="00D146EC" w:rsidRPr="004E110B" w:rsidRDefault="00D146EC" w:rsidP="00AB2358">
      <w:pPr>
        <w:keepNext/>
        <w:keepLines/>
        <w:widowControl w:val="0"/>
        <w:numPr>
          <w:ilvl w:val="2"/>
          <w:numId w:val="24"/>
        </w:numPr>
      </w:pPr>
      <w:r w:rsidRPr="004E110B">
        <w:rPr>
          <w:rFonts w:hint="cs"/>
          <w:rtl/>
        </w:rPr>
        <w:t xml:space="preserve">הספק יקבל הודעה מראש של 3 ימים כאשר נדרשת משאית אחת לביצוע הובלה מיוחדת, וככל שנדרשות יותר ממשאית אחת תימסר הודעה לספק לא פחות </w:t>
      </w:r>
      <w:r w:rsidR="008F412F">
        <w:rPr>
          <w:rFonts w:hint="cs"/>
          <w:rtl/>
        </w:rPr>
        <w:t>מ -</w:t>
      </w:r>
      <w:r w:rsidRPr="004E110B">
        <w:rPr>
          <w:rFonts w:hint="cs"/>
          <w:rtl/>
        </w:rPr>
        <w:t xml:space="preserve"> 7 ימים לפני המועד הנדרש לביצוע ההובלה.</w:t>
      </w:r>
    </w:p>
    <w:p w14:paraId="54036A95" w14:textId="6D7D2440" w:rsidR="00D146EC" w:rsidRPr="004E110B" w:rsidRDefault="00D146EC" w:rsidP="00AB2358">
      <w:pPr>
        <w:keepNext/>
        <w:keepLines/>
        <w:widowControl w:val="0"/>
        <w:numPr>
          <w:ilvl w:val="2"/>
          <w:numId w:val="24"/>
        </w:numPr>
      </w:pPr>
      <w:r w:rsidRPr="004E110B">
        <w:rPr>
          <w:rFonts w:hint="cs"/>
          <w:rtl/>
        </w:rPr>
        <w:t>שירותי ההובלה יכללו את הפעילויות הבאות: אספקת המשאית, העמסה, פריקה</w:t>
      </w:r>
      <w:r w:rsidRPr="004E110B">
        <w:t>/</w:t>
      </w:r>
      <w:r w:rsidRPr="004E110B">
        <w:rPr>
          <w:rFonts w:hint="cs"/>
          <w:rtl/>
        </w:rPr>
        <w:t>העמסה</w:t>
      </w:r>
      <w:r w:rsidRPr="004E110B">
        <w:t xml:space="preserve"> </w:t>
      </w:r>
      <w:r w:rsidRPr="004E110B">
        <w:rPr>
          <w:rFonts w:hint="cs"/>
          <w:rtl/>
        </w:rPr>
        <w:t>בנקודה</w:t>
      </w:r>
      <w:r w:rsidRPr="004E110B">
        <w:t xml:space="preserve"> </w:t>
      </w:r>
      <w:r w:rsidRPr="004E110B">
        <w:rPr>
          <w:rFonts w:hint="cs"/>
          <w:rtl/>
        </w:rPr>
        <w:t>אחת או</w:t>
      </w:r>
      <w:r w:rsidRPr="004E110B">
        <w:t xml:space="preserve"> </w:t>
      </w:r>
      <w:r w:rsidRPr="004E110B">
        <w:rPr>
          <w:rFonts w:hint="cs"/>
          <w:rtl/>
        </w:rPr>
        <w:t>יותר, חומרי</w:t>
      </w:r>
      <w:r w:rsidRPr="004E110B">
        <w:t xml:space="preserve"> </w:t>
      </w:r>
      <w:r w:rsidRPr="004E110B">
        <w:rPr>
          <w:rFonts w:hint="cs"/>
          <w:rtl/>
        </w:rPr>
        <w:t xml:space="preserve">האריזה, אריזה, סידור, </w:t>
      </w:r>
      <w:proofErr w:type="spellStart"/>
      <w:r w:rsidRPr="004E110B">
        <w:rPr>
          <w:rFonts w:hint="cs"/>
          <w:rtl/>
        </w:rPr>
        <w:t>כח</w:t>
      </w:r>
      <w:proofErr w:type="spellEnd"/>
      <w:r w:rsidRPr="004E110B">
        <w:t xml:space="preserve"> </w:t>
      </w:r>
      <w:r w:rsidRPr="004E110B">
        <w:rPr>
          <w:rFonts w:hint="cs"/>
          <w:rtl/>
        </w:rPr>
        <w:t>אדם בנוסף לנהג (סבלים, בעלי מקצוע מיומנים לפרוק והרכבת רהיטים ואריזתם</w:t>
      </w:r>
      <w:r w:rsidRPr="004E110B">
        <w:t>(</w:t>
      </w:r>
      <w:r w:rsidRPr="004E110B">
        <w:rPr>
          <w:rFonts w:hint="cs"/>
          <w:rtl/>
        </w:rPr>
        <w:t>, פירוק והתקנה</w:t>
      </w:r>
      <w:r w:rsidRPr="004E110B">
        <w:t xml:space="preserve"> </w:t>
      </w:r>
      <w:r w:rsidRPr="004E110B">
        <w:rPr>
          <w:rFonts w:hint="cs"/>
          <w:rtl/>
        </w:rPr>
        <w:t>מחודשת</w:t>
      </w:r>
      <w:r w:rsidRPr="004E110B">
        <w:t xml:space="preserve"> </w:t>
      </w:r>
      <w:r w:rsidRPr="004E110B">
        <w:rPr>
          <w:rFonts w:hint="cs"/>
          <w:rtl/>
        </w:rPr>
        <w:t>של</w:t>
      </w:r>
      <w:r w:rsidRPr="004E110B">
        <w:t xml:space="preserve"> </w:t>
      </w:r>
      <w:r w:rsidRPr="004E110B">
        <w:rPr>
          <w:rFonts w:hint="cs"/>
          <w:rtl/>
        </w:rPr>
        <w:t>ריהוט</w:t>
      </w:r>
      <w:r w:rsidRPr="004E110B">
        <w:t xml:space="preserve"> </w:t>
      </w:r>
      <w:r w:rsidRPr="004E110B">
        <w:rPr>
          <w:rFonts w:hint="cs"/>
          <w:rtl/>
        </w:rPr>
        <w:t>וציוד משרדי</w:t>
      </w:r>
      <w:r w:rsidRPr="004E110B">
        <w:t xml:space="preserve"> </w:t>
      </w:r>
      <w:r w:rsidRPr="004E110B">
        <w:rPr>
          <w:rFonts w:hint="cs"/>
          <w:rtl/>
        </w:rPr>
        <w:t>וכן</w:t>
      </w:r>
      <w:r w:rsidRPr="004E110B">
        <w:t xml:space="preserve"> </w:t>
      </w:r>
      <w:r w:rsidRPr="004E110B">
        <w:rPr>
          <w:rFonts w:hint="cs"/>
          <w:rtl/>
        </w:rPr>
        <w:t>כל</w:t>
      </w:r>
      <w:r w:rsidRPr="004E110B">
        <w:t xml:space="preserve"> </w:t>
      </w:r>
      <w:r w:rsidRPr="004E110B">
        <w:rPr>
          <w:rFonts w:hint="cs"/>
          <w:rtl/>
        </w:rPr>
        <w:t>פעולה</w:t>
      </w:r>
      <w:r w:rsidRPr="004E110B">
        <w:t xml:space="preserve"> </w:t>
      </w:r>
      <w:r w:rsidRPr="004E110B">
        <w:rPr>
          <w:rFonts w:hint="cs"/>
          <w:rtl/>
        </w:rPr>
        <w:t>אחרת</w:t>
      </w:r>
      <w:r w:rsidRPr="004E110B">
        <w:t xml:space="preserve"> </w:t>
      </w:r>
      <w:r w:rsidRPr="004E110B">
        <w:rPr>
          <w:rFonts w:hint="cs"/>
          <w:rtl/>
        </w:rPr>
        <w:t xml:space="preserve">שתידרש במסגרת השירותים המבוקשים על ידי המזמין. מובהר כי במסגרת שירותים אלו יועבר במידת הצורך גם ציוד מחשוב, ועל הספק תחול החובה לפעול בכל הנוגע להובלת ציוד המחושב בהתאם </w:t>
      </w:r>
      <w:r w:rsidR="008F412F">
        <w:rPr>
          <w:rFonts w:hint="cs"/>
          <w:rtl/>
        </w:rPr>
        <w:t>לאמור במכרז זה או בהתאם להנחיות נציג המזמין</w:t>
      </w:r>
      <w:r w:rsidRPr="004E110B">
        <w:rPr>
          <w:rFonts w:hint="cs"/>
          <w:rtl/>
        </w:rPr>
        <w:t xml:space="preserve">. </w:t>
      </w:r>
    </w:p>
    <w:p w14:paraId="221CB97C" w14:textId="77777777" w:rsidR="00D146EC" w:rsidRPr="004E110B" w:rsidRDefault="00D146EC" w:rsidP="00AB2358">
      <w:pPr>
        <w:keepNext/>
        <w:keepLines/>
        <w:widowControl w:val="0"/>
        <w:numPr>
          <w:ilvl w:val="2"/>
          <w:numId w:val="24"/>
        </w:numPr>
      </w:pPr>
      <w:r w:rsidRPr="004E110B">
        <w:rPr>
          <w:rFonts w:hint="cs"/>
          <w:rtl/>
        </w:rPr>
        <w:t xml:space="preserve">מייד לאחר מסירת הדרישה להובלה מיוחדת, וטרם ביצוע הובלה מיוחדת יגיש הספק לאישור המשרד את מספר וסוג העובדים הנדרש לביצוע ההעברה (בנוסף לנהג הרכב). </w:t>
      </w:r>
      <w:r w:rsidRPr="004E110B">
        <w:rPr>
          <w:rFonts w:hint="cs"/>
          <w:b/>
          <w:bCs/>
          <w:rtl/>
        </w:rPr>
        <w:t>רק לאחר קבלת אישור בכתב מהמשרד</w:t>
      </w:r>
      <w:r w:rsidRPr="004E110B">
        <w:rPr>
          <w:rFonts w:hint="cs"/>
          <w:rtl/>
        </w:rPr>
        <w:t xml:space="preserve"> בדבר מספר העובדים הנדרש לביצוע העבודה יבצע הספק את עבודת ההעברה.</w:t>
      </w:r>
    </w:p>
    <w:p w14:paraId="43049E57" w14:textId="74E49532" w:rsidR="00D146EC" w:rsidRPr="004E110B" w:rsidRDefault="00D146EC" w:rsidP="00AB2358">
      <w:pPr>
        <w:keepNext/>
        <w:keepLines/>
        <w:widowControl w:val="0"/>
        <w:numPr>
          <w:ilvl w:val="2"/>
          <w:numId w:val="24"/>
        </w:numPr>
      </w:pPr>
      <w:r w:rsidRPr="004E110B">
        <w:rPr>
          <w:rFonts w:hint="cs"/>
          <w:rtl/>
        </w:rPr>
        <w:t xml:space="preserve">במקרה של העברת משרדים מתוכננת מראש הספק יקבל הודעה מראש של 45 יום לפני מועד המעבר ויכין ביחד עם נציג המשרד תוכנית לביצוע שירותים </w:t>
      </w:r>
      <w:r w:rsidR="008F412F">
        <w:rPr>
          <w:rFonts w:hint="cs"/>
          <w:rtl/>
        </w:rPr>
        <w:t>ל</w:t>
      </w:r>
      <w:r w:rsidRPr="004E110B">
        <w:rPr>
          <w:rFonts w:hint="cs"/>
          <w:rtl/>
        </w:rPr>
        <w:t xml:space="preserve">העברת המשרדים, הכוללת לוחות זמנים, היקף כוח אדם ומשאיות נדרש, אספקת חומרי אריזה ושירותי אריזה ופריקה וכיו"ב. </w:t>
      </w:r>
    </w:p>
    <w:p w14:paraId="233B56B5" w14:textId="6CA76F26" w:rsidR="00D146EC" w:rsidRPr="004E110B" w:rsidRDefault="00D146EC" w:rsidP="00AB2358">
      <w:pPr>
        <w:keepNext/>
        <w:keepLines/>
        <w:widowControl w:val="0"/>
        <w:numPr>
          <w:ilvl w:val="2"/>
          <w:numId w:val="24"/>
        </w:numPr>
      </w:pPr>
      <w:r w:rsidRPr="004E110B">
        <w:rPr>
          <w:rFonts w:hint="cs"/>
          <w:rtl/>
        </w:rPr>
        <w:t xml:space="preserve">ככל שנדרש מנוף לביצוע הובלה מיוחדת, על פי שיקול דעת נציג המשרד יגיש הספק למשרד הצעת מחיר לביצוע השירות ויזמין את המנוף רק לאחר קבלת אישור נציג המשרד. המנוף יהיה מותאם להורדה והרמה של ציוד </w:t>
      </w:r>
      <w:r w:rsidR="00586586">
        <w:rPr>
          <w:rFonts w:hint="cs"/>
          <w:rtl/>
        </w:rPr>
        <w:t>בהתאם לגובה הנדרש</w:t>
      </w:r>
      <w:r>
        <w:rPr>
          <w:rFonts w:hint="cs"/>
          <w:rtl/>
        </w:rPr>
        <w:t>, ויהיה בעל כושר נשיאה של</w:t>
      </w:r>
      <w:r w:rsidRPr="004E110B">
        <w:rPr>
          <w:rFonts w:hint="cs"/>
          <w:rtl/>
        </w:rPr>
        <w:t xml:space="preserve"> 600 ק"ג. </w:t>
      </w:r>
    </w:p>
    <w:p w14:paraId="367A3532" w14:textId="77777777" w:rsidR="00D146EC" w:rsidRPr="004E110B" w:rsidRDefault="00D146EC" w:rsidP="00AB2358">
      <w:pPr>
        <w:keepNext/>
        <w:keepLines/>
        <w:widowControl w:val="0"/>
        <w:numPr>
          <w:ilvl w:val="2"/>
          <w:numId w:val="24"/>
        </w:numPr>
      </w:pPr>
      <w:r w:rsidRPr="004E110B">
        <w:rPr>
          <w:rFonts w:hint="cs"/>
          <w:rtl/>
        </w:rPr>
        <w:t>אריזת הפריטים תבוצע על פי דרישת המזמין. הספק ישתמש באמצעי אריזה תקניים עבור אריזת הפריטים המועברים ואלה יהיו על חשבונו של הספק. כל פריט הנדרש לאריזה ייארז באמצעי האריזה המתאים לו ויסומן באופן ברור.</w:t>
      </w:r>
    </w:p>
    <w:p w14:paraId="09579808" w14:textId="77777777" w:rsidR="00D146EC" w:rsidRPr="004E110B" w:rsidRDefault="00D146EC" w:rsidP="00AB2358">
      <w:pPr>
        <w:keepNext/>
        <w:keepLines/>
        <w:widowControl w:val="0"/>
        <w:numPr>
          <w:ilvl w:val="2"/>
          <w:numId w:val="24"/>
        </w:numPr>
      </w:pPr>
      <w:r w:rsidRPr="004E110B">
        <w:rPr>
          <w:rFonts w:hint="cs"/>
          <w:rtl/>
        </w:rPr>
        <w:t>הספק ישתמש בכלי עבודה ייעודיים ותקניים לפירוק והתקנת ריהוט ופריטים אחרים המקובעים לקירות המבנה.</w:t>
      </w:r>
    </w:p>
    <w:p w14:paraId="00702EB8" w14:textId="77777777" w:rsidR="00D146EC" w:rsidRPr="004E110B" w:rsidRDefault="00D146EC" w:rsidP="00AB2358">
      <w:pPr>
        <w:keepNext/>
        <w:keepLines/>
        <w:widowControl w:val="0"/>
        <w:numPr>
          <w:ilvl w:val="2"/>
          <w:numId w:val="24"/>
        </w:numPr>
      </w:pPr>
      <w:r w:rsidRPr="004E110B">
        <w:rPr>
          <w:rFonts w:hint="cs"/>
          <w:rtl/>
        </w:rPr>
        <w:t>העברת תכולת משרד תכלול: פירוק רהיטים ואריזתם, הוצאת והעמסת הפריטים כגון ריהוט, ארגזי קרטון המכילים תיקים ומסמכים, מחשבים, מדפסות וכד'.</w:t>
      </w:r>
    </w:p>
    <w:p w14:paraId="6ABD0B14" w14:textId="77777777" w:rsidR="00D146EC" w:rsidRPr="004E110B" w:rsidRDefault="00D146EC" w:rsidP="00AB2358">
      <w:pPr>
        <w:keepNext/>
        <w:keepLines/>
        <w:widowControl w:val="0"/>
        <w:numPr>
          <w:ilvl w:val="2"/>
          <w:numId w:val="24"/>
        </w:numPr>
      </w:pPr>
      <w:r w:rsidRPr="004E110B">
        <w:rPr>
          <w:rFonts w:hint="cs"/>
          <w:rtl/>
        </w:rPr>
        <w:t>פריקת הפריטים המועברים ביעד תכלול: פריקת הפריטים מרכב ההובלה, הצבת</w:t>
      </w:r>
      <w:r w:rsidRPr="004E110B">
        <w:t xml:space="preserve"> </w:t>
      </w:r>
      <w:r w:rsidRPr="004E110B">
        <w:rPr>
          <w:rFonts w:hint="cs"/>
          <w:rtl/>
        </w:rPr>
        <w:t>הפריטים</w:t>
      </w:r>
      <w:r w:rsidRPr="004E110B">
        <w:t xml:space="preserve"> </w:t>
      </w:r>
      <w:r w:rsidRPr="004E110B">
        <w:rPr>
          <w:rFonts w:hint="cs"/>
          <w:rtl/>
        </w:rPr>
        <w:t>באתר</w:t>
      </w:r>
      <w:r w:rsidRPr="004E110B">
        <w:t xml:space="preserve"> </w:t>
      </w:r>
      <w:r w:rsidRPr="004E110B">
        <w:rPr>
          <w:rFonts w:hint="cs"/>
          <w:rtl/>
        </w:rPr>
        <w:t>הנדרש</w:t>
      </w:r>
      <w:r w:rsidRPr="004E110B">
        <w:t xml:space="preserve"> </w:t>
      </w:r>
      <w:r w:rsidRPr="004E110B">
        <w:rPr>
          <w:rFonts w:hint="cs"/>
          <w:rtl/>
        </w:rPr>
        <w:t>לרבות</w:t>
      </w:r>
      <w:r w:rsidRPr="004E110B">
        <w:t xml:space="preserve"> </w:t>
      </w:r>
      <w:r w:rsidRPr="004E110B">
        <w:rPr>
          <w:rFonts w:hint="cs"/>
          <w:rtl/>
        </w:rPr>
        <w:t>הסרת</w:t>
      </w:r>
      <w:r w:rsidRPr="004E110B">
        <w:t xml:space="preserve"> </w:t>
      </w:r>
      <w:r w:rsidRPr="004E110B">
        <w:rPr>
          <w:rFonts w:hint="cs"/>
          <w:rtl/>
        </w:rPr>
        <w:t>אריזות</w:t>
      </w:r>
      <w:r w:rsidRPr="004E110B">
        <w:t xml:space="preserve"> </w:t>
      </w:r>
      <w:r w:rsidRPr="004E110B">
        <w:rPr>
          <w:rFonts w:hint="cs"/>
          <w:rtl/>
        </w:rPr>
        <w:t>ופינוין</w:t>
      </w:r>
      <w:r w:rsidRPr="004E110B">
        <w:t xml:space="preserve"> </w:t>
      </w:r>
      <w:r w:rsidRPr="004E110B">
        <w:rPr>
          <w:rFonts w:hint="cs"/>
          <w:rtl/>
        </w:rPr>
        <w:t>לאתרי</w:t>
      </w:r>
      <w:r w:rsidRPr="004E110B">
        <w:t xml:space="preserve"> </w:t>
      </w:r>
      <w:r w:rsidRPr="004E110B">
        <w:rPr>
          <w:rFonts w:hint="cs"/>
          <w:rtl/>
        </w:rPr>
        <w:t>אשפה</w:t>
      </w:r>
      <w:r w:rsidRPr="004E110B">
        <w:t xml:space="preserve"> </w:t>
      </w:r>
      <w:r w:rsidRPr="004E110B">
        <w:rPr>
          <w:rFonts w:hint="cs"/>
          <w:rtl/>
        </w:rPr>
        <w:t>מוכרזים, הרכבת הרהיטים שפורקו, סידור</w:t>
      </w:r>
      <w:r w:rsidRPr="004E110B">
        <w:t xml:space="preserve"> </w:t>
      </w:r>
      <w:r w:rsidRPr="004E110B">
        <w:rPr>
          <w:rFonts w:hint="cs"/>
          <w:rtl/>
        </w:rPr>
        <w:t>הפריטים</w:t>
      </w:r>
      <w:r w:rsidRPr="004E110B">
        <w:t xml:space="preserve"> </w:t>
      </w:r>
      <w:r w:rsidRPr="004E110B">
        <w:rPr>
          <w:rFonts w:hint="cs"/>
          <w:rtl/>
        </w:rPr>
        <w:t>בחדרים וכן:</w:t>
      </w:r>
    </w:p>
    <w:p w14:paraId="715EEDFB" w14:textId="77777777" w:rsidR="00D146EC" w:rsidRPr="004E110B" w:rsidRDefault="00D146EC" w:rsidP="00AB2358">
      <w:pPr>
        <w:pStyle w:val="aff0"/>
        <w:keepNext/>
        <w:keepLines/>
        <w:widowControl w:val="0"/>
        <w:numPr>
          <w:ilvl w:val="3"/>
          <w:numId w:val="24"/>
        </w:numPr>
        <w:tabs>
          <w:tab w:val="left" w:pos="468"/>
        </w:tabs>
        <w:spacing w:after="160"/>
        <w:ind w:left="1983" w:right="-180" w:hanging="903"/>
        <w:contextualSpacing/>
      </w:pPr>
      <w:r w:rsidRPr="004E110B">
        <w:rPr>
          <w:rFonts w:hint="cs"/>
          <w:rtl/>
        </w:rPr>
        <w:t>סימון התכולה בהתאם לדרישות המשרד כמפורט להלן בסעיף.</w:t>
      </w:r>
    </w:p>
    <w:p w14:paraId="61DCBB2E" w14:textId="77777777" w:rsidR="00D146EC" w:rsidRPr="004E110B" w:rsidRDefault="00D146EC" w:rsidP="00AB2358">
      <w:pPr>
        <w:pStyle w:val="aff0"/>
        <w:keepNext/>
        <w:keepLines/>
        <w:widowControl w:val="0"/>
        <w:numPr>
          <w:ilvl w:val="3"/>
          <w:numId w:val="24"/>
        </w:numPr>
        <w:tabs>
          <w:tab w:val="left" w:pos="468"/>
        </w:tabs>
        <w:spacing w:after="160"/>
        <w:ind w:left="1983" w:right="-180" w:hanging="903"/>
        <w:contextualSpacing/>
      </w:pPr>
      <w:r w:rsidRPr="004E110B">
        <w:rPr>
          <w:rFonts w:hint="cs"/>
          <w:rtl/>
        </w:rPr>
        <w:t>שינוע התכולה והעמסתו על גבי משאיות.</w:t>
      </w:r>
    </w:p>
    <w:p w14:paraId="6C05BD6F" w14:textId="77777777" w:rsidR="00D146EC" w:rsidRPr="004E110B" w:rsidRDefault="00D146EC" w:rsidP="00AB2358">
      <w:pPr>
        <w:pStyle w:val="aff0"/>
        <w:keepNext/>
        <w:keepLines/>
        <w:widowControl w:val="0"/>
        <w:numPr>
          <w:ilvl w:val="3"/>
          <w:numId w:val="24"/>
        </w:numPr>
        <w:tabs>
          <w:tab w:val="left" w:pos="468"/>
        </w:tabs>
        <w:spacing w:after="160"/>
        <w:ind w:left="1983" w:right="-180" w:hanging="903"/>
        <w:contextualSpacing/>
      </w:pPr>
      <w:r w:rsidRPr="004E110B">
        <w:rPr>
          <w:rFonts w:hint="cs"/>
          <w:rtl/>
        </w:rPr>
        <w:t xml:space="preserve">פריקת התכולה מהמשאיות והכנסתו למבנה החדש בהתאם להנחיות נציג המזמין ואיש הקשר ועל פי הסימון. הציוד/תכולה יונחו בחדרים הייעודים במבנה החדשה בהתאם לסימון ולהנחיות שיתקבלו. </w:t>
      </w:r>
    </w:p>
    <w:p w14:paraId="3341307B" w14:textId="77777777" w:rsidR="00D146EC" w:rsidRPr="004E110B" w:rsidRDefault="00D146EC" w:rsidP="00AB2358">
      <w:pPr>
        <w:pStyle w:val="aff0"/>
        <w:keepNext/>
        <w:keepLines/>
        <w:widowControl w:val="0"/>
        <w:numPr>
          <w:ilvl w:val="3"/>
          <w:numId w:val="24"/>
        </w:numPr>
        <w:tabs>
          <w:tab w:val="left" w:pos="468"/>
        </w:tabs>
        <w:spacing w:after="160"/>
        <w:ind w:left="1983" w:right="-180" w:hanging="903"/>
        <w:contextualSpacing/>
      </w:pPr>
      <w:r w:rsidRPr="004E110B">
        <w:rPr>
          <w:rFonts w:hint="cs"/>
          <w:rtl/>
        </w:rPr>
        <w:t xml:space="preserve">סידור התכולה/ציוד במקום מוגדר בחדרים על גבי המדפים/ריהוט על פי הנחיות המזמין. </w:t>
      </w:r>
    </w:p>
    <w:p w14:paraId="66ED9A8D" w14:textId="6014E4F7" w:rsidR="00D146EC" w:rsidRPr="004E110B" w:rsidRDefault="00D146EC" w:rsidP="00AB2358">
      <w:pPr>
        <w:pStyle w:val="aff0"/>
        <w:keepNext/>
        <w:keepLines/>
        <w:widowControl w:val="0"/>
        <w:numPr>
          <w:ilvl w:val="3"/>
          <w:numId w:val="24"/>
        </w:numPr>
        <w:tabs>
          <w:tab w:val="left" w:pos="468"/>
        </w:tabs>
        <w:spacing w:after="160"/>
        <w:ind w:left="1983" w:right="-180" w:hanging="903"/>
        <w:contextualSpacing/>
      </w:pPr>
      <w:r w:rsidRPr="004E110B">
        <w:rPr>
          <w:rFonts w:hint="cs"/>
          <w:rtl/>
        </w:rPr>
        <w:t>בהתאם להנחיות נציג המזמין תועבר הפסולת שתיאסף מהאתרים השונים</w:t>
      </w:r>
      <w:r w:rsidR="00CF1000">
        <w:rPr>
          <w:rFonts w:hint="cs"/>
          <w:rtl/>
        </w:rPr>
        <w:t xml:space="preserve"> על ידי הספק</w:t>
      </w:r>
      <w:r w:rsidRPr="004E110B">
        <w:rPr>
          <w:rFonts w:hint="cs"/>
          <w:rtl/>
        </w:rPr>
        <w:t xml:space="preserve"> (כפי </w:t>
      </w:r>
      <w:r w:rsidR="002B3C9C">
        <w:rPr>
          <w:rFonts w:hint="cs"/>
          <w:rtl/>
        </w:rPr>
        <w:t>ש</w:t>
      </w:r>
      <w:r w:rsidRPr="004E110B">
        <w:rPr>
          <w:rFonts w:hint="cs"/>
          <w:rtl/>
        </w:rPr>
        <w:t>תוגדר על ידי נציג המזמין) למטמנה</w:t>
      </w:r>
      <w:r w:rsidR="00586586">
        <w:rPr>
          <w:rFonts w:hint="cs"/>
          <w:rtl/>
        </w:rPr>
        <w:t xml:space="preserve"> בהתאם להצעת המחיר של הספק</w:t>
      </w:r>
      <w:r w:rsidR="00A754B4">
        <w:rPr>
          <w:rFonts w:hint="cs"/>
          <w:rtl/>
        </w:rPr>
        <w:t xml:space="preserve"> ובאחריות הבלעדית של הספק</w:t>
      </w:r>
      <w:r w:rsidRPr="004E110B">
        <w:rPr>
          <w:rFonts w:hint="cs"/>
          <w:rtl/>
        </w:rPr>
        <w:t xml:space="preserve">. </w:t>
      </w:r>
    </w:p>
    <w:p w14:paraId="444EF215" w14:textId="77777777" w:rsidR="00D146EC" w:rsidRPr="008F412F" w:rsidRDefault="00D146EC" w:rsidP="00AB2358">
      <w:pPr>
        <w:keepNext/>
        <w:keepLines/>
        <w:widowControl w:val="0"/>
        <w:numPr>
          <w:ilvl w:val="1"/>
          <w:numId w:val="24"/>
        </w:numPr>
        <w:tabs>
          <w:tab w:val="left" w:pos="1218"/>
        </w:tabs>
        <w:ind w:right="-142"/>
        <w:rPr>
          <w:rFonts w:ascii="Courier" w:hAnsi="Courier"/>
          <w:b/>
          <w:bCs/>
          <w:u w:val="single"/>
        </w:rPr>
      </w:pPr>
      <w:r w:rsidRPr="008F412F">
        <w:rPr>
          <w:rFonts w:ascii="Courier" w:hAnsi="Courier" w:hint="cs"/>
          <w:b/>
          <w:bCs/>
          <w:u w:val="single"/>
          <w:rtl/>
        </w:rPr>
        <w:t>הובלת התכולה:</w:t>
      </w:r>
    </w:p>
    <w:p w14:paraId="23A9E7D2"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ביום הקבוע להעברת כל יחידה יתייצבו מספר משאיות בהתאם לתוכנית העבודה המאושרת וכפי שיוגדר מראש על ידי נציג המזמין בתיאום עם הזוכה במיקום ובשעה שנקבעה. מובהר שהמשאיות יהיו במספר ובגודל מתאים לתכולה המועברת.</w:t>
      </w:r>
    </w:p>
    <w:p w14:paraId="482F351C" w14:textId="4168E00A"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בכל משאית יהיו נהג ו</w:t>
      </w:r>
      <w:r w:rsidR="00622D5F">
        <w:rPr>
          <w:rFonts w:hint="cs"/>
          <w:rtl/>
        </w:rPr>
        <w:t>שני</w:t>
      </w:r>
      <w:r w:rsidRPr="004E110B">
        <w:rPr>
          <w:rFonts w:hint="cs"/>
          <w:rtl/>
        </w:rPr>
        <w:t xml:space="preserve"> (</w:t>
      </w:r>
      <w:r w:rsidR="00622D5F">
        <w:rPr>
          <w:rFonts w:hint="cs"/>
          <w:rtl/>
        </w:rPr>
        <w:t>2</w:t>
      </w:r>
      <w:r w:rsidRPr="004E110B">
        <w:rPr>
          <w:rFonts w:hint="cs"/>
          <w:rtl/>
        </w:rPr>
        <w:t>) סבלים.</w:t>
      </w:r>
    </w:p>
    <w:p w14:paraId="56155A7F"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הסבלים יעמיסו את כלל התכולה הארוזה על המשאיות למבנה החדש.</w:t>
      </w:r>
    </w:p>
    <w:p w14:paraId="0C3DA67D"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 xml:space="preserve">בסיום ההעמסה יחתים הסבל האחראי לכל יחידה את נציג היחידה כי אין ציוד נוסף להעברה למשרדים החדשים. </w:t>
      </w:r>
    </w:p>
    <w:p w14:paraId="3428AF8D"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 xml:space="preserve">העברת המחשבים תבוצע בתיאום עם אגף מערכות מידע, כאשר פירוק ציוד המחשוב יבוצע על ידי טכנאי אגף מערכות מידע והאריזה וההובלה על ידי צוות הספק. </w:t>
      </w:r>
    </w:p>
    <w:p w14:paraId="17E37929"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 xml:space="preserve">שעות העבודה יהיו כפי שיקבע בתוכנית העבודה. </w:t>
      </w:r>
    </w:p>
    <w:p w14:paraId="0CABD192" w14:textId="50E2EEA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 xml:space="preserve">ככל שנדרש לקבל אישור לעובדי הספק כדי להיכנס ליחידות מסוימות על </w:t>
      </w:r>
      <w:r w:rsidR="008F412F">
        <w:rPr>
          <w:rFonts w:hint="cs"/>
          <w:rtl/>
        </w:rPr>
        <w:t>נציג ניהולי מטעם הספק</w:t>
      </w:r>
      <w:r w:rsidRPr="004E110B">
        <w:rPr>
          <w:rFonts w:hint="cs"/>
          <w:rtl/>
        </w:rPr>
        <w:t xml:space="preserve"> לתאם עם הביטחון אישורי כניסה כאמור.</w:t>
      </w:r>
    </w:p>
    <w:p w14:paraId="36937FF1"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 xml:space="preserve">הסבלים יפרקו את המשאיות ויכניסו את התכולה לחדרים במבנה החדש בהתאם לסימון. פריקת ארגזים וסידור החפצים יתבצע בהתאם להנחיות של נציג המזמין ואיש הקשר. </w:t>
      </w:r>
    </w:p>
    <w:p w14:paraId="53A01957"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באחריות הזוכה לוודא במהלך יום ההעברה שכל התכולה המועברת הוצאה מהיחידה העובדת והוכנסה לחדרים הנכונים, בהתאם לסימון, במבנה החדש.</w:t>
      </w:r>
    </w:p>
    <w:p w14:paraId="3FF901D0"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 xml:space="preserve">עובדי האריזה והפריקה יהיו אורזים בעלי ניסיון בעבודות אריזה והעברת משרדים. </w:t>
      </w:r>
    </w:p>
    <w:p w14:paraId="4EC74EEB"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הזוכה ימנה לכל הובלה של יחידה כאמור אחראי מטעמו שיזוהה באמצעות אפוד זוהר למען הנוחות.</w:t>
      </w:r>
    </w:p>
    <w:p w14:paraId="4F2B7CB7"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 xml:space="preserve">למען הסר ספק מובהר כי המזמין שומר לעצמו את הזכות לדחות מעבר של יחידה מסוימת בהתראה של יומיים מראש במקרה של מזג אוויר צפוי שלא מאפשר מעבר בטוח. </w:t>
      </w:r>
    </w:p>
    <w:p w14:paraId="525C4F2C" w14:textId="4732E577" w:rsidR="00D146EC" w:rsidRPr="004E110B" w:rsidRDefault="00D146EC" w:rsidP="00AB2358">
      <w:pPr>
        <w:pStyle w:val="aff0"/>
        <w:keepNext/>
        <w:keepLines/>
        <w:widowControl w:val="0"/>
        <w:numPr>
          <w:ilvl w:val="2"/>
          <w:numId w:val="24"/>
        </w:numPr>
        <w:ind w:left="1416" w:right="-180" w:hanging="696"/>
      </w:pPr>
      <w:r w:rsidRPr="004E110B">
        <w:rPr>
          <w:rFonts w:hint="cs"/>
          <w:rtl/>
        </w:rPr>
        <w:t>במקרה והמעבר יתבצע בימים גשומים באחריות ה</w:t>
      </w:r>
      <w:r w:rsidR="008F412F">
        <w:rPr>
          <w:rFonts w:hint="cs"/>
          <w:rtl/>
        </w:rPr>
        <w:t>ספק</w:t>
      </w:r>
      <w:r w:rsidRPr="004E110B">
        <w:rPr>
          <w:rFonts w:hint="cs"/>
          <w:rtl/>
        </w:rPr>
        <w:t xml:space="preserve"> לניילן את הקרטונים כך שהתכולה לא תירטב. </w:t>
      </w:r>
    </w:p>
    <w:p w14:paraId="3A562AE5" w14:textId="5A919484" w:rsidR="00D146EC" w:rsidRPr="004E110B" w:rsidRDefault="00D146EC" w:rsidP="00AB2358">
      <w:pPr>
        <w:pStyle w:val="aff0"/>
        <w:keepNext/>
        <w:keepLines/>
        <w:widowControl w:val="0"/>
        <w:numPr>
          <w:ilvl w:val="2"/>
          <w:numId w:val="24"/>
        </w:numPr>
        <w:tabs>
          <w:tab w:val="left" w:pos="468"/>
        </w:tabs>
        <w:ind w:left="1416" w:right="-180" w:hanging="696"/>
        <w:rPr>
          <w:rtl/>
        </w:rPr>
      </w:pPr>
      <w:r w:rsidRPr="004E110B">
        <w:rPr>
          <w:rFonts w:hint="cs"/>
          <w:rtl/>
        </w:rPr>
        <w:t>היה ואחת המשאיות המשמשת לאספקת השירותים בשוטף ו/או בהובלה מיוחדת נתקעה או הושבתה במהלך הובלה או לפני הגעתה לאספקת שירותי הובלה, על הספק להעמיד משאית אחרת להשלמת המשימה תוך זמן סביר כ</w:t>
      </w:r>
      <w:r w:rsidR="008F412F">
        <w:rPr>
          <w:rFonts w:hint="cs"/>
          <w:rtl/>
        </w:rPr>
        <w:t>ך</w:t>
      </w:r>
      <w:r w:rsidRPr="004E110B">
        <w:rPr>
          <w:rFonts w:hint="cs"/>
          <w:rtl/>
        </w:rPr>
        <w:t xml:space="preserve"> שהשירות יבוצע באותו יום שנקבע לו, אלא אם נציג המזמין אישר אספקת השירות ביום אחר. בכל מקרה לא ישאיר הספק משאית עם ציוד עליה לבד ללא איש מטעמו ומבלי ליידע את נציג המזמין על המצב שנוצר.</w:t>
      </w:r>
    </w:p>
    <w:p w14:paraId="56E84A36" w14:textId="77777777" w:rsidR="00D146EC" w:rsidRPr="00E66562" w:rsidRDefault="00D146EC" w:rsidP="00AB2358">
      <w:pPr>
        <w:keepNext/>
        <w:keepLines/>
        <w:widowControl w:val="0"/>
        <w:numPr>
          <w:ilvl w:val="1"/>
          <w:numId w:val="24"/>
        </w:numPr>
        <w:tabs>
          <w:tab w:val="left" w:pos="1218"/>
        </w:tabs>
        <w:ind w:right="-142"/>
        <w:rPr>
          <w:rFonts w:ascii="Courier" w:hAnsi="Courier"/>
          <w:b/>
          <w:bCs/>
          <w:u w:val="single"/>
        </w:rPr>
      </w:pPr>
      <w:r w:rsidRPr="00E66562">
        <w:rPr>
          <w:rFonts w:ascii="Courier" w:hAnsi="Courier" w:hint="cs"/>
          <w:b/>
          <w:bCs/>
          <w:u w:val="single"/>
          <w:rtl/>
        </w:rPr>
        <w:t>הובלת חומר מסווג</w:t>
      </w:r>
    </w:p>
    <w:p w14:paraId="2873D7E1" w14:textId="77777777" w:rsidR="00D146EC" w:rsidRPr="004E110B" w:rsidRDefault="00D146EC" w:rsidP="00AB2358">
      <w:pPr>
        <w:keepNext/>
        <w:keepLines/>
        <w:widowControl w:val="0"/>
        <w:numPr>
          <w:ilvl w:val="2"/>
          <w:numId w:val="24"/>
        </w:numPr>
        <w:ind w:right="142"/>
      </w:pPr>
      <w:r w:rsidRPr="004E110B">
        <w:rPr>
          <w:rFonts w:hint="cs"/>
          <w:rtl/>
        </w:rPr>
        <w:t xml:space="preserve">המשרד ושלוחותיו נדרשים מעת לעת להוביל חומר מסווג. במקרים אלה יעמיד הספק רכב סגור או משאית סגורה, על פי דרישת המשרד, </w:t>
      </w:r>
      <w:r w:rsidRPr="002B3C9C">
        <w:rPr>
          <w:rFonts w:hint="cs"/>
          <w:rtl/>
        </w:rPr>
        <w:t>בהם מתוקנת מערכת איתורן</w:t>
      </w:r>
      <w:r w:rsidRPr="004E110B">
        <w:rPr>
          <w:rFonts w:hint="cs"/>
          <w:rtl/>
        </w:rPr>
        <w:t xml:space="preserve"> </w:t>
      </w:r>
      <w:r w:rsidRPr="002B3C9C">
        <w:rPr>
          <w:rFonts w:hint="cs"/>
          <w:rtl/>
        </w:rPr>
        <w:t>פעילה</w:t>
      </w:r>
      <w:r w:rsidRPr="004E110B">
        <w:rPr>
          <w:rFonts w:hint="cs"/>
          <w:rtl/>
        </w:rPr>
        <w:t>.</w:t>
      </w:r>
    </w:p>
    <w:p w14:paraId="7F2D998B" w14:textId="77777777" w:rsidR="00D146EC" w:rsidRPr="002B3C9C" w:rsidRDefault="00D146EC" w:rsidP="00AB2358">
      <w:pPr>
        <w:keepNext/>
        <w:keepLines/>
        <w:widowControl w:val="0"/>
        <w:numPr>
          <w:ilvl w:val="2"/>
          <w:numId w:val="24"/>
        </w:numPr>
        <w:ind w:right="142"/>
      </w:pPr>
      <w:r w:rsidRPr="002B3C9C">
        <w:rPr>
          <w:rFonts w:hint="cs"/>
          <w:rtl/>
        </w:rPr>
        <w:t>מובהר כי שירותי המעבר למשכן החדש בירושלים מנוהלים על ידי חברת ליווי המועסקת על    ידי המשרד וכי מנהל הפרויקט יידרש לפעול בתיאום ושיתוף פעולה מלא עם נציגי חברת הליווי, כפי שיימסרו לו על ידי המשרד.</w:t>
      </w:r>
    </w:p>
    <w:p w14:paraId="13685C4A" w14:textId="77777777" w:rsidR="00D146EC" w:rsidRPr="002B3C9C" w:rsidRDefault="00D146EC" w:rsidP="00AB2358">
      <w:pPr>
        <w:keepNext/>
        <w:keepLines/>
        <w:widowControl w:val="0"/>
        <w:numPr>
          <w:ilvl w:val="2"/>
          <w:numId w:val="24"/>
        </w:numPr>
        <w:ind w:right="142"/>
      </w:pPr>
      <w:r w:rsidRPr="002B3C9C">
        <w:rPr>
          <w:rFonts w:hint="cs"/>
          <w:rtl/>
        </w:rPr>
        <w:t>למען הסר ספק מובהר כי המזמין שומר לעצמו את הזכות לדחות הובלה מסוימת או חלק ממנה בהתראה של יומיים מראש.</w:t>
      </w:r>
    </w:p>
    <w:p w14:paraId="25A940DA" w14:textId="77777777" w:rsidR="00D146EC" w:rsidRPr="002B3C9C" w:rsidRDefault="00D146EC" w:rsidP="00AB2358">
      <w:pPr>
        <w:keepNext/>
        <w:keepLines/>
        <w:widowControl w:val="0"/>
        <w:numPr>
          <w:ilvl w:val="2"/>
          <w:numId w:val="24"/>
        </w:numPr>
        <w:ind w:right="142"/>
      </w:pPr>
      <w:r w:rsidRPr="002B3C9C">
        <w:rPr>
          <w:rFonts w:hint="cs"/>
          <w:rtl/>
        </w:rPr>
        <w:t xml:space="preserve">בימים גשומים באחריות הספק לניילן את הקרטונים כך שתכולת המשאית לא תירטב. </w:t>
      </w:r>
    </w:p>
    <w:p w14:paraId="70B04746" w14:textId="0B170662" w:rsidR="002B3C9C" w:rsidRPr="00E66562" w:rsidRDefault="002B3C9C" w:rsidP="00AB2358">
      <w:pPr>
        <w:keepNext/>
        <w:keepLines/>
        <w:widowControl w:val="0"/>
        <w:numPr>
          <w:ilvl w:val="1"/>
          <w:numId w:val="24"/>
        </w:numPr>
        <w:tabs>
          <w:tab w:val="left" w:pos="1218"/>
        </w:tabs>
        <w:ind w:right="-142"/>
        <w:rPr>
          <w:rFonts w:ascii="Courier" w:hAnsi="Courier"/>
          <w:b/>
          <w:bCs/>
          <w:u w:val="single"/>
        </w:rPr>
      </w:pPr>
      <w:r w:rsidRPr="00E66562">
        <w:rPr>
          <w:rFonts w:ascii="Courier" w:hAnsi="Courier" w:hint="cs"/>
          <w:b/>
          <w:bCs/>
          <w:u w:val="single"/>
          <w:rtl/>
        </w:rPr>
        <w:t>מרכז שירות</w:t>
      </w:r>
    </w:p>
    <w:p w14:paraId="6929A6FC" w14:textId="376D21A3" w:rsidR="00D146EC" w:rsidRPr="002B3C9C" w:rsidRDefault="00D146EC" w:rsidP="00AB2358">
      <w:pPr>
        <w:keepNext/>
        <w:keepLines/>
        <w:widowControl w:val="0"/>
        <w:numPr>
          <w:ilvl w:val="2"/>
          <w:numId w:val="24"/>
        </w:numPr>
        <w:ind w:right="142"/>
      </w:pPr>
      <w:r w:rsidRPr="002B3C9C">
        <w:rPr>
          <w:rFonts w:hint="cs"/>
          <w:rtl/>
        </w:rPr>
        <w:t xml:space="preserve">המציע יפעיל במשרדיו מרכז שירות ויוודא כי פרטי יצירת הקשר עמו (טלפון, מייל, פקס וכיו"ב) מוכרים וידועים למשרד וכי קיימת זמינות מלאה ומענה רציף לפניות המשרד. </w:t>
      </w:r>
    </w:p>
    <w:p w14:paraId="7DF80FCC" w14:textId="77777777" w:rsidR="00D146EC" w:rsidRPr="002B3C9C" w:rsidRDefault="00D146EC" w:rsidP="00AB2358">
      <w:pPr>
        <w:keepNext/>
        <w:keepLines/>
        <w:widowControl w:val="0"/>
        <w:numPr>
          <w:ilvl w:val="2"/>
          <w:numId w:val="24"/>
        </w:numPr>
        <w:ind w:right="142"/>
      </w:pPr>
      <w:bookmarkStart w:id="599" w:name="_Ref342309578"/>
      <w:r w:rsidRPr="002B3C9C">
        <w:rPr>
          <w:rFonts w:hint="cs"/>
          <w:rtl/>
        </w:rPr>
        <w:t xml:space="preserve">במשרדי הקבע של המציע יפעל מרכז שירות ברציפות בימים א' </w:t>
      </w:r>
      <w:r w:rsidRPr="002B3C9C">
        <w:rPr>
          <w:rtl/>
        </w:rPr>
        <w:t>–</w:t>
      </w:r>
      <w:r w:rsidRPr="002B3C9C">
        <w:rPr>
          <w:rFonts w:hint="cs"/>
          <w:rtl/>
        </w:rPr>
        <w:t xml:space="preserve"> ה' בין השעות 08:00-17:00. במרכז השירות קיימים ומופעלים לפחות האמצעים הבאים</w:t>
      </w:r>
      <w:bookmarkEnd w:id="599"/>
      <w:r w:rsidRPr="002B3C9C">
        <w:rPr>
          <w:rFonts w:hint="cs"/>
          <w:rtl/>
        </w:rPr>
        <w:t>:</w:t>
      </w:r>
    </w:p>
    <w:p w14:paraId="308307C9" w14:textId="77777777" w:rsidR="00D146EC" w:rsidRPr="004E110B" w:rsidRDefault="00D146EC" w:rsidP="00AB2358">
      <w:pPr>
        <w:keepNext/>
        <w:keepLines/>
        <w:widowControl w:val="0"/>
        <w:numPr>
          <w:ilvl w:val="2"/>
          <w:numId w:val="24"/>
        </w:numPr>
        <w:ind w:right="142"/>
      </w:pPr>
      <w:r w:rsidRPr="004E110B">
        <w:rPr>
          <w:rFonts w:hint="cs"/>
          <w:rtl/>
        </w:rPr>
        <w:t>שתי (2) עמדות מחשב המחוברות ברשת מקומית ולאינטרנט מהיר ומאפשרות קבלה והוצאה של הודעות דוא"ל.</w:t>
      </w:r>
    </w:p>
    <w:p w14:paraId="2DCE7B78" w14:textId="77777777" w:rsidR="00D146EC" w:rsidRPr="004E110B" w:rsidRDefault="00D146EC" w:rsidP="00AB2358">
      <w:pPr>
        <w:keepNext/>
        <w:keepLines/>
        <w:widowControl w:val="0"/>
        <w:numPr>
          <w:ilvl w:val="2"/>
          <w:numId w:val="24"/>
        </w:numPr>
        <w:ind w:right="142"/>
      </w:pPr>
      <w:r w:rsidRPr="004E110B">
        <w:rPr>
          <w:rFonts w:hint="cs"/>
          <w:rtl/>
        </w:rPr>
        <w:t>מרכזת טלפון רב קווית ומכשיר פקסימיליה.</w:t>
      </w:r>
    </w:p>
    <w:p w14:paraId="65636F14" w14:textId="0C244922" w:rsidR="00D146EC" w:rsidRDefault="00D146EC" w:rsidP="00AB2358">
      <w:pPr>
        <w:keepNext/>
        <w:keepLines/>
        <w:widowControl w:val="0"/>
        <w:numPr>
          <w:ilvl w:val="2"/>
          <w:numId w:val="24"/>
        </w:numPr>
        <w:ind w:right="142"/>
      </w:pPr>
      <w:r w:rsidRPr="004E110B">
        <w:rPr>
          <w:rtl/>
        </w:rPr>
        <w:t>נציג שירות אשר יקבלו את פניות המשרד</w:t>
      </w:r>
      <w:r w:rsidR="008F412F">
        <w:rPr>
          <w:rFonts w:hint="cs"/>
          <w:rtl/>
        </w:rPr>
        <w:t>.</w:t>
      </w:r>
    </w:p>
    <w:p w14:paraId="1C8C0BFC" w14:textId="77777777" w:rsidR="008F412F" w:rsidRPr="00E66562" w:rsidRDefault="008F412F" w:rsidP="00AB2358">
      <w:pPr>
        <w:keepNext/>
        <w:keepLines/>
        <w:widowControl w:val="0"/>
        <w:numPr>
          <w:ilvl w:val="1"/>
          <w:numId w:val="24"/>
        </w:numPr>
        <w:tabs>
          <w:tab w:val="left" w:pos="1218"/>
        </w:tabs>
        <w:ind w:right="-142"/>
        <w:rPr>
          <w:rFonts w:ascii="Courier" w:hAnsi="Courier"/>
          <w:b/>
          <w:bCs/>
          <w:u w:val="single"/>
        </w:rPr>
      </w:pPr>
      <w:bookmarkStart w:id="600" w:name="_Ref342291008"/>
      <w:r w:rsidRPr="00E66562">
        <w:rPr>
          <w:rFonts w:ascii="Courier" w:hAnsi="Courier" w:hint="cs"/>
          <w:b/>
          <w:bCs/>
          <w:u w:val="single"/>
          <w:rtl/>
        </w:rPr>
        <w:t>תיק הובלה:</w:t>
      </w:r>
      <w:bookmarkEnd w:id="600"/>
    </w:p>
    <w:p w14:paraId="43B48E86" w14:textId="43456E4C" w:rsidR="008F412F" w:rsidRPr="004E110B" w:rsidRDefault="008F412F" w:rsidP="00AB2358">
      <w:pPr>
        <w:pStyle w:val="aff0"/>
        <w:keepNext/>
        <w:keepLines/>
        <w:widowControl w:val="0"/>
        <w:numPr>
          <w:ilvl w:val="2"/>
          <w:numId w:val="24"/>
        </w:numPr>
        <w:tabs>
          <w:tab w:val="left" w:pos="468"/>
        </w:tabs>
        <w:ind w:left="1416" w:right="-180" w:hanging="696"/>
      </w:pPr>
      <w:r w:rsidRPr="004E110B">
        <w:rPr>
          <w:rFonts w:hint="cs"/>
          <w:rtl/>
        </w:rPr>
        <w:t>ה</w:t>
      </w:r>
      <w:r>
        <w:rPr>
          <w:rFonts w:hint="cs"/>
          <w:rtl/>
        </w:rPr>
        <w:t>ספק</w:t>
      </w:r>
      <w:r w:rsidRPr="004E110B">
        <w:t xml:space="preserve"> </w:t>
      </w:r>
      <w:r w:rsidRPr="004E110B">
        <w:rPr>
          <w:rFonts w:hint="cs"/>
          <w:rtl/>
        </w:rPr>
        <w:t>יקים</w:t>
      </w:r>
      <w:r w:rsidRPr="004E110B">
        <w:t xml:space="preserve"> </w:t>
      </w:r>
      <w:r w:rsidRPr="004E110B">
        <w:rPr>
          <w:rFonts w:hint="cs"/>
          <w:rtl/>
        </w:rPr>
        <w:t>במערכת</w:t>
      </w:r>
      <w:r w:rsidRPr="004E110B">
        <w:t xml:space="preserve"> </w:t>
      </w:r>
      <w:r w:rsidRPr="004E110B">
        <w:rPr>
          <w:rFonts w:hint="cs"/>
          <w:rtl/>
        </w:rPr>
        <w:t>המידע</w:t>
      </w:r>
      <w:r w:rsidRPr="004E110B">
        <w:t xml:space="preserve"> </w:t>
      </w:r>
      <w:r w:rsidRPr="004E110B">
        <w:rPr>
          <w:rFonts w:hint="cs"/>
          <w:rtl/>
        </w:rPr>
        <w:t>שלו</w:t>
      </w:r>
      <w:r w:rsidRPr="004E110B">
        <w:t xml:space="preserve"> </w:t>
      </w:r>
      <w:r w:rsidRPr="004E110B">
        <w:rPr>
          <w:rFonts w:hint="cs"/>
          <w:rtl/>
        </w:rPr>
        <w:t>"תיק</w:t>
      </w:r>
      <w:r w:rsidRPr="004E110B">
        <w:t xml:space="preserve"> </w:t>
      </w:r>
      <w:r w:rsidRPr="004E110B">
        <w:rPr>
          <w:rFonts w:hint="cs"/>
          <w:rtl/>
        </w:rPr>
        <w:t>הובלה"</w:t>
      </w:r>
      <w:r w:rsidRPr="004E110B">
        <w:t xml:space="preserve"> </w:t>
      </w:r>
      <w:r w:rsidRPr="004E110B">
        <w:rPr>
          <w:rFonts w:hint="cs"/>
          <w:rtl/>
        </w:rPr>
        <w:t>ממוחשב</w:t>
      </w:r>
      <w:r w:rsidRPr="004E110B">
        <w:t xml:space="preserve"> </w:t>
      </w:r>
      <w:r w:rsidRPr="004E110B">
        <w:rPr>
          <w:rFonts w:hint="cs"/>
          <w:rtl/>
        </w:rPr>
        <w:t>בעל</w:t>
      </w:r>
      <w:r w:rsidRPr="004E110B">
        <w:t xml:space="preserve"> </w:t>
      </w:r>
      <w:r w:rsidRPr="004E110B">
        <w:rPr>
          <w:rFonts w:hint="cs"/>
          <w:rtl/>
        </w:rPr>
        <w:t>מספר</w:t>
      </w:r>
      <w:r w:rsidRPr="004E110B">
        <w:t xml:space="preserve"> </w:t>
      </w:r>
      <w:r w:rsidRPr="004E110B">
        <w:rPr>
          <w:rFonts w:hint="cs"/>
          <w:rtl/>
        </w:rPr>
        <w:t>זהות</w:t>
      </w:r>
      <w:r w:rsidRPr="004E110B">
        <w:t xml:space="preserve"> </w:t>
      </w:r>
      <w:r w:rsidRPr="004E110B">
        <w:rPr>
          <w:rFonts w:hint="cs"/>
          <w:rtl/>
        </w:rPr>
        <w:t>חד</w:t>
      </w:r>
      <w:r w:rsidRPr="004E110B">
        <w:t xml:space="preserve"> </w:t>
      </w:r>
      <w:proofErr w:type="spellStart"/>
      <w:r w:rsidRPr="004E110B">
        <w:rPr>
          <w:rFonts w:hint="cs"/>
          <w:rtl/>
        </w:rPr>
        <w:t>חד</w:t>
      </w:r>
      <w:proofErr w:type="spellEnd"/>
      <w:r w:rsidRPr="004E110B">
        <w:t xml:space="preserve"> </w:t>
      </w:r>
      <w:r w:rsidRPr="004E110B">
        <w:rPr>
          <w:rFonts w:hint="cs"/>
          <w:rtl/>
        </w:rPr>
        <w:t>ערכי</w:t>
      </w:r>
      <w:r w:rsidRPr="004E110B">
        <w:t xml:space="preserve"> </w:t>
      </w:r>
      <w:r w:rsidRPr="004E110B">
        <w:rPr>
          <w:rFonts w:hint="cs"/>
          <w:rtl/>
        </w:rPr>
        <w:t>לכל</w:t>
      </w:r>
      <w:r w:rsidRPr="004E110B">
        <w:t xml:space="preserve"> </w:t>
      </w:r>
      <w:r w:rsidRPr="004E110B">
        <w:rPr>
          <w:rFonts w:hint="cs"/>
          <w:rtl/>
        </w:rPr>
        <w:t>הובלה בו</w:t>
      </w:r>
      <w:r w:rsidRPr="004E110B">
        <w:t xml:space="preserve"> </w:t>
      </w:r>
      <w:r w:rsidRPr="004E110B">
        <w:rPr>
          <w:rFonts w:hint="cs"/>
          <w:rtl/>
        </w:rPr>
        <w:t>יתועדו</w:t>
      </w:r>
      <w:r w:rsidRPr="004E110B">
        <w:t xml:space="preserve"> </w:t>
      </w:r>
      <w:r w:rsidRPr="004E110B">
        <w:rPr>
          <w:rFonts w:hint="cs"/>
          <w:rtl/>
        </w:rPr>
        <w:t>כלל</w:t>
      </w:r>
      <w:r w:rsidRPr="004E110B">
        <w:t xml:space="preserve"> </w:t>
      </w:r>
      <w:r w:rsidRPr="004E110B">
        <w:rPr>
          <w:rFonts w:hint="cs"/>
          <w:rtl/>
        </w:rPr>
        <w:t>פרטי</w:t>
      </w:r>
      <w:r w:rsidRPr="004E110B">
        <w:t xml:space="preserve"> </w:t>
      </w:r>
      <w:r w:rsidRPr="004E110B">
        <w:rPr>
          <w:rFonts w:hint="cs"/>
          <w:rtl/>
        </w:rPr>
        <w:t>ההובלה</w:t>
      </w:r>
      <w:r w:rsidRPr="004E110B">
        <w:t xml:space="preserve"> </w:t>
      </w:r>
      <w:r w:rsidRPr="004E110B">
        <w:rPr>
          <w:rFonts w:hint="cs"/>
          <w:rtl/>
        </w:rPr>
        <w:t>הספציפית</w:t>
      </w:r>
      <w:r w:rsidRPr="004E110B">
        <w:t xml:space="preserve"> </w:t>
      </w:r>
      <w:r w:rsidRPr="004E110B">
        <w:rPr>
          <w:rFonts w:hint="cs"/>
          <w:rtl/>
        </w:rPr>
        <w:t>מתחילתה</w:t>
      </w:r>
      <w:r w:rsidRPr="004E110B">
        <w:t xml:space="preserve"> </w:t>
      </w:r>
      <w:r w:rsidRPr="004E110B">
        <w:rPr>
          <w:rFonts w:hint="cs"/>
          <w:rtl/>
        </w:rPr>
        <w:t>ועד</w:t>
      </w:r>
      <w:r w:rsidRPr="004E110B">
        <w:t xml:space="preserve"> </w:t>
      </w:r>
      <w:r w:rsidRPr="004E110B">
        <w:rPr>
          <w:rFonts w:hint="cs"/>
          <w:rtl/>
        </w:rPr>
        <w:t>סיומה, ע"פ</w:t>
      </w:r>
      <w:r w:rsidRPr="004E110B">
        <w:t xml:space="preserve"> </w:t>
      </w:r>
      <w:r w:rsidRPr="004E110B">
        <w:rPr>
          <w:rFonts w:hint="cs"/>
          <w:rtl/>
        </w:rPr>
        <w:t>המפורט</w:t>
      </w:r>
      <w:r w:rsidRPr="004E110B">
        <w:t xml:space="preserve"> </w:t>
      </w:r>
      <w:r w:rsidRPr="004E110B">
        <w:rPr>
          <w:rFonts w:hint="cs"/>
          <w:rtl/>
        </w:rPr>
        <w:t>להלן:</w:t>
      </w:r>
    </w:p>
    <w:p w14:paraId="00CC8B91" w14:textId="77777777" w:rsidR="008F412F" w:rsidRPr="004E110B" w:rsidRDefault="008F412F" w:rsidP="00AB2358">
      <w:pPr>
        <w:keepNext/>
        <w:keepLines/>
        <w:widowControl w:val="0"/>
        <w:numPr>
          <w:ilvl w:val="3"/>
          <w:numId w:val="24"/>
        </w:numPr>
        <w:ind w:left="1983" w:right="142" w:hanging="903"/>
      </w:pPr>
      <w:r w:rsidRPr="004E110B">
        <w:rPr>
          <w:rFonts w:hint="cs"/>
          <w:rtl/>
        </w:rPr>
        <w:t>פרטי</w:t>
      </w:r>
      <w:r w:rsidRPr="004E110B">
        <w:t xml:space="preserve"> </w:t>
      </w:r>
      <w:r w:rsidRPr="004E110B">
        <w:rPr>
          <w:rFonts w:hint="cs"/>
          <w:rtl/>
        </w:rPr>
        <w:t>המזמין</w:t>
      </w:r>
      <w:r w:rsidRPr="004E110B">
        <w:t xml:space="preserve"> </w:t>
      </w:r>
      <w:r w:rsidRPr="004E110B">
        <w:rPr>
          <w:rFonts w:hint="cs"/>
          <w:rtl/>
        </w:rPr>
        <w:t>ונציגו.</w:t>
      </w:r>
    </w:p>
    <w:p w14:paraId="4212E7D5" w14:textId="77777777" w:rsidR="008F412F" w:rsidRPr="004E110B" w:rsidRDefault="008F412F" w:rsidP="00AB2358">
      <w:pPr>
        <w:keepNext/>
        <w:keepLines/>
        <w:widowControl w:val="0"/>
        <w:numPr>
          <w:ilvl w:val="3"/>
          <w:numId w:val="24"/>
        </w:numPr>
        <w:ind w:left="1983" w:right="142" w:hanging="903"/>
      </w:pPr>
      <w:r w:rsidRPr="004E110B">
        <w:rPr>
          <w:rFonts w:hint="cs"/>
          <w:rtl/>
        </w:rPr>
        <w:t>פרטי</w:t>
      </w:r>
      <w:r w:rsidRPr="004E110B">
        <w:t xml:space="preserve"> </w:t>
      </w:r>
      <w:r w:rsidRPr="004E110B">
        <w:rPr>
          <w:rFonts w:hint="cs"/>
          <w:rtl/>
        </w:rPr>
        <w:t>נציגי הספק</w:t>
      </w:r>
      <w:r w:rsidRPr="004E110B">
        <w:t xml:space="preserve"> </w:t>
      </w:r>
      <w:r w:rsidRPr="004E110B">
        <w:rPr>
          <w:rFonts w:hint="cs"/>
          <w:rtl/>
        </w:rPr>
        <w:t>הזוכה</w:t>
      </w:r>
      <w:r w:rsidRPr="004E110B">
        <w:t xml:space="preserve"> </w:t>
      </w:r>
      <w:r w:rsidRPr="004E110B">
        <w:rPr>
          <w:rFonts w:hint="cs"/>
          <w:rtl/>
        </w:rPr>
        <w:t>אשר</w:t>
      </w:r>
      <w:r w:rsidRPr="004E110B">
        <w:t xml:space="preserve"> </w:t>
      </w:r>
      <w:r w:rsidRPr="004E110B">
        <w:rPr>
          <w:rFonts w:hint="cs"/>
          <w:rtl/>
        </w:rPr>
        <w:t>ביצעו</w:t>
      </w:r>
      <w:r w:rsidRPr="004E110B">
        <w:t xml:space="preserve"> </w:t>
      </w:r>
      <w:r w:rsidRPr="004E110B">
        <w:rPr>
          <w:rFonts w:hint="cs"/>
          <w:rtl/>
        </w:rPr>
        <w:t>את</w:t>
      </w:r>
      <w:r w:rsidRPr="004E110B">
        <w:t xml:space="preserve"> </w:t>
      </w:r>
      <w:r w:rsidRPr="004E110B">
        <w:rPr>
          <w:rFonts w:hint="cs"/>
          <w:rtl/>
        </w:rPr>
        <w:t>הפעילות.</w:t>
      </w:r>
    </w:p>
    <w:p w14:paraId="6A54AC05" w14:textId="77777777" w:rsidR="008F412F" w:rsidRPr="004E110B" w:rsidRDefault="008F412F" w:rsidP="00AB2358">
      <w:pPr>
        <w:keepNext/>
        <w:keepLines/>
        <w:widowControl w:val="0"/>
        <w:numPr>
          <w:ilvl w:val="3"/>
          <w:numId w:val="24"/>
        </w:numPr>
        <w:ind w:left="1983" w:right="142" w:hanging="903"/>
      </w:pPr>
      <w:r w:rsidRPr="004E110B">
        <w:rPr>
          <w:rFonts w:hint="cs"/>
          <w:rtl/>
        </w:rPr>
        <w:t>תאריך</w:t>
      </w:r>
      <w:r w:rsidRPr="004E110B">
        <w:t xml:space="preserve"> </w:t>
      </w:r>
      <w:r w:rsidRPr="004E110B">
        <w:rPr>
          <w:rFonts w:hint="cs"/>
          <w:rtl/>
        </w:rPr>
        <w:t>הפעילות, יעדי</w:t>
      </w:r>
      <w:r w:rsidRPr="004E110B">
        <w:t xml:space="preserve"> </w:t>
      </w:r>
      <w:r w:rsidRPr="004E110B">
        <w:rPr>
          <w:rFonts w:hint="cs"/>
          <w:rtl/>
        </w:rPr>
        <w:t>העמסה</w:t>
      </w:r>
      <w:r w:rsidRPr="004E110B">
        <w:t xml:space="preserve"> </w:t>
      </w:r>
      <w:r w:rsidRPr="004E110B">
        <w:rPr>
          <w:rFonts w:hint="cs"/>
          <w:rtl/>
        </w:rPr>
        <w:t>ופריקה.</w:t>
      </w:r>
    </w:p>
    <w:p w14:paraId="4D5838B9" w14:textId="77777777" w:rsidR="008F412F" w:rsidRPr="004E110B" w:rsidRDefault="008F412F" w:rsidP="00AB2358">
      <w:pPr>
        <w:keepNext/>
        <w:keepLines/>
        <w:widowControl w:val="0"/>
        <w:numPr>
          <w:ilvl w:val="3"/>
          <w:numId w:val="24"/>
        </w:numPr>
        <w:ind w:left="1983" w:right="142" w:hanging="903"/>
      </w:pPr>
      <w:r w:rsidRPr="004E110B">
        <w:rPr>
          <w:rFonts w:hint="cs"/>
          <w:rtl/>
        </w:rPr>
        <w:t>רשימת</w:t>
      </w:r>
      <w:r w:rsidRPr="004E110B">
        <w:t xml:space="preserve"> </w:t>
      </w:r>
      <w:r w:rsidRPr="004E110B">
        <w:rPr>
          <w:rFonts w:hint="cs"/>
          <w:rtl/>
        </w:rPr>
        <w:t>הפריטים</w:t>
      </w:r>
      <w:r w:rsidRPr="004E110B">
        <w:t xml:space="preserve"> </w:t>
      </w:r>
      <w:r w:rsidRPr="004E110B">
        <w:rPr>
          <w:rFonts w:hint="cs"/>
          <w:rtl/>
        </w:rPr>
        <w:t>המועמסים</w:t>
      </w:r>
      <w:r w:rsidRPr="004E110B">
        <w:t xml:space="preserve"> </w:t>
      </w:r>
      <w:r w:rsidRPr="004E110B">
        <w:rPr>
          <w:rFonts w:hint="cs"/>
          <w:rtl/>
        </w:rPr>
        <w:t>והנפרקים</w:t>
      </w:r>
      <w:r w:rsidRPr="004E110B">
        <w:t xml:space="preserve"> </w:t>
      </w:r>
      <w:r w:rsidRPr="004E110B">
        <w:rPr>
          <w:rFonts w:hint="cs"/>
          <w:rtl/>
        </w:rPr>
        <w:t>בכל</w:t>
      </w:r>
      <w:r w:rsidRPr="004E110B">
        <w:t xml:space="preserve"> </w:t>
      </w:r>
      <w:r w:rsidRPr="004E110B">
        <w:rPr>
          <w:rFonts w:hint="cs"/>
          <w:rtl/>
        </w:rPr>
        <w:t>נקודה.</w:t>
      </w:r>
    </w:p>
    <w:p w14:paraId="4C84E32E" w14:textId="77777777" w:rsidR="008F412F" w:rsidRPr="004E110B" w:rsidRDefault="008F412F" w:rsidP="00AB2358">
      <w:pPr>
        <w:keepNext/>
        <w:keepLines/>
        <w:widowControl w:val="0"/>
        <w:numPr>
          <w:ilvl w:val="3"/>
          <w:numId w:val="24"/>
        </w:numPr>
        <w:ind w:left="1983" w:right="142" w:hanging="903"/>
      </w:pPr>
      <w:r w:rsidRPr="004E110B">
        <w:rPr>
          <w:rFonts w:hint="cs"/>
          <w:rtl/>
        </w:rPr>
        <w:t>תיעוד</w:t>
      </w:r>
      <w:r w:rsidRPr="004E110B">
        <w:t xml:space="preserve"> </w:t>
      </w:r>
      <w:r w:rsidRPr="004E110B">
        <w:rPr>
          <w:rFonts w:hint="cs"/>
          <w:rtl/>
        </w:rPr>
        <w:t>אירועים, תקלות</w:t>
      </w:r>
      <w:r w:rsidRPr="004E110B">
        <w:t xml:space="preserve"> </w:t>
      </w:r>
      <w:r w:rsidRPr="004E110B">
        <w:rPr>
          <w:rFonts w:hint="cs"/>
          <w:rtl/>
        </w:rPr>
        <w:t>וחריגות</w:t>
      </w:r>
      <w:r w:rsidRPr="004E110B">
        <w:t xml:space="preserve"> </w:t>
      </w:r>
      <w:r w:rsidRPr="004E110B">
        <w:rPr>
          <w:rFonts w:hint="cs"/>
          <w:rtl/>
        </w:rPr>
        <w:t>אשר</w:t>
      </w:r>
      <w:r w:rsidRPr="004E110B">
        <w:t xml:space="preserve"> </w:t>
      </w:r>
      <w:r w:rsidRPr="004E110B">
        <w:rPr>
          <w:rFonts w:hint="cs"/>
          <w:rtl/>
        </w:rPr>
        <w:t>על</w:t>
      </w:r>
      <w:r w:rsidRPr="004E110B">
        <w:t xml:space="preserve"> </w:t>
      </w:r>
      <w:r w:rsidRPr="004E110B">
        <w:rPr>
          <w:rFonts w:hint="cs"/>
          <w:rtl/>
        </w:rPr>
        <w:t>דעת</w:t>
      </w:r>
      <w:r w:rsidRPr="004E110B">
        <w:t xml:space="preserve"> </w:t>
      </w:r>
      <w:r w:rsidRPr="004E110B">
        <w:rPr>
          <w:rFonts w:hint="cs"/>
          <w:rtl/>
        </w:rPr>
        <w:t>הזוכה</w:t>
      </w:r>
      <w:r w:rsidRPr="004E110B">
        <w:t xml:space="preserve"> </w:t>
      </w:r>
      <w:r w:rsidRPr="004E110B">
        <w:rPr>
          <w:rFonts w:hint="cs"/>
          <w:rtl/>
        </w:rPr>
        <w:t>ראוי</w:t>
      </w:r>
      <w:r w:rsidRPr="004E110B">
        <w:t xml:space="preserve"> </w:t>
      </w:r>
      <w:r w:rsidRPr="004E110B">
        <w:rPr>
          <w:rFonts w:hint="cs"/>
          <w:rtl/>
        </w:rPr>
        <w:t>שיתועדו</w:t>
      </w:r>
      <w:r w:rsidRPr="004E110B">
        <w:t xml:space="preserve"> </w:t>
      </w:r>
      <w:r w:rsidRPr="004E110B">
        <w:rPr>
          <w:rFonts w:hint="cs"/>
          <w:rtl/>
        </w:rPr>
        <w:t>ב"תיק</w:t>
      </w:r>
      <w:r w:rsidRPr="004E110B">
        <w:t xml:space="preserve"> </w:t>
      </w:r>
      <w:r w:rsidRPr="004E110B">
        <w:rPr>
          <w:rFonts w:hint="cs"/>
          <w:rtl/>
        </w:rPr>
        <w:t>ההובלה".</w:t>
      </w:r>
    </w:p>
    <w:p w14:paraId="5E166776" w14:textId="210C2A9D" w:rsidR="008F412F" w:rsidRPr="004E110B" w:rsidRDefault="008F412F" w:rsidP="00AB2358">
      <w:pPr>
        <w:keepNext/>
        <w:keepLines/>
        <w:widowControl w:val="0"/>
        <w:numPr>
          <w:ilvl w:val="3"/>
          <w:numId w:val="24"/>
        </w:numPr>
        <w:ind w:left="1983" w:right="142" w:hanging="932"/>
      </w:pPr>
      <w:r w:rsidRPr="004E110B">
        <w:rPr>
          <w:rFonts w:hint="cs"/>
          <w:rtl/>
        </w:rPr>
        <w:t>אישור</w:t>
      </w:r>
      <w:r w:rsidRPr="004E110B">
        <w:t xml:space="preserve"> </w:t>
      </w:r>
      <w:r w:rsidRPr="004E110B">
        <w:rPr>
          <w:rFonts w:hint="cs"/>
          <w:rtl/>
        </w:rPr>
        <w:t>הגורם</w:t>
      </w:r>
      <w:r w:rsidRPr="004E110B">
        <w:t xml:space="preserve"> </w:t>
      </w:r>
      <w:r w:rsidRPr="004E110B">
        <w:rPr>
          <w:rFonts w:hint="cs"/>
          <w:rtl/>
        </w:rPr>
        <w:t>המאושר</w:t>
      </w:r>
      <w:r w:rsidRPr="004E110B">
        <w:t xml:space="preserve"> </w:t>
      </w:r>
      <w:r w:rsidRPr="004E110B">
        <w:rPr>
          <w:rFonts w:hint="cs"/>
          <w:rtl/>
        </w:rPr>
        <w:t>על</w:t>
      </w:r>
      <w:r w:rsidRPr="004E110B">
        <w:t xml:space="preserve"> </w:t>
      </w:r>
      <w:r w:rsidRPr="004E110B">
        <w:rPr>
          <w:rFonts w:hint="cs"/>
          <w:rtl/>
        </w:rPr>
        <w:t>ידי</w:t>
      </w:r>
      <w:r w:rsidRPr="004E110B">
        <w:t xml:space="preserve"> </w:t>
      </w:r>
      <w:r w:rsidRPr="004E110B">
        <w:rPr>
          <w:rFonts w:hint="cs"/>
          <w:rtl/>
        </w:rPr>
        <w:t>נציג</w:t>
      </w:r>
      <w:r w:rsidRPr="004E110B">
        <w:t xml:space="preserve"> </w:t>
      </w:r>
      <w:r w:rsidRPr="004E110B">
        <w:rPr>
          <w:rFonts w:hint="cs"/>
          <w:rtl/>
        </w:rPr>
        <w:t>המזמין</w:t>
      </w:r>
      <w:r w:rsidRPr="004E110B">
        <w:t xml:space="preserve"> </w:t>
      </w:r>
      <w:r w:rsidRPr="004E110B">
        <w:rPr>
          <w:rFonts w:hint="cs"/>
          <w:rtl/>
        </w:rPr>
        <w:t>לביצוע</w:t>
      </w:r>
      <w:r w:rsidRPr="004E110B">
        <w:t xml:space="preserve"> </w:t>
      </w:r>
      <w:r w:rsidRPr="004E110B">
        <w:rPr>
          <w:rFonts w:hint="cs"/>
          <w:rtl/>
        </w:rPr>
        <w:t>העבודה</w:t>
      </w:r>
      <w:r w:rsidRPr="004E110B">
        <w:t xml:space="preserve"> </w:t>
      </w:r>
      <w:r w:rsidRPr="004E110B">
        <w:rPr>
          <w:rFonts w:hint="cs"/>
          <w:rtl/>
        </w:rPr>
        <w:t>לשביעות</w:t>
      </w:r>
      <w:r w:rsidRPr="004E110B">
        <w:t xml:space="preserve"> </w:t>
      </w:r>
      <w:r w:rsidRPr="004E110B">
        <w:rPr>
          <w:rFonts w:hint="cs"/>
          <w:rtl/>
        </w:rPr>
        <w:t>רצון</w:t>
      </w:r>
      <w:r w:rsidRPr="004E110B">
        <w:t xml:space="preserve"> </w:t>
      </w:r>
      <w:r w:rsidRPr="004E110B">
        <w:rPr>
          <w:rFonts w:hint="cs"/>
          <w:rtl/>
        </w:rPr>
        <w:t>המזמין.</w:t>
      </w:r>
    </w:p>
    <w:p w14:paraId="401D3FFB" w14:textId="77777777" w:rsidR="00D146EC" w:rsidRPr="002B3C9C" w:rsidRDefault="00D146EC" w:rsidP="00AB2358">
      <w:pPr>
        <w:keepNext/>
        <w:keepLines/>
        <w:widowControl w:val="0"/>
        <w:numPr>
          <w:ilvl w:val="1"/>
          <w:numId w:val="24"/>
        </w:numPr>
        <w:tabs>
          <w:tab w:val="left" w:pos="1218"/>
        </w:tabs>
        <w:ind w:right="-142"/>
        <w:rPr>
          <w:rFonts w:ascii="Courier" w:hAnsi="Courier"/>
          <w:b/>
          <w:bCs/>
          <w:u w:val="single"/>
        </w:rPr>
      </w:pPr>
      <w:r w:rsidRPr="002B3C9C">
        <w:rPr>
          <w:rFonts w:ascii="Courier" w:hAnsi="Courier" w:hint="cs"/>
          <w:b/>
          <w:bCs/>
          <w:u w:val="single"/>
          <w:rtl/>
        </w:rPr>
        <w:t>האמצעים:</w:t>
      </w:r>
    </w:p>
    <w:p w14:paraId="3D2C5228" w14:textId="48F141F4" w:rsidR="00D146EC" w:rsidRPr="004E110B" w:rsidRDefault="00D146EC" w:rsidP="00AB2358">
      <w:pPr>
        <w:pStyle w:val="aff0"/>
        <w:keepNext/>
        <w:keepLines/>
        <w:widowControl w:val="0"/>
        <w:numPr>
          <w:ilvl w:val="2"/>
          <w:numId w:val="24"/>
        </w:numPr>
        <w:ind w:left="1416" w:hanging="696"/>
        <w:rPr>
          <w:rFonts w:ascii="Courier" w:hAnsi="Courier"/>
        </w:rPr>
      </w:pPr>
      <w:r w:rsidRPr="004E110B">
        <w:rPr>
          <w:rFonts w:ascii="Courier" w:hAnsi="Courier" w:hint="cs"/>
          <w:rtl/>
        </w:rPr>
        <w:t>לצורך אספקת השירותים יעמיד ה</w:t>
      </w:r>
      <w:r w:rsidR="009D77B4">
        <w:rPr>
          <w:rFonts w:ascii="Courier" w:hAnsi="Courier" w:hint="cs"/>
          <w:rtl/>
        </w:rPr>
        <w:t>ספק</w:t>
      </w:r>
      <w:r w:rsidRPr="004E110B">
        <w:rPr>
          <w:rFonts w:ascii="Courier" w:hAnsi="Courier" w:hint="cs"/>
          <w:rtl/>
        </w:rPr>
        <w:t xml:space="preserve"> </w:t>
      </w:r>
      <w:r w:rsidR="009D77B4">
        <w:rPr>
          <w:rFonts w:ascii="Courier" w:hAnsi="Courier" w:hint="cs"/>
          <w:rtl/>
        </w:rPr>
        <w:t>נציג ניהולי מטעמו</w:t>
      </w:r>
      <w:r w:rsidRPr="004E110B">
        <w:rPr>
          <w:rFonts w:ascii="Courier" w:hAnsi="Courier" w:hint="cs"/>
          <w:rtl/>
        </w:rPr>
        <w:t>, כוח אדם ומשאיות בהתאם למפורט לעיל.</w:t>
      </w:r>
    </w:p>
    <w:p w14:paraId="6858976E" w14:textId="77777777" w:rsidR="00D146EC" w:rsidRPr="004E110B" w:rsidRDefault="00D146EC" w:rsidP="00AB2358">
      <w:pPr>
        <w:pStyle w:val="aff0"/>
        <w:keepNext/>
        <w:keepLines/>
        <w:widowControl w:val="0"/>
        <w:numPr>
          <w:ilvl w:val="2"/>
          <w:numId w:val="24"/>
        </w:numPr>
        <w:tabs>
          <w:tab w:val="left" w:pos="468"/>
        </w:tabs>
        <w:spacing w:after="160"/>
        <w:ind w:left="1416" w:right="-180" w:hanging="696"/>
        <w:contextualSpacing/>
      </w:pPr>
      <w:r w:rsidRPr="004E110B">
        <w:rPr>
          <w:rFonts w:hint="cs"/>
          <w:rtl/>
        </w:rPr>
        <w:t xml:space="preserve">לצורך אישור כוח האדם בשוטף ולצרכי מעבר משרדים יעביר הספק רשימה של העובדים הנדרשים לביצוע ההעברה </w:t>
      </w:r>
      <w:r w:rsidRPr="004E110B">
        <w:rPr>
          <w:rtl/>
        </w:rPr>
        <w:t>–</w:t>
      </w:r>
      <w:r w:rsidRPr="004E110B">
        <w:rPr>
          <w:rFonts w:hint="cs"/>
          <w:rtl/>
        </w:rPr>
        <w:t xml:space="preserve"> נהגים, סבלים, אורזים וכיו"ב אשר תכלול שם מלא, צילום תעודת זהות (כולל ספח) ואישור לביצוע בדיקה ברישום הפלילי של העובדים וכל מידע אחר שנדרש. מודגש כי עובד כאמור שלא יקבל אישור הביטחון מראש לא יוכל לעבוד בביצוע ההעברה.</w:t>
      </w:r>
    </w:p>
    <w:p w14:paraId="29B63B11" w14:textId="6BFC203A"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 xml:space="preserve">שבועיים לפני כל מועד ההעברה של משרדים יציג הספק את פירוט חומרי האריזה, כמות מתוכננת, גודל וסוגים. אספקת ציוד האריזה ליחידות תתבצע לא פחות </w:t>
      </w:r>
      <w:r w:rsidR="009D77B4">
        <w:rPr>
          <w:rFonts w:hint="cs"/>
          <w:rtl/>
        </w:rPr>
        <w:t>מ 3-5 ימי עבודה</w:t>
      </w:r>
      <w:r w:rsidRPr="004E110B">
        <w:rPr>
          <w:rFonts w:hint="cs"/>
          <w:rtl/>
        </w:rPr>
        <w:t xml:space="preserve"> לפני מועד ההעברה המתוכנן של כל יחידה.</w:t>
      </w:r>
    </w:p>
    <w:p w14:paraId="4F04C86D" w14:textId="62AEFB15" w:rsidR="00D146EC" w:rsidRPr="00025BD6" w:rsidRDefault="00D146EC" w:rsidP="00AB2358">
      <w:pPr>
        <w:pStyle w:val="aff0"/>
        <w:keepNext/>
        <w:keepLines/>
        <w:widowControl w:val="0"/>
        <w:numPr>
          <w:ilvl w:val="2"/>
          <w:numId w:val="24"/>
        </w:numPr>
        <w:tabs>
          <w:tab w:val="left" w:pos="468"/>
        </w:tabs>
        <w:ind w:left="1416" w:right="-180" w:hanging="696"/>
      </w:pPr>
      <w:r w:rsidRPr="004E110B">
        <w:rPr>
          <w:rFonts w:hint="cs"/>
          <w:rtl/>
        </w:rPr>
        <w:t>במועדים שייקבע על ידי נציג המזמין ואיש הקשר הרלבנטי ליחידה יגיעו ליחידות השונות אורזים מטעם ה</w:t>
      </w:r>
      <w:r w:rsidR="009D77B4">
        <w:rPr>
          <w:rFonts w:hint="cs"/>
          <w:rtl/>
        </w:rPr>
        <w:t>ספק</w:t>
      </w:r>
      <w:r w:rsidRPr="004E110B">
        <w:rPr>
          <w:rFonts w:hint="cs"/>
          <w:rtl/>
        </w:rPr>
        <w:t xml:space="preserve"> אשר יארזו את תכולת המשרדים ויסמנו אותה בהתאם להנחיות שיקבלו מאיש הקשר. מספר האורזים יסוכם מראש בין הצדדים</w:t>
      </w:r>
      <w:r w:rsidR="009D77B4">
        <w:rPr>
          <w:rFonts w:hint="cs"/>
          <w:rtl/>
        </w:rPr>
        <w:t xml:space="preserve"> כחלק מאישור תכנית העבודה</w:t>
      </w:r>
      <w:r w:rsidRPr="004E110B">
        <w:rPr>
          <w:rFonts w:hint="cs"/>
          <w:rtl/>
        </w:rPr>
        <w:t>.</w:t>
      </w:r>
      <w:r w:rsidRPr="004E110B" w:rsidDel="004A4D39">
        <w:rPr>
          <w:rFonts w:hint="cs"/>
          <w:rtl/>
        </w:rPr>
        <w:t xml:space="preserve"> </w:t>
      </w:r>
    </w:p>
    <w:p w14:paraId="0589E1DB" w14:textId="77777777" w:rsidR="00D146EC" w:rsidRPr="002B3C9C" w:rsidRDefault="00D146EC" w:rsidP="00AB2358">
      <w:pPr>
        <w:keepNext/>
        <w:keepLines/>
        <w:widowControl w:val="0"/>
        <w:numPr>
          <w:ilvl w:val="1"/>
          <w:numId w:val="24"/>
        </w:numPr>
        <w:tabs>
          <w:tab w:val="left" w:pos="1218"/>
        </w:tabs>
        <w:ind w:right="-142"/>
        <w:rPr>
          <w:rFonts w:ascii="Courier" w:hAnsi="Courier"/>
          <w:b/>
          <w:bCs/>
          <w:u w:val="single"/>
        </w:rPr>
      </w:pPr>
      <w:r w:rsidRPr="002B3C9C">
        <w:rPr>
          <w:rFonts w:ascii="Courier" w:hAnsi="Courier" w:hint="cs"/>
          <w:b/>
          <w:bCs/>
          <w:u w:val="single"/>
          <w:rtl/>
        </w:rPr>
        <w:t>טיב השירות:</w:t>
      </w:r>
    </w:p>
    <w:p w14:paraId="15AA4363"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השירות יינתן באופן מקצועי ומיומן באיכות מעולה, בלוחות הזמנים המוגדרים ולשביעות רצון המשרד, הכל בהתאם לדרישות המשרד והסכם ההתקשרות שייחתם.</w:t>
      </w:r>
    </w:p>
    <w:p w14:paraId="3FE7E29D" w14:textId="3B7AFA08"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במידה ותהיינה תקלות במתן השירותים על ידי ה</w:t>
      </w:r>
      <w:r w:rsidR="00780122">
        <w:rPr>
          <w:rFonts w:hint="cs"/>
          <w:rtl/>
        </w:rPr>
        <w:t>ספק</w:t>
      </w:r>
      <w:r w:rsidRPr="004E110B">
        <w:rPr>
          <w:rFonts w:hint="cs"/>
          <w:rtl/>
        </w:rPr>
        <w:t xml:space="preserve"> והן לא יתוקנו לשביעות רצון המזמין ו/או בגין ביצוע שלא בהתאם להוראות המכרז, ההסכם ומפרט שירותים זה, יפצה ה</w:t>
      </w:r>
      <w:r w:rsidR="00780122">
        <w:rPr>
          <w:rFonts w:hint="cs"/>
          <w:rtl/>
        </w:rPr>
        <w:t>ספק</w:t>
      </w:r>
      <w:r w:rsidRPr="004E110B">
        <w:rPr>
          <w:rFonts w:hint="cs"/>
          <w:rtl/>
        </w:rPr>
        <w:t xml:space="preserve"> את המזמין בפיצוי מוסכם על פי סוג האירוע כמפורט להלן.</w:t>
      </w:r>
    </w:p>
    <w:p w14:paraId="3DED7CF9" w14:textId="5A369CC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סכומי הפיצוי שלהלן הינם מוסכמים ומוערכים מראש ומבוססים על הערכה שקולה של ה</w:t>
      </w:r>
      <w:r>
        <w:rPr>
          <w:rFonts w:hint="cs"/>
          <w:rtl/>
        </w:rPr>
        <w:t>נ</w:t>
      </w:r>
      <w:r w:rsidRPr="004E110B">
        <w:rPr>
          <w:rFonts w:hint="cs"/>
          <w:rtl/>
        </w:rPr>
        <w:t>זקים שעלולים להיגרם למזמין עקב ליקויים בביצוע השירותים והעדר רמת שירות נאותה, והם יקוזזו על ידי המזמין מהתמורה המגיעה ל</w:t>
      </w:r>
      <w:r w:rsidR="00780122">
        <w:rPr>
          <w:rFonts w:hint="cs"/>
          <w:rtl/>
        </w:rPr>
        <w:t>ספק</w:t>
      </w:r>
      <w:r w:rsidRPr="004E110B">
        <w:rPr>
          <w:rFonts w:hint="cs"/>
          <w:rtl/>
        </w:rPr>
        <w:t xml:space="preserve">. </w:t>
      </w:r>
    </w:p>
    <w:p w14:paraId="5AE0316D"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מובהר שאין בקביעת מנגנון הפיצויים כאמור כדי לגרוע מזכותו של המזמין לכל סעד אחר על פי ההסכם או מכוח חוק החוזים (תרופות בשל הפרת הסכם), התשל"א-19709 או מכוח כל הוראות דין אחרת, לרבות פיצויים בגין נזקים שנגרמו למזמין בפועל ושיעורם עולה על סכום הפיצוי המוסכם.</w:t>
      </w:r>
    </w:p>
    <w:p w14:paraId="65D4FBAF" w14:textId="77777777" w:rsidR="00D146EC" w:rsidRPr="004E110B" w:rsidRDefault="00D146EC" w:rsidP="00AB2358">
      <w:pPr>
        <w:pStyle w:val="aff0"/>
        <w:keepNext/>
        <w:keepLines/>
        <w:widowControl w:val="0"/>
        <w:numPr>
          <w:ilvl w:val="2"/>
          <w:numId w:val="24"/>
        </w:numPr>
        <w:tabs>
          <w:tab w:val="left" w:pos="468"/>
        </w:tabs>
        <w:ind w:left="1416" w:right="-180" w:hanging="696"/>
      </w:pPr>
      <w:r w:rsidRPr="004E110B">
        <w:rPr>
          <w:rFonts w:hint="cs"/>
          <w:rtl/>
        </w:rPr>
        <w:t>להלן גובה הפיצויים המוסכמים לפי אירועים:</w:t>
      </w:r>
    </w:p>
    <w:tbl>
      <w:tblPr>
        <w:tblStyle w:val="af8"/>
        <w:tblpPr w:leftFromText="180" w:rightFromText="180" w:vertAnchor="text" w:tblpXSpec="right" w:tblpY="1"/>
        <w:tblOverlap w:val="never"/>
        <w:bidiVisual/>
        <w:tblW w:w="9551" w:type="dxa"/>
        <w:tblCellMar>
          <w:top w:w="57" w:type="dxa"/>
          <w:bottom w:w="57" w:type="dxa"/>
        </w:tblCellMar>
        <w:tblLook w:val="04A0" w:firstRow="1" w:lastRow="0" w:firstColumn="1" w:lastColumn="0" w:noHBand="0" w:noVBand="1"/>
      </w:tblPr>
      <w:tblGrid>
        <w:gridCol w:w="715"/>
        <w:gridCol w:w="3590"/>
        <w:gridCol w:w="5246"/>
      </w:tblGrid>
      <w:tr w:rsidR="00D146EC" w:rsidRPr="00025BD6" w14:paraId="787F0C71" w14:textId="77777777" w:rsidTr="00044D20">
        <w:tc>
          <w:tcPr>
            <w:tcW w:w="0" w:type="auto"/>
          </w:tcPr>
          <w:p w14:paraId="36C867A7" w14:textId="77777777" w:rsidR="00D146EC" w:rsidRPr="00025BD6" w:rsidRDefault="00D146EC" w:rsidP="00AB2358">
            <w:pPr>
              <w:pStyle w:val="aff0"/>
              <w:keepNext/>
              <w:keepLines/>
              <w:widowControl w:val="0"/>
              <w:tabs>
                <w:tab w:val="left" w:pos="468"/>
              </w:tabs>
              <w:ind w:left="0"/>
              <w:rPr>
                <w:rtl/>
              </w:rPr>
            </w:pPr>
            <w:r w:rsidRPr="00025BD6">
              <w:rPr>
                <w:rFonts w:hint="cs"/>
                <w:rtl/>
              </w:rPr>
              <w:t>מספר</w:t>
            </w:r>
          </w:p>
        </w:tc>
        <w:tc>
          <w:tcPr>
            <w:tcW w:w="3590" w:type="dxa"/>
          </w:tcPr>
          <w:p w14:paraId="413D4DE8" w14:textId="77777777" w:rsidR="00D146EC" w:rsidRPr="00025BD6" w:rsidRDefault="00D146EC" w:rsidP="00AB2358">
            <w:pPr>
              <w:pStyle w:val="aff0"/>
              <w:keepNext/>
              <w:keepLines/>
              <w:widowControl w:val="0"/>
              <w:tabs>
                <w:tab w:val="left" w:pos="468"/>
              </w:tabs>
              <w:ind w:left="0"/>
              <w:rPr>
                <w:rtl/>
              </w:rPr>
            </w:pPr>
            <w:r w:rsidRPr="00025BD6">
              <w:rPr>
                <w:rFonts w:hint="cs"/>
                <w:rtl/>
              </w:rPr>
              <w:t>מהות</w:t>
            </w:r>
          </w:p>
        </w:tc>
        <w:tc>
          <w:tcPr>
            <w:tcW w:w="5246" w:type="dxa"/>
          </w:tcPr>
          <w:p w14:paraId="67E287C2" w14:textId="77777777" w:rsidR="00D146EC" w:rsidRPr="00025BD6" w:rsidRDefault="00D146EC" w:rsidP="00AB2358">
            <w:pPr>
              <w:pStyle w:val="aff0"/>
              <w:keepNext/>
              <w:keepLines/>
              <w:widowControl w:val="0"/>
              <w:tabs>
                <w:tab w:val="left" w:pos="468"/>
              </w:tabs>
              <w:ind w:left="0"/>
              <w:rPr>
                <w:rtl/>
              </w:rPr>
            </w:pPr>
            <w:r w:rsidRPr="00025BD6">
              <w:rPr>
                <w:rFonts w:hint="cs"/>
                <w:rtl/>
              </w:rPr>
              <w:t>גובה הפיצוי המוסכם</w:t>
            </w:r>
          </w:p>
        </w:tc>
      </w:tr>
      <w:tr w:rsidR="00D146EC" w:rsidRPr="00025BD6" w14:paraId="0D4B0CE3" w14:textId="77777777" w:rsidTr="00044D20">
        <w:tc>
          <w:tcPr>
            <w:tcW w:w="0" w:type="auto"/>
          </w:tcPr>
          <w:p w14:paraId="3D0D4BA1" w14:textId="77777777" w:rsidR="00D146EC" w:rsidRPr="00025BD6" w:rsidRDefault="00D146EC" w:rsidP="00AB2358">
            <w:pPr>
              <w:pStyle w:val="aff0"/>
              <w:keepNext/>
              <w:keepLines/>
              <w:widowControl w:val="0"/>
              <w:tabs>
                <w:tab w:val="left" w:pos="468"/>
              </w:tabs>
              <w:ind w:left="0"/>
              <w:rPr>
                <w:rtl/>
              </w:rPr>
            </w:pPr>
            <w:r w:rsidRPr="00025BD6">
              <w:rPr>
                <w:rFonts w:hint="cs"/>
                <w:rtl/>
              </w:rPr>
              <w:t>1</w:t>
            </w:r>
          </w:p>
        </w:tc>
        <w:tc>
          <w:tcPr>
            <w:tcW w:w="3590" w:type="dxa"/>
          </w:tcPr>
          <w:p w14:paraId="421B2DA4" w14:textId="77777777" w:rsidR="00D146EC" w:rsidRPr="00025BD6" w:rsidRDefault="00D146EC" w:rsidP="00AB2358">
            <w:pPr>
              <w:pStyle w:val="aff0"/>
              <w:keepNext/>
              <w:keepLines/>
              <w:widowControl w:val="0"/>
              <w:tabs>
                <w:tab w:val="left" w:pos="468"/>
              </w:tabs>
              <w:ind w:left="0"/>
              <w:rPr>
                <w:rtl/>
              </w:rPr>
            </w:pPr>
            <w:r w:rsidRPr="00025BD6">
              <w:rPr>
                <w:rFonts w:hint="cs"/>
                <w:rtl/>
              </w:rPr>
              <w:t xml:space="preserve">אי עמידה בלוחות זמנים </w:t>
            </w:r>
          </w:p>
        </w:tc>
        <w:tc>
          <w:tcPr>
            <w:tcW w:w="5246" w:type="dxa"/>
          </w:tcPr>
          <w:p w14:paraId="27B2B15D" w14:textId="77777777" w:rsidR="00D146EC" w:rsidRPr="00025BD6" w:rsidRDefault="00D146EC" w:rsidP="00AB2358">
            <w:pPr>
              <w:pStyle w:val="aff0"/>
              <w:keepNext/>
              <w:keepLines/>
              <w:widowControl w:val="0"/>
              <w:tabs>
                <w:tab w:val="left" w:pos="468"/>
              </w:tabs>
              <w:ind w:left="0"/>
              <w:jc w:val="left"/>
              <w:rPr>
                <w:rtl/>
              </w:rPr>
            </w:pPr>
            <w:r w:rsidRPr="00025BD6">
              <w:rPr>
                <w:rFonts w:hint="cs"/>
                <w:rtl/>
              </w:rPr>
              <w:t xml:space="preserve">איחור מעבר לשעה הראשונה של האיחור יזכה את המזמין בפיצוי מוסכם בסך של 500 ₪ בגין כל שעה ועד ל-3 שעות איחור מעבר לשעה הראשונה. </w:t>
            </w:r>
            <w:r w:rsidRPr="00025BD6">
              <w:rPr>
                <w:rtl/>
              </w:rPr>
              <w:br/>
            </w:r>
            <w:r w:rsidRPr="00025BD6">
              <w:rPr>
                <w:rFonts w:hint="cs"/>
                <w:rtl/>
              </w:rPr>
              <w:t xml:space="preserve">איחור מעבר ל- 4 שעות ייחשב כאיחור ביום ויזכה בפיצוי מוסכם של </w:t>
            </w:r>
            <w:r>
              <w:rPr>
                <w:rFonts w:hint="cs"/>
                <w:rtl/>
              </w:rPr>
              <w:t>3</w:t>
            </w:r>
            <w:r w:rsidRPr="00025BD6">
              <w:rPr>
                <w:rFonts w:hint="cs"/>
                <w:rtl/>
              </w:rPr>
              <w:t xml:space="preserve">,000 ₪. </w:t>
            </w:r>
            <w:r w:rsidRPr="00025BD6">
              <w:rPr>
                <w:rtl/>
              </w:rPr>
              <w:br/>
            </w:r>
            <w:r w:rsidRPr="00025BD6">
              <w:rPr>
                <w:rFonts w:hint="cs"/>
                <w:rtl/>
              </w:rPr>
              <w:t>איחור ביום 6,000 ₪ בגין כל יום</w:t>
            </w:r>
          </w:p>
        </w:tc>
      </w:tr>
      <w:tr w:rsidR="00D146EC" w:rsidRPr="00025BD6" w14:paraId="770EC95A" w14:textId="77777777" w:rsidTr="00044D20">
        <w:tc>
          <w:tcPr>
            <w:tcW w:w="0" w:type="auto"/>
          </w:tcPr>
          <w:p w14:paraId="133A1A9D" w14:textId="77777777" w:rsidR="00D146EC" w:rsidRPr="00025BD6" w:rsidRDefault="00D146EC" w:rsidP="00AB2358">
            <w:pPr>
              <w:pStyle w:val="aff0"/>
              <w:keepNext/>
              <w:keepLines/>
              <w:widowControl w:val="0"/>
              <w:tabs>
                <w:tab w:val="left" w:pos="468"/>
              </w:tabs>
              <w:ind w:left="0"/>
              <w:rPr>
                <w:rtl/>
              </w:rPr>
            </w:pPr>
            <w:r w:rsidRPr="00025BD6">
              <w:rPr>
                <w:rFonts w:hint="cs"/>
                <w:rtl/>
              </w:rPr>
              <w:t>2</w:t>
            </w:r>
          </w:p>
        </w:tc>
        <w:tc>
          <w:tcPr>
            <w:tcW w:w="3590" w:type="dxa"/>
          </w:tcPr>
          <w:p w14:paraId="371BAAB7" w14:textId="77777777" w:rsidR="00D146EC" w:rsidRPr="00025BD6" w:rsidRDefault="00D146EC" w:rsidP="00AB2358">
            <w:pPr>
              <w:pStyle w:val="aff0"/>
              <w:keepNext/>
              <w:keepLines/>
              <w:widowControl w:val="0"/>
              <w:tabs>
                <w:tab w:val="left" w:pos="468"/>
              </w:tabs>
              <w:ind w:left="0"/>
              <w:jc w:val="left"/>
              <w:rPr>
                <w:rtl/>
              </w:rPr>
            </w:pPr>
            <w:r w:rsidRPr="00025BD6">
              <w:rPr>
                <w:rFonts w:hint="cs"/>
                <w:rtl/>
              </w:rPr>
              <w:t>הפרה של זכויות עובדים אשר התגלתה במסגרת בקרה על פי הוראות ההסכם</w:t>
            </w:r>
          </w:p>
        </w:tc>
        <w:tc>
          <w:tcPr>
            <w:tcW w:w="5246" w:type="dxa"/>
          </w:tcPr>
          <w:p w14:paraId="3B70F25E" w14:textId="77777777" w:rsidR="00D146EC" w:rsidRPr="00025BD6" w:rsidRDefault="00D146EC" w:rsidP="00AB2358">
            <w:pPr>
              <w:pStyle w:val="aff0"/>
              <w:keepNext/>
              <w:keepLines/>
              <w:widowControl w:val="0"/>
              <w:tabs>
                <w:tab w:val="left" w:pos="468"/>
              </w:tabs>
              <w:ind w:left="0"/>
              <w:rPr>
                <w:rtl/>
              </w:rPr>
            </w:pPr>
            <w:r w:rsidRPr="00025BD6">
              <w:rPr>
                <w:rFonts w:hint="cs"/>
                <w:rtl/>
              </w:rPr>
              <w:t>6,000 על כל מקרה</w:t>
            </w:r>
          </w:p>
        </w:tc>
      </w:tr>
      <w:tr w:rsidR="00D146EC" w:rsidRPr="00025BD6" w14:paraId="03CE4D56" w14:textId="77777777" w:rsidTr="00044D20">
        <w:tc>
          <w:tcPr>
            <w:tcW w:w="0" w:type="auto"/>
          </w:tcPr>
          <w:p w14:paraId="0D4F6D4C" w14:textId="77777777" w:rsidR="00D146EC" w:rsidRPr="00025BD6" w:rsidRDefault="00D146EC" w:rsidP="00AB2358">
            <w:pPr>
              <w:pStyle w:val="aff0"/>
              <w:keepNext/>
              <w:keepLines/>
              <w:widowControl w:val="0"/>
              <w:tabs>
                <w:tab w:val="left" w:pos="468"/>
              </w:tabs>
              <w:ind w:left="0"/>
              <w:rPr>
                <w:rtl/>
              </w:rPr>
            </w:pPr>
            <w:r w:rsidRPr="00025BD6">
              <w:rPr>
                <w:rFonts w:hint="cs"/>
                <w:rtl/>
              </w:rPr>
              <w:t>3</w:t>
            </w:r>
          </w:p>
        </w:tc>
        <w:tc>
          <w:tcPr>
            <w:tcW w:w="3590" w:type="dxa"/>
          </w:tcPr>
          <w:p w14:paraId="3B20A9CB" w14:textId="77777777" w:rsidR="00D146EC" w:rsidRPr="00025BD6" w:rsidRDefault="00D146EC" w:rsidP="00AB2358">
            <w:pPr>
              <w:pStyle w:val="aff0"/>
              <w:keepNext/>
              <w:keepLines/>
              <w:widowControl w:val="0"/>
              <w:tabs>
                <w:tab w:val="left" w:pos="468"/>
              </w:tabs>
              <w:ind w:left="0"/>
              <w:jc w:val="left"/>
              <w:rPr>
                <w:rtl/>
              </w:rPr>
            </w:pPr>
            <w:r w:rsidRPr="00025BD6">
              <w:rPr>
                <w:rFonts w:hint="cs"/>
                <w:rtl/>
              </w:rPr>
              <w:t>העסקת עובד שלא אושר על ידי המזמין</w:t>
            </w:r>
          </w:p>
        </w:tc>
        <w:tc>
          <w:tcPr>
            <w:tcW w:w="5246" w:type="dxa"/>
          </w:tcPr>
          <w:p w14:paraId="6F1E9886" w14:textId="77777777" w:rsidR="00D146EC" w:rsidRPr="00025BD6" w:rsidRDefault="00D146EC" w:rsidP="00AB2358">
            <w:pPr>
              <w:pStyle w:val="aff0"/>
              <w:keepNext/>
              <w:keepLines/>
              <w:widowControl w:val="0"/>
              <w:tabs>
                <w:tab w:val="left" w:pos="468"/>
              </w:tabs>
              <w:ind w:left="0"/>
              <w:rPr>
                <w:rtl/>
              </w:rPr>
            </w:pPr>
            <w:r w:rsidRPr="00025BD6">
              <w:rPr>
                <w:rFonts w:hint="cs"/>
                <w:rtl/>
              </w:rPr>
              <w:t>1,000 ₪ לכל עובד לכל יום</w:t>
            </w:r>
            <w:r>
              <w:rPr>
                <w:rFonts w:hint="cs"/>
                <w:rtl/>
              </w:rPr>
              <w:t xml:space="preserve"> העסקה.</w:t>
            </w:r>
          </w:p>
        </w:tc>
      </w:tr>
      <w:tr w:rsidR="00D146EC" w:rsidRPr="00025BD6" w14:paraId="375557D7" w14:textId="77777777" w:rsidTr="00044D20">
        <w:tc>
          <w:tcPr>
            <w:tcW w:w="0" w:type="auto"/>
          </w:tcPr>
          <w:p w14:paraId="1C798B13" w14:textId="77777777" w:rsidR="00D146EC" w:rsidRPr="00025BD6" w:rsidRDefault="00D146EC" w:rsidP="00AB2358">
            <w:pPr>
              <w:pStyle w:val="aff0"/>
              <w:keepNext/>
              <w:keepLines/>
              <w:widowControl w:val="0"/>
              <w:tabs>
                <w:tab w:val="left" w:pos="468"/>
              </w:tabs>
              <w:ind w:left="0"/>
              <w:rPr>
                <w:rtl/>
              </w:rPr>
            </w:pPr>
            <w:r w:rsidRPr="00025BD6">
              <w:rPr>
                <w:rFonts w:hint="cs"/>
                <w:rtl/>
              </w:rPr>
              <w:t>4</w:t>
            </w:r>
          </w:p>
        </w:tc>
        <w:tc>
          <w:tcPr>
            <w:tcW w:w="3590" w:type="dxa"/>
          </w:tcPr>
          <w:p w14:paraId="7DD91F88" w14:textId="77777777" w:rsidR="00D146EC" w:rsidRPr="00025BD6" w:rsidRDefault="00D146EC" w:rsidP="00AB2358">
            <w:pPr>
              <w:pStyle w:val="aff0"/>
              <w:keepNext/>
              <w:keepLines/>
              <w:widowControl w:val="0"/>
              <w:tabs>
                <w:tab w:val="left" w:pos="468"/>
              </w:tabs>
              <w:ind w:left="0"/>
              <w:jc w:val="left"/>
              <w:rPr>
                <w:rtl/>
              </w:rPr>
            </w:pPr>
            <w:r w:rsidRPr="00025BD6">
              <w:rPr>
                <w:rFonts w:hint="cs"/>
                <w:rtl/>
              </w:rPr>
              <w:t>אי זמינות של עובדים</w:t>
            </w:r>
          </w:p>
        </w:tc>
        <w:tc>
          <w:tcPr>
            <w:tcW w:w="5246" w:type="dxa"/>
          </w:tcPr>
          <w:p w14:paraId="0D9B9720" w14:textId="77777777" w:rsidR="00D146EC" w:rsidRPr="00025BD6" w:rsidRDefault="00D146EC" w:rsidP="00AB2358">
            <w:pPr>
              <w:pStyle w:val="aff0"/>
              <w:keepNext/>
              <w:keepLines/>
              <w:widowControl w:val="0"/>
              <w:tabs>
                <w:tab w:val="left" w:pos="468"/>
              </w:tabs>
              <w:ind w:left="0"/>
              <w:rPr>
                <w:rtl/>
              </w:rPr>
            </w:pPr>
            <w:r w:rsidRPr="00025BD6">
              <w:rPr>
                <w:rFonts w:hint="cs"/>
                <w:rtl/>
              </w:rPr>
              <w:t>היעדרות:</w:t>
            </w:r>
          </w:p>
          <w:p w14:paraId="25015DB3" w14:textId="77777777" w:rsidR="00D146EC" w:rsidRDefault="00D146EC" w:rsidP="00AB2358">
            <w:pPr>
              <w:pStyle w:val="aff0"/>
              <w:keepNext/>
              <w:keepLines/>
              <w:widowControl w:val="0"/>
              <w:tabs>
                <w:tab w:val="left" w:pos="468"/>
              </w:tabs>
              <w:ind w:left="0"/>
              <w:rPr>
                <w:rtl/>
              </w:rPr>
            </w:pPr>
            <w:r>
              <w:rPr>
                <w:rFonts w:hint="cs"/>
                <w:rtl/>
              </w:rPr>
              <w:t xml:space="preserve">בשוטף 1,000 ₪ </w:t>
            </w:r>
            <w:r w:rsidRPr="00025BD6">
              <w:rPr>
                <w:rFonts w:hint="cs"/>
                <w:rtl/>
              </w:rPr>
              <w:t>לכל עובד לכל יום</w:t>
            </w:r>
            <w:r>
              <w:rPr>
                <w:rFonts w:hint="cs"/>
                <w:rtl/>
              </w:rPr>
              <w:t xml:space="preserve"> העסקה</w:t>
            </w:r>
            <w:r>
              <w:rPr>
                <w:rtl/>
              </w:rPr>
              <w:t xml:space="preserve"> </w:t>
            </w:r>
          </w:p>
          <w:p w14:paraId="407462E9" w14:textId="77777777" w:rsidR="00D146EC" w:rsidRPr="00025BD6" w:rsidRDefault="00D146EC" w:rsidP="00AB2358">
            <w:pPr>
              <w:pStyle w:val="aff0"/>
              <w:keepNext/>
              <w:keepLines/>
              <w:widowControl w:val="0"/>
              <w:tabs>
                <w:tab w:val="left" w:pos="468"/>
              </w:tabs>
              <w:ind w:left="0"/>
              <w:rPr>
                <w:rtl/>
              </w:rPr>
            </w:pPr>
            <w:r>
              <w:rPr>
                <w:rFonts w:hint="cs"/>
                <w:rtl/>
              </w:rPr>
              <w:t>בהעברת המשרדים</w:t>
            </w:r>
            <w:r w:rsidRPr="00025BD6">
              <w:rPr>
                <w:rFonts w:hint="cs"/>
                <w:rtl/>
              </w:rPr>
              <w:t xml:space="preserve"> </w:t>
            </w:r>
            <w:r>
              <w:rPr>
                <w:rFonts w:hint="cs"/>
                <w:rtl/>
              </w:rPr>
              <w:t>5,000</w:t>
            </w:r>
            <w:r w:rsidRPr="00025BD6">
              <w:rPr>
                <w:rFonts w:hint="cs"/>
                <w:rtl/>
              </w:rPr>
              <w:t xml:space="preserve"> ₪ ליום</w:t>
            </w:r>
          </w:p>
          <w:p w14:paraId="4C03580A" w14:textId="77777777" w:rsidR="00D146EC" w:rsidRPr="00025BD6" w:rsidRDefault="00D146EC" w:rsidP="00AB2358">
            <w:pPr>
              <w:pStyle w:val="aff0"/>
              <w:keepNext/>
              <w:keepLines/>
              <w:widowControl w:val="0"/>
              <w:tabs>
                <w:tab w:val="left" w:pos="468"/>
              </w:tabs>
              <w:ind w:left="0"/>
              <w:rPr>
                <w:rtl/>
              </w:rPr>
            </w:pPr>
            <w:r w:rsidRPr="00025BD6">
              <w:rPr>
                <w:rFonts w:hint="cs"/>
                <w:rtl/>
              </w:rPr>
              <w:t xml:space="preserve">איחור: כמו אי עמידה בלוחות זמנים בשוטף בגין איחור שעתי ולגבי איחור בהעברה </w:t>
            </w:r>
            <w:r w:rsidRPr="00025BD6">
              <w:rPr>
                <w:rtl/>
              </w:rPr>
              <w:t>–</w:t>
            </w:r>
            <w:r w:rsidRPr="00025BD6">
              <w:rPr>
                <w:rFonts w:hint="cs"/>
                <w:rtl/>
              </w:rPr>
              <w:t xml:space="preserve"> כפל פיצוי מהשוטף</w:t>
            </w:r>
          </w:p>
        </w:tc>
      </w:tr>
      <w:tr w:rsidR="00A40F41" w:rsidRPr="00025BD6" w14:paraId="685A48BF" w14:textId="77777777" w:rsidTr="00044D20">
        <w:tc>
          <w:tcPr>
            <w:tcW w:w="0" w:type="auto"/>
          </w:tcPr>
          <w:p w14:paraId="13BA2E3B" w14:textId="020AC0C5" w:rsidR="00A40F41" w:rsidRPr="00025BD6" w:rsidRDefault="00A40F41" w:rsidP="00AB2358">
            <w:pPr>
              <w:pStyle w:val="aff0"/>
              <w:keepNext/>
              <w:keepLines/>
              <w:widowControl w:val="0"/>
              <w:tabs>
                <w:tab w:val="left" w:pos="468"/>
              </w:tabs>
              <w:ind w:left="0"/>
              <w:rPr>
                <w:rtl/>
              </w:rPr>
            </w:pPr>
            <w:r>
              <w:rPr>
                <w:rFonts w:hint="cs"/>
                <w:rtl/>
              </w:rPr>
              <w:t>5</w:t>
            </w:r>
          </w:p>
        </w:tc>
        <w:tc>
          <w:tcPr>
            <w:tcW w:w="3590" w:type="dxa"/>
          </w:tcPr>
          <w:p w14:paraId="688C5583" w14:textId="758D506C" w:rsidR="00A40F41" w:rsidRPr="00025BD6" w:rsidRDefault="00A40F41" w:rsidP="00AB2358">
            <w:pPr>
              <w:pStyle w:val="aff0"/>
              <w:keepNext/>
              <w:keepLines/>
              <w:widowControl w:val="0"/>
              <w:tabs>
                <w:tab w:val="left" w:pos="468"/>
              </w:tabs>
              <w:ind w:left="0"/>
              <w:jc w:val="left"/>
              <w:rPr>
                <w:rtl/>
              </w:rPr>
            </w:pPr>
            <w:r>
              <w:rPr>
                <w:rFonts w:hint="cs"/>
                <w:rtl/>
              </w:rPr>
              <w:t>העסקת עובד שלא אושר / לא קיבל אישור ביטחוני</w:t>
            </w:r>
          </w:p>
        </w:tc>
        <w:tc>
          <w:tcPr>
            <w:tcW w:w="5246" w:type="dxa"/>
          </w:tcPr>
          <w:p w14:paraId="11B36DD8" w14:textId="2F36E6D1" w:rsidR="00A40F41" w:rsidRDefault="00920070" w:rsidP="00AB2358">
            <w:pPr>
              <w:pStyle w:val="aff0"/>
              <w:keepNext/>
              <w:keepLines/>
              <w:widowControl w:val="0"/>
              <w:tabs>
                <w:tab w:val="left" w:pos="468"/>
              </w:tabs>
              <w:ind w:left="0"/>
              <w:rPr>
                <w:rtl/>
              </w:rPr>
            </w:pPr>
            <w:r>
              <w:rPr>
                <w:rFonts w:hint="cs"/>
                <w:rtl/>
              </w:rPr>
              <w:t>2,500</w:t>
            </w:r>
            <w:r w:rsidR="00A40F41">
              <w:rPr>
                <w:rFonts w:hint="cs"/>
                <w:rtl/>
              </w:rPr>
              <w:t xml:space="preserve"> ₪ </w:t>
            </w:r>
            <w:r w:rsidR="00A40F41" w:rsidRPr="00025BD6">
              <w:rPr>
                <w:rFonts w:hint="cs"/>
                <w:rtl/>
              </w:rPr>
              <w:t xml:space="preserve">לכל עובד </w:t>
            </w:r>
          </w:p>
          <w:p w14:paraId="6AB978C0" w14:textId="5249FC61" w:rsidR="00A40F41" w:rsidRPr="00025BD6" w:rsidRDefault="00A40F41" w:rsidP="00AB2358">
            <w:pPr>
              <w:pStyle w:val="aff0"/>
              <w:keepNext/>
              <w:keepLines/>
              <w:widowControl w:val="0"/>
              <w:tabs>
                <w:tab w:val="left" w:pos="468"/>
              </w:tabs>
              <w:ind w:left="0"/>
              <w:rPr>
                <w:rtl/>
              </w:rPr>
            </w:pPr>
            <w:r>
              <w:rPr>
                <w:rFonts w:hint="cs"/>
                <w:rtl/>
              </w:rPr>
              <w:t>החל מההפרה השלישית הפרה יסודית של ההסכם.</w:t>
            </w:r>
          </w:p>
        </w:tc>
      </w:tr>
      <w:tr w:rsidR="00A40F41" w:rsidRPr="00025BD6" w14:paraId="17CB03DA" w14:textId="77777777" w:rsidTr="00044D20">
        <w:tc>
          <w:tcPr>
            <w:tcW w:w="0" w:type="auto"/>
          </w:tcPr>
          <w:p w14:paraId="6017B5A2" w14:textId="7191FC7C" w:rsidR="00A40F41" w:rsidRPr="00025BD6" w:rsidRDefault="00A40F41" w:rsidP="00AB2358">
            <w:pPr>
              <w:pStyle w:val="aff0"/>
              <w:keepNext/>
              <w:keepLines/>
              <w:widowControl w:val="0"/>
              <w:tabs>
                <w:tab w:val="left" w:pos="468"/>
              </w:tabs>
              <w:ind w:left="0"/>
              <w:rPr>
                <w:rtl/>
              </w:rPr>
            </w:pPr>
            <w:r>
              <w:rPr>
                <w:rFonts w:hint="cs"/>
                <w:rtl/>
              </w:rPr>
              <w:t>6</w:t>
            </w:r>
          </w:p>
        </w:tc>
        <w:tc>
          <w:tcPr>
            <w:tcW w:w="3590" w:type="dxa"/>
          </w:tcPr>
          <w:p w14:paraId="08A00296" w14:textId="77777777" w:rsidR="00A40F41" w:rsidRPr="00025BD6" w:rsidRDefault="00A40F41" w:rsidP="00AB2358">
            <w:pPr>
              <w:pStyle w:val="aff0"/>
              <w:keepNext/>
              <w:keepLines/>
              <w:widowControl w:val="0"/>
              <w:tabs>
                <w:tab w:val="left" w:pos="468"/>
              </w:tabs>
              <w:ind w:left="0"/>
              <w:jc w:val="left"/>
              <w:rPr>
                <w:rtl/>
              </w:rPr>
            </w:pPr>
            <w:r w:rsidRPr="00025BD6">
              <w:rPr>
                <w:rFonts w:hint="cs"/>
                <w:rtl/>
              </w:rPr>
              <w:t>אי העמדת אדם נוסף לפי דרישה</w:t>
            </w:r>
          </w:p>
        </w:tc>
        <w:tc>
          <w:tcPr>
            <w:tcW w:w="5246" w:type="dxa"/>
          </w:tcPr>
          <w:p w14:paraId="7D8FFC32" w14:textId="77777777" w:rsidR="00A40F41" w:rsidRPr="00025BD6" w:rsidRDefault="00A40F41" w:rsidP="00AB2358">
            <w:pPr>
              <w:pStyle w:val="aff0"/>
              <w:keepNext/>
              <w:keepLines/>
              <w:widowControl w:val="0"/>
              <w:tabs>
                <w:tab w:val="left" w:pos="468"/>
              </w:tabs>
              <w:ind w:left="0"/>
              <w:rPr>
                <w:rtl/>
              </w:rPr>
            </w:pPr>
            <w:r w:rsidRPr="00025BD6">
              <w:rPr>
                <w:rFonts w:hint="cs"/>
                <w:rtl/>
              </w:rPr>
              <w:t>1,000 ₪ לכל עובד לכל יום</w:t>
            </w:r>
            <w:r>
              <w:rPr>
                <w:rFonts w:hint="cs"/>
                <w:rtl/>
              </w:rPr>
              <w:t xml:space="preserve"> העסקה.</w:t>
            </w:r>
          </w:p>
        </w:tc>
      </w:tr>
      <w:tr w:rsidR="00A40F41" w:rsidRPr="00025BD6" w14:paraId="485A6657" w14:textId="77777777" w:rsidTr="00044D20">
        <w:tc>
          <w:tcPr>
            <w:tcW w:w="0" w:type="auto"/>
          </w:tcPr>
          <w:p w14:paraId="625F7512" w14:textId="089026BA" w:rsidR="00A40F41" w:rsidRPr="00025BD6" w:rsidRDefault="00A40F41" w:rsidP="00AB2358">
            <w:pPr>
              <w:pStyle w:val="aff0"/>
              <w:keepNext/>
              <w:keepLines/>
              <w:widowControl w:val="0"/>
              <w:tabs>
                <w:tab w:val="left" w:pos="468"/>
              </w:tabs>
              <w:ind w:left="0"/>
              <w:rPr>
                <w:rtl/>
              </w:rPr>
            </w:pPr>
            <w:r>
              <w:rPr>
                <w:rFonts w:hint="cs"/>
                <w:rtl/>
              </w:rPr>
              <w:t>7</w:t>
            </w:r>
          </w:p>
        </w:tc>
        <w:tc>
          <w:tcPr>
            <w:tcW w:w="3590" w:type="dxa"/>
          </w:tcPr>
          <w:p w14:paraId="031B1A32" w14:textId="77777777" w:rsidR="00A40F41" w:rsidRPr="00025BD6" w:rsidRDefault="00A40F41" w:rsidP="00AB2358">
            <w:pPr>
              <w:pStyle w:val="aff0"/>
              <w:keepNext/>
              <w:keepLines/>
              <w:widowControl w:val="0"/>
              <w:tabs>
                <w:tab w:val="left" w:pos="468"/>
              </w:tabs>
              <w:ind w:left="0"/>
              <w:jc w:val="left"/>
              <w:rPr>
                <w:rtl/>
              </w:rPr>
            </w:pPr>
            <w:r w:rsidRPr="00025BD6">
              <w:rPr>
                <w:rFonts w:hint="cs"/>
                <w:rtl/>
              </w:rPr>
              <w:t xml:space="preserve">אריזה שלא בהתאם </w:t>
            </w:r>
            <w:r>
              <w:rPr>
                <w:rFonts w:hint="cs"/>
                <w:rtl/>
              </w:rPr>
              <w:t>לדרישת המשרד</w:t>
            </w:r>
          </w:p>
        </w:tc>
        <w:tc>
          <w:tcPr>
            <w:tcW w:w="5246" w:type="dxa"/>
          </w:tcPr>
          <w:p w14:paraId="41C89DCC" w14:textId="77777777" w:rsidR="00A40F41" w:rsidRPr="00025BD6" w:rsidRDefault="00A40F41" w:rsidP="00AB2358">
            <w:pPr>
              <w:pStyle w:val="aff0"/>
              <w:keepNext/>
              <w:keepLines/>
              <w:widowControl w:val="0"/>
              <w:tabs>
                <w:tab w:val="left" w:pos="468"/>
              </w:tabs>
              <w:ind w:left="0"/>
              <w:rPr>
                <w:rtl/>
              </w:rPr>
            </w:pPr>
            <w:r w:rsidRPr="00025BD6">
              <w:rPr>
                <w:rFonts w:hint="cs"/>
                <w:rtl/>
              </w:rPr>
              <w:t>500 ₪ לאירוע</w:t>
            </w:r>
          </w:p>
        </w:tc>
      </w:tr>
      <w:tr w:rsidR="00A40F41" w:rsidRPr="00025BD6" w14:paraId="5E44CA41" w14:textId="77777777" w:rsidTr="00044D20">
        <w:tc>
          <w:tcPr>
            <w:tcW w:w="0" w:type="auto"/>
          </w:tcPr>
          <w:p w14:paraId="468A136A" w14:textId="1D2A5390" w:rsidR="00A40F41" w:rsidRPr="00025BD6" w:rsidRDefault="00A40F41" w:rsidP="00AB2358">
            <w:pPr>
              <w:pStyle w:val="aff0"/>
              <w:keepNext/>
              <w:keepLines/>
              <w:widowControl w:val="0"/>
              <w:tabs>
                <w:tab w:val="left" w:pos="468"/>
              </w:tabs>
              <w:ind w:left="0"/>
              <w:rPr>
                <w:rtl/>
              </w:rPr>
            </w:pPr>
            <w:r>
              <w:rPr>
                <w:rFonts w:hint="cs"/>
                <w:rtl/>
              </w:rPr>
              <w:t>8</w:t>
            </w:r>
          </w:p>
        </w:tc>
        <w:tc>
          <w:tcPr>
            <w:tcW w:w="3590" w:type="dxa"/>
          </w:tcPr>
          <w:p w14:paraId="3A17B448" w14:textId="0807676F" w:rsidR="00A40F41" w:rsidRPr="00025BD6" w:rsidRDefault="00A40F41" w:rsidP="00AB2358">
            <w:pPr>
              <w:pStyle w:val="aff0"/>
              <w:keepNext/>
              <w:keepLines/>
              <w:widowControl w:val="0"/>
              <w:tabs>
                <w:tab w:val="left" w:pos="468"/>
              </w:tabs>
              <w:ind w:left="0"/>
              <w:jc w:val="left"/>
              <w:rPr>
                <w:rtl/>
              </w:rPr>
            </w:pPr>
            <w:r>
              <w:rPr>
                <w:rFonts w:hint="cs"/>
                <w:rtl/>
              </w:rPr>
              <w:t>איחור באספקת ציוד לאריזה</w:t>
            </w:r>
          </w:p>
        </w:tc>
        <w:tc>
          <w:tcPr>
            <w:tcW w:w="5246" w:type="dxa"/>
          </w:tcPr>
          <w:p w14:paraId="3A6C0D3E" w14:textId="2F752BFE" w:rsidR="00A40F41" w:rsidRPr="00025BD6" w:rsidRDefault="00A40F41" w:rsidP="00AB2358">
            <w:pPr>
              <w:pStyle w:val="aff0"/>
              <w:keepNext/>
              <w:keepLines/>
              <w:widowControl w:val="0"/>
              <w:tabs>
                <w:tab w:val="left" w:pos="468"/>
              </w:tabs>
              <w:ind w:left="0"/>
              <w:rPr>
                <w:rtl/>
              </w:rPr>
            </w:pPr>
            <w:r>
              <w:rPr>
                <w:rFonts w:hint="cs"/>
                <w:rtl/>
              </w:rPr>
              <w:t>300 ₪ לכל יום איחור</w:t>
            </w:r>
          </w:p>
        </w:tc>
      </w:tr>
      <w:tr w:rsidR="00A40F41" w:rsidRPr="00025BD6" w14:paraId="5DB4C0C4" w14:textId="77777777" w:rsidTr="00044D20">
        <w:tc>
          <w:tcPr>
            <w:tcW w:w="0" w:type="auto"/>
          </w:tcPr>
          <w:p w14:paraId="75776D7A" w14:textId="7BD4724E" w:rsidR="00A40F41" w:rsidRDefault="00A40F41" w:rsidP="00AB2358">
            <w:pPr>
              <w:pStyle w:val="aff0"/>
              <w:keepNext/>
              <w:keepLines/>
              <w:widowControl w:val="0"/>
              <w:tabs>
                <w:tab w:val="left" w:pos="468"/>
              </w:tabs>
              <w:ind w:left="0"/>
              <w:rPr>
                <w:rtl/>
              </w:rPr>
            </w:pPr>
            <w:r>
              <w:rPr>
                <w:rFonts w:hint="cs"/>
                <w:rtl/>
              </w:rPr>
              <w:t>9</w:t>
            </w:r>
          </w:p>
        </w:tc>
        <w:tc>
          <w:tcPr>
            <w:tcW w:w="3590" w:type="dxa"/>
          </w:tcPr>
          <w:p w14:paraId="01AFD96F" w14:textId="1599B3E4" w:rsidR="00A40F41" w:rsidRDefault="00A40F41" w:rsidP="00AB2358">
            <w:pPr>
              <w:pStyle w:val="aff0"/>
              <w:keepNext/>
              <w:keepLines/>
              <w:widowControl w:val="0"/>
              <w:tabs>
                <w:tab w:val="left" w:pos="468"/>
              </w:tabs>
              <w:ind w:left="0"/>
              <w:jc w:val="left"/>
              <w:rPr>
                <w:rtl/>
              </w:rPr>
            </w:pPr>
            <w:r>
              <w:rPr>
                <w:rFonts w:hint="cs"/>
                <w:rtl/>
              </w:rPr>
              <w:t>אי עמידה בתוכנית עבודה מאושרת</w:t>
            </w:r>
          </w:p>
        </w:tc>
        <w:tc>
          <w:tcPr>
            <w:tcW w:w="5246" w:type="dxa"/>
          </w:tcPr>
          <w:p w14:paraId="52353165" w14:textId="4384692C" w:rsidR="00A40F41" w:rsidRDefault="00A40F41" w:rsidP="00AB2358">
            <w:pPr>
              <w:pStyle w:val="aff0"/>
              <w:keepNext/>
              <w:keepLines/>
              <w:widowControl w:val="0"/>
              <w:tabs>
                <w:tab w:val="left" w:pos="468"/>
              </w:tabs>
              <w:ind w:left="0"/>
              <w:rPr>
                <w:rtl/>
              </w:rPr>
            </w:pPr>
            <w:r>
              <w:rPr>
                <w:rFonts w:hint="cs"/>
                <w:rtl/>
              </w:rPr>
              <w:t>1,000 ₪ על כל מקרה</w:t>
            </w:r>
          </w:p>
        </w:tc>
      </w:tr>
    </w:tbl>
    <w:p w14:paraId="04564105" w14:textId="77777777" w:rsidR="00AA68E7" w:rsidRPr="00AA68E7" w:rsidRDefault="00AA68E7" w:rsidP="00AB2358">
      <w:pPr>
        <w:pStyle w:val="aff0"/>
        <w:keepNext/>
        <w:keepLines/>
        <w:widowControl w:val="0"/>
        <w:tabs>
          <w:tab w:val="left" w:pos="468"/>
        </w:tabs>
        <w:ind w:left="990" w:right="-180"/>
        <w:rPr>
          <w:rtl/>
        </w:rPr>
      </w:pPr>
    </w:p>
    <w:p w14:paraId="24CDE953" w14:textId="77777777" w:rsidR="00FA61C6" w:rsidRDefault="00FA61C6" w:rsidP="00AB2358">
      <w:pPr>
        <w:keepNext/>
        <w:keepLines/>
        <w:spacing w:after="100" w:afterAutospacing="1"/>
        <w:rPr>
          <w:rFonts w:eastAsia="Calibri"/>
          <w:rtl/>
        </w:rPr>
      </w:pPr>
    </w:p>
    <w:p w14:paraId="676A6EF7" w14:textId="21640F7A" w:rsidR="00FA61C6" w:rsidRPr="00EC73EE" w:rsidRDefault="00FA61C6" w:rsidP="00AB2358">
      <w:pPr>
        <w:keepNext/>
        <w:keepLines/>
        <w:bidi w:val="0"/>
        <w:spacing w:line="240" w:lineRule="auto"/>
        <w:jc w:val="left"/>
        <w:rPr>
          <w:rFonts w:eastAsia="Calibri"/>
          <w:b/>
          <w:bCs/>
          <w:u w:val="single"/>
        </w:rPr>
      </w:pPr>
    </w:p>
    <w:p w14:paraId="7490C111" w14:textId="0A5100A0" w:rsidR="00435808" w:rsidRPr="00B125DE" w:rsidRDefault="003A443C" w:rsidP="00AB2358">
      <w:pPr>
        <w:keepNext/>
        <w:keepLines/>
        <w:bidi w:val="0"/>
        <w:spacing w:line="240" w:lineRule="auto"/>
        <w:jc w:val="left"/>
        <w:rPr>
          <w:rFonts w:eastAsia="Calibri" w:cstheme="minorHAnsi"/>
          <w:lang w:eastAsia="he-IL"/>
        </w:rPr>
      </w:pPr>
      <w:bookmarkStart w:id="601" w:name="_Ref239740859"/>
      <w:bookmarkStart w:id="602" w:name="_Toc239746868"/>
      <w:bookmarkStart w:id="603" w:name="_Toc308382941"/>
      <w:bookmarkStart w:id="604" w:name="_Toc384724830"/>
      <w:bookmarkEnd w:id="579"/>
      <w:bookmarkEnd w:id="580"/>
      <w:r>
        <w:rPr>
          <w:rFonts w:eastAsia="Calibri" w:cstheme="minorHAnsi"/>
          <w:rtl/>
          <w:lang w:eastAsia="he-IL"/>
        </w:rPr>
        <w:br w:type="page"/>
      </w:r>
      <w:bookmarkStart w:id="605" w:name="_Toc149640746"/>
      <w:bookmarkEnd w:id="601"/>
      <w:bookmarkEnd w:id="602"/>
      <w:bookmarkEnd w:id="603"/>
      <w:bookmarkEnd w:id="604"/>
      <w:r w:rsidR="00435808" w:rsidRPr="00435808">
        <w:rPr>
          <w:rFonts w:ascii="Times New (W1)" w:hAnsi="Times New (W1)"/>
          <w:b/>
          <w:szCs w:val="28"/>
          <w:rtl/>
        </w:rPr>
        <w:t xml:space="preserve"> </w:t>
      </w:r>
    </w:p>
    <w:p w14:paraId="69722E4F" w14:textId="2F6C750A" w:rsidR="00BD7A28" w:rsidRPr="00681D76" w:rsidRDefault="003A443C" w:rsidP="00AB2358">
      <w:pPr>
        <w:pStyle w:val="14"/>
        <w:widowControl w:val="0"/>
        <w:numPr>
          <w:ilvl w:val="0"/>
          <w:numId w:val="0"/>
        </w:numPr>
        <w:jc w:val="center"/>
        <w:rPr>
          <w:rtl/>
        </w:rPr>
      </w:pPr>
      <w:bookmarkStart w:id="606" w:name="_Toc152967750"/>
      <w:r w:rsidRPr="00681D76">
        <w:rPr>
          <w:rtl/>
        </w:rPr>
        <w:t>נספח ג'</w:t>
      </w:r>
      <w:r w:rsidR="009852F1">
        <w:rPr>
          <w:noProof/>
        </w:rPr>
        <w:fldChar w:fldCharType="begin"/>
      </w:r>
      <w:r w:rsidR="009852F1">
        <w:rPr>
          <w:noProof/>
        </w:rPr>
        <w:instrText xml:space="preserve"> SEQ NHHT \* MERGEFORMAT  \* MERGEFORMAT </w:instrText>
      </w:r>
      <w:r w:rsidR="009852F1">
        <w:rPr>
          <w:noProof/>
        </w:rPr>
        <w:fldChar w:fldCharType="separate"/>
      </w:r>
      <w:r w:rsidR="00C521F8">
        <w:rPr>
          <w:noProof/>
        </w:rPr>
        <w:t>2</w:t>
      </w:r>
      <w:r w:rsidR="009852F1">
        <w:rPr>
          <w:noProof/>
        </w:rPr>
        <w:fldChar w:fldCharType="end"/>
      </w:r>
      <w:r w:rsidR="00EC3BE6">
        <w:rPr>
          <w:rFonts w:hint="cs"/>
          <w:rtl/>
        </w:rPr>
        <w:t xml:space="preserve"> לחוזה ההתקשרות</w:t>
      </w:r>
      <w:r w:rsidR="001D391B">
        <w:rPr>
          <w:rFonts w:hint="cs"/>
          <w:rtl/>
        </w:rPr>
        <w:t xml:space="preserve"> </w:t>
      </w:r>
      <w:r w:rsidR="001D391B">
        <w:rPr>
          <w:rtl/>
        </w:rPr>
        <w:t>–</w:t>
      </w:r>
      <w:r w:rsidRPr="00681D76">
        <w:rPr>
          <w:rtl/>
        </w:rPr>
        <w:t xml:space="preserve"> </w:t>
      </w:r>
      <w:r w:rsidRPr="00BD7A28">
        <w:rPr>
          <w:rtl/>
        </w:rPr>
        <w:t>נוסח ערבות לביצוע</w:t>
      </w:r>
      <w:bookmarkEnd w:id="572"/>
      <w:bookmarkEnd w:id="573"/>
      <w:bookmarkEnd w:id="574"/>
      <w:bookmarkEnd w:id="581"/>
      <w:bookmarkEnd w:id="582"/>
      <w:bookmarkEnd w:id="583"/>
      <w:bookmarkEnd w:id="584"/>
      <w:bookmarkEnd w:id="585"/>
      <w:bookmarkEnd w:id="586"/>
      <w:bookmarkEnd w:id="587"/>
      <w:bookmarkEnd w:id="588"/>
      <w:bookmarkEnd w:id="589"/>
      <w:bookmarkEnd w:id="605"/>
      <w:bookmarkEnd w:id="606"/>
    </w:p>
    <w:p w14:paraId="7BB9CBF0" w14:textId="77777777" w:rsidR="00826BFC" w:rsidRPr="00EC3DC3" w:rsidRDefault="003A443C" w:rsidP="00AB2358">
      <w:pPr>
        <w:keepNext/>
        <w:keepLines/>
        <w:tabs>
          <w:tab w:val="left" w:pos="7227"/>
        </w:tabs>
        <w:jc w:val="center"/>
        <w:rPr>
          <w:rFonts w:asciiTheme="minorBidi" w:hAnsiTheme="minorBidi" w:cstheme="minorBidi"/>
          <w:b/>
          <w:bCs/>
          <w:rtl/>
        </w:rPr>
      </w:pPr>
      <w:r w:rsidRPr="00EC3DC3">
        <w:rPr>
          <w:rFonts w:asciiTheme="minorBidi" w:hAnsiTheme="minorBidi" w:cstheme="minorBidi" w:hint="cs"/>
          <w:b/>
          <w:bCs/>
          <w:rtl/>
        </w:rPr>
        <w:t>ת</w:t>
      </w:r>
      <w:r w:rsidRPr="00EC3DC3">
        <w:rPr>
          <w:rFonts w:asciiTheme="minorBidi" w:hAnsiTheme="minorBidi" w:cstheme="minorBidi"/>
          <w:b/>
          <w:bCs/>
          <w:rtl/>
        </w:rPr>
        <w:t>דפיס ערבות</w:t>
      </w:r>
      <w:r w:rsidRPr="00EC3DC3">
        <w:rPr>
          <w:rFonts w:asciiTheme="minorBidi" w:hAnsiTheme="minorBidi" w:cstheme="minorBidi" w:hint="cs"/>
          <w:b/>
          <w:bCs/>
          <w:rtl/>
        </w:rPr>
        <w:t xml:space="preserve"> דיגיטאלית (אין למלא ידנית, למילוי על ידי מערכת) </w:t>
      </w:r>
    </w:p>
    <w:p w14:paraId="21D1AC20" w14:textId="77777777" w:rsidR="00826BFC" w:rsidRPr="00EA2CB5" w:rsidRDefault="003A443C" w:rsidP="00AB2358">
      <w:pPr>
        <w:keepNext/>
        <w:keepLines/>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03C51DDF" w14:textId="77777777" w:rsidR="00826BFC" w:rsidRPr="00D62D60" w:rsidRDefault="003A443C" w:rsidP="00AB2358">
      <w:pPr>
        <w:keepNext/>
        <w:keepLines/>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&amp;שם מנפיק הערבות/מקבל הערבות לפי העניין&amp; ביום </w:t>
      </w:r>
      <w:r w:rsidRPr="00D62D60">
        <w:rPr>
          <w:rFonts w:asciiTheme="minorBidi" w:hAnsiTheme="minorBidi" w:cstheme="minorBidi"/>
        </w:rPr>
        <w:t>DD/MM/YYYY</w:t>
      </w:r>
      <w:r w:rsidRPr="00D62D60">
        <w:rPr>
          <w:rFonts w:asciiTheme="minorBidi" w:hAnsiTheme="minorBidi" w:cstheme="minorBidi"/>
          <w:rtl/>
        </w:rPr>
        <w:t xml:space="preserve"> ב- </w:t>
      </w:r>
      <w:r w:rsidRPr="00D62D60">
        <w:rPr>
          <w:rFonts w:asciiTheme="minorBidi" w:hAnsiTheme="minorBidi" w:cstheme="minorBidi"/>
        </w:rPr>
        <w:t>SS</w:t>
      </w:r>
      <w:r w:rsidRPr="00D62D60">
        <w:rPr>
          <w:rFonts w:asciiTheme="minorBidi" w:hAnsiTheme="minorBidi" w:cstheme="minorBidi"/>
          <w:rtl/>
        </w:rPr>
        <w:t>:</w:t>
      </w:r>
      <w:r w:rsidRPr="00D62D60">
        <w:rPr>
          <w:rFonts w:asciiTheme="minorBidi" w:hAnsiTheme="minorBidi" w:cstheme="minorBidi"/>
        </w:rPr>
        <w:t>MM</w:t>
      </w:r>
      <w:r w:rsidRPr="00D62D60">
        <w:rPr>
          <w:rFonts w:asciiTheme="minorBidi" w:hAnsiTheme="minorBidi" w:cstheme="minorBidi"/>
          <w:rtl/>
        </w:rPr>
        <w:t>:</w:t>
      </w:r>
      <w:r w:rsidRPr="00D62D60">
        <w:rPr>
          <w:rFonts w:asciiTheme="minorBidi" w:hAnsiTheme="minorBidi" w:cstheme="minorBidi"/>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3C17AA1C" w14:textId="77777777" w:rsidR="00826BFC" w:rsidRDefault="00826BFC" w:rsidP="00AB2358">
      <w:pPr>
        <w:keepNext/>
        <w:keepLines/>
        <w:tabs>
          <w:tab w:val="left" w:pos="7227"/>
        </w:tabs>
        <w:rPr>
          <w:rFonts w:asciiTheme="minorBidi" w:hAnsiTheme="minorBidi" w:cstheme="minorBidi"/>
          <w:b/>
          <w:bCs/>
          <w:u w:val="single"/>
          <w:rtl/>
        </w:rPr>
      </w:pPr>
    </w:p>
    <w:p w14:paraId="72E5D38E" w14:textId="77777777" w:rsidR="00826BFC" w:rsidRPr="00EC3DC3" w:rsidRDefault="003A443C" w:rsidP="00AB2358">
      <w:pPr>
        <w:keepNext/>
        <w:keepLines/>
        <w:tabs>
          <w:tab w:val="left" w:pos="7227"/>
        </w:tabs>
        <w:jc w:val="center"/>
        <w:rPr>
          <w:rFonts w:asciiTheme="minorBidi" w:hAnsiTheme="minorBidi" w:cstheme="minorBidi"/>
          <w:b/>
          <w:bCs/>
          <w:u w:val="single"/>
          <w:rtl/>
        </w:rPr>
      </w:pPr>
      <w:r w:rsidRPr="00EC3DC3">
        <w:rPr>
          <w:rFonts w:asciiTheme="minorBidi" w:hAnsiTheme="minorBidi" w:cstheme="minorBidi" w:hint="cs"/>
          <w:b/>
          <w:bCs/>
          <w:u w:val="single"/>
          <w:rtl/>
        </w:rPr>
        <w:t>נתוני הערבות</w:t>
      </w:r>
    </w:p>
    <w:p w14:paraId="75F1D130" w14:textId="77777777" w:rsidR="00826BFC" w:rsidRPr="00EC3DC3" w:rsidRDefault="00826BFC" w:rsidP="00AB2358">
      <w:pPr>
        <w:keepNext/>
        <w:keepLines/>
        <w:tabs>
          <w:tab w:val="left" w:pos="7227"/>
        </w:tabs>
        <w:rPr>
          <w:rFonts w:asciiTheme="minorBidi" w:hAnsiTheme="minorBidi" w:cstheme="minorBidi"/>
          <w:u w:val="single"/>
          <w:rtl/>
        </w:rPr>
      </w:pPr>
    </w:p>
    <w:p w14:paraId="58F32023"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cs"/>
          <w:u w:val="single"/>
          <w:rtl/>
        </w:rPr>
        <w:t>קוד</w:t>
      </w:r>
      <w:r w:rsidRPr="00EC3DC3">
        <w:rPr>
          <w:rFonts w:asciiTheme="minorBidi" w:hAnsiTheme="minorBidi" w:cstheme="minorBidi"/>
          <w:u w:val="single"/>
          <w:rtl/>
        </w:rPr>
        <w:t xml:space="preserve"> </w:t>
      </w:r>
      <w:r w:rsidRPr="00EC3DC3">
        <w:rPr>
          <w:rFonts w:asciiTheme="minorBidi" w:hAnsiTheme="minorBidi" w:cstheme="minorBidi" w:hint="cs"/>
          <w:u w:val="single"/>
          <w:rtl/>
        </w:rPr>
        <w:t>ה</w:t>
      </w:r>
      <w:r w:rsidRPr="00EC3DC3">
        <w:rPr>
          <w:rFonts w:asciiTheme="minorBidi" w:hAnsiTheme="minorBidi" w:cstheme="minorBidi"/>
          <w:u w:val="single"/>
          <w:rtl/>
        </w:rPr>
        <w:t xml:space="preserve">ערבות </w:t>
      </w:r>
      <w:r w:rsidRPr="00EC3DC3">
        <w:rPr>
          <w:rFonts w:asciiTheme="minorBidi" w:hAnsiTheme="minorBidi" w:cstheme="minorBidi" w:hint="eastAsia"/>
          <w:u w:val="single"/>
          <w:rtl/>
        </w:rPr>
        <w:t>ה</w:t>
      </w:r>
      <w:r w:rsidRPr="00EC3DC3">
        <w:rPr>
          <w:rFonts w:asciiTheme="minorBidi" w:hAnsiTheme="minorBidi" w:cstheme="minorBidi"/>
          <w:u w:val="single"/>
          <w:rtl/>
        </w:rPr>
        <w:t>דיגיטאלית</w:t>
      </w:r>
      <w:r w:rsidRPr="00EC3DC3">
        <w:rPr>
          <w:rFonts w:asciiTheme="minorBidi" w:hAnsiTheme="minorBidi" w:cstheme="minorBidi"/>
          <w:rtl/>
        </w:rPr>
        <w:t xml:space="preserve">: </w:t>
      </w:r>
      <w:r w:rsidRPr="00EC3DC3">
        <w:rPr>
          <w:rFonts w:asciiTheme="minorBidi" w:hAnsiTheme="minorBidi" w:cstheme="minorBidi"/>
        </w:rPr>
        <w:t>XXXX-YYYN-NNNN-NNNN-NNCC</w:t>
      </w:r>
    </w:p>
    <w:p w14:paraId="0224C8BE" w14:textId="77777777" w:rsidR="00826BFC" w:rsidRPr="00EC3DC3" w:rsidRDefault="00826BFC" w:rsidP="00AB2358">
      <w:pPr>
        <w:keepNext/>
        <w:keepLines/>
        <w:tabs>
          <w:tab w:val="left" w:pos="7227"/>
        </w:tabs>
        <w:rPr>
          <w:rFonts w:asciiTheme="minorBidi" w:hAnsiTheme="minorBidi" w:cstheme="minorBidi"/>
          <w:u w:val="single"/>
          <w:rtl/>
        </w:rPr>
      </w:pPr>
    </w:p>
    <w:p w14:paraId="5835D552" w14:textId="77777777" w:rsidR="00826BFC" w:rsidRPr="00EC3DC3" w:rsidRDefault="003A443C" w:rsidP="00AB2358">
      <w:pPr>
        <w:keepNext/>
        <w:keepLines/>
        <w:tabs>
          <w:tab w:val="left" w:pos="7227"/>
        </w:tabs>
        <w:rPr>
          <w:rFonts w:asciiTheme="minorBidi" w:hAnsiTheme="minorBidi" w:cstheme="minorBidi"/>
          <w:u w:val="single"/>
          <w:rtl/>
        </w:rPr>
      </w:pPr>
      <w:r w:rsidRPr="00EC3DC3">
        <w:rPr>
          <w:rFonts w:asciiTheme="minorBidi" w:hAnsiTheme="minorBidi" w:cstheme="minorBidi" w:hint="eastAsia"/>
          <w:u w:val="single"/>
          <w:rtl/>
        </w:rPr>
        <w:t>מנפיק</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2445A2C1"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rtl/>
        </w:rPr>
        <w:t xml:space="preserve">_____________________________________ </w:t>
      </w:r>
      <w:r w:rsidRPr="00EC3DC3">
        <w:rPr>
          <w:rFonts w:asciiTheme="minorBidi" w:hAnsiTheme="minorBidi" w:cstheme="minorBidi" w:hint="eastAsia"/>
          <w:rtl/>
        </w:rPr>
        <w:t>מס</w:t>
      </w:r>
      <w:r w:rsidRPr="00EC3DC3">
        <w:rPr>
          <w:rFonts w:asciiTheme="minorBidi" w:hAnsiTheme="minorBidi" w:cstheme="minorBidi"/>
          <w:rtl/>
        </w:rPr>
        <w:t xml:space="preserve">' </w:t>
      </w:r>
      <w:r w:rsidRPr="00EC3DC3">
        <w:rPr>
          <w:rFonts w:asciiTheme="minorBidi" w:hAnsiTheme="minorBidi" w:cstheme="minorBidi" w:hint="eastAsia"/>
          <w:rtl/>
        </w:rPr>
        <w:t>סניף</w:t>
      </w:r>
      <w:r w:rsidRPr="00EC3DC3">
        <w:rPr>
          <w:rFonts w:asciiTheme="minorBidi" w:hAnsiTheme="minorBidi" w:cstheme="minorBidi"/>
          <w:rtl/>
        </w:rPr>
        <w:t>: ___</w:t>
      </w:r>
    </w:p>
    <w:p w14:paraId="1E81892D"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טלפון</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___________ </w:t>
      </w:r>
      <w:r w:rsidRPr="00EC3DC3">
        <w:rPr>
          <w:rFonts w:asciiTheme="minorBidi" w:hAnsiTheme="minorBidi" w:cstheme="minorBidi" w:hint="eastAsia"/>
          <w:rtl/>
        </w:rPr>
        <w:t>פקס</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w:t>
      </w:r>
    </w:p>
    <w:p w14:paraId="6A784CA0"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כתובת</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_________________________________________</w:t>
      </w:r>
    </w:p>
    <w:p w14:paraId="242088B1"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רחוב</w:t>
      </w:r>
      <w:r w:rsidRPr="00EC3DC3">
        <w:rPr>
          <w:rFonts w:asciiTheme="minorBidi" w:hAnsiTheme="minorBidi" w:cstheme="minorBidi"/>
          <w:rtl/>
        </w:rPr>
        <w:t xml:space="preserve"> </w:t>
      </w:r>
      <w:r w:rsidRPr="00EC3DC3">
        <w:rPr>
          <w:rFonts w:asciiTheme="minorBidi" w:hAnsiTheme="minorBidi" w:cstheme="minorBidi" w:hint="eastAsia"/>
          <w:rtl/>
        </w:rPr>
        <w:t>ומספר</w:t>
      </w:r>
      <w:r w:rsidRPr="00EC3DC3">
        <w:rPr>
          <w:rFonts w:asciiTheme="minorBidi" w:hAnsiTheme="minorBidi" w:cstheme="minorBidi"/>
          <w:rtl/>
        </w:rPr>
        <w:t xml:space="preserve">: ____________ </w:t>
      </w:r>
      <w:r w:rsidRPr="00EC3DC3">
        <w:rPr>
          <w:rFonts w:asciiTheme="minorBidi" w:hAnsiTheme="minorBidi" w:cstheme="minorBidi" w:hint="eastAsia"/>
          <w:rtl/>
        </w:rPr>
        <w:t>ישוב</w:t>
      </w:r>
      <w:r w:rsidRPr="00EC3DC3">
        <w:rPr>
          <w:rFonts w:asciiTheme="minorBidi" w:hAnsiTheme="minorBidi" w:cstheme="minorBidi"/>
          <w:rtl/>
        </w:rPr>
        <w:t xml:space="preserve">: _________________ </w:t>
      </w:r>
      <w:r w:rsidRPr="00EC3DC3">
        <w:rPr>
          <w:rFonts w:asciiTheme="minorBidi" w:hAnsiTheme="minorBidi" w:cstheme="minorBidi" w:hint="eastAsia"/>
          <w:rtl/>
        </w:rPr>
        <w:t>מיקוד</w:t>
      </w:r>
      <w:r w:rsidRPr="00EC3DC3">
        <w:rPr>
          <w:rFonts w:asciiTheme="minorBidi" w:hAnsiTheme="minorBidi" w:cstheme="minorBidi"/>
          <w:rtl/>
        </w:rPr>
        <w:t xml:space="preserve"> _________</w:t>
      </w:r>
    </w:p>
    <w:p w14:paraId="0F28BDBA"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1: ________________________________________</w:t>
      </w:r>
    </w:p>
    <w:p w14:paraId="290350BA"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2: ________________________________________</w:t>
      </w:r>
    </w:p>
    <w:p w14:paraId="7F3CC655" w14:textId="77777777" w:rsidR="00826BFC" w:rsidRPr="00EC3DC3" w:rsidRDefault="00826BFC" w:rsidP="00AB2358">
      <w:pPr>
        <w:keepNext/>
        <w:keepLines/>
        <w:tabs>
          <w:tab w:val="left" w:pos="7227"/>
        </w:tabs>
        <w:rPr>
          <w:rFonts w:asciiTheme="minorBidi" w:hAnsiTheme="minorBidi" w:cstheme="minorBidi"/>
          <w:u w:val="single"/>
          <w:rtl/>
        </w:rPr>
      </w:pPr>
    </w:p>
    <w:p w14:paraId="5991B81E" w14:textId="77777777" w:rsidR="00826BFC" w:rsidRPr="00EC3DC3" w:rsidRDefault="003A443C" w:rsidP="00AB2358">
      <w:pPr>
        <w:keepNext/>
        <w:keepLines/>
        <w:tabs>
          <w:tab w:val="left" w:pos="7227"/>
        </w:tabs>
        <w:rPr>
          <w:rFonts w:asciiTheme="minorBidi" w:hAnsiTheme="minorBidi" w:cstheme="minorBidi"/>
          <w:u w:val="single"/>
          <w:rtl/>
        </w:rPr>
      </w:pPr>
      <w:r w:rsidRPr="00EC3DC3">
        <w:rPr>
          <w:rFonts w:asciiTheme="minorBidi" w:hAnsiTheme="minorBidi" w:cstheme="minorBidi" w:hint="eastAsia"/>
          <w:u w:val="single"/>
          <w:rtl/>
        </w:rPr>
        <w:t>מקבל</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46513FDF"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360C3A36"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0E21E830" w14:textId="77777777" w:rsidR="00826BFC" w:rsidRPr="00EC3DC3" w:rsidRDefault="003A443C" w:rsidP="00AB2358">
      <w:pPr>
        <w:keepNext/>
        <w:keepLines/>
        <w:tabs>
          <w:tab w:val="left" w:pos="7227"/>
        </w:tabs>
        <w:rPr>
          <w:rFonts w:asciiTheme="minorBidi" w:hAnsiTheme="minorBidi" w:cstheme="minorBidi"/>
          <w:u w:val="single"/>
          <w:rtl/>
        </w:rPr>
      </w:pPr>
      <w:proofErr w:type="spellStart"/>
      <w:r w:rsidRPr="00EC3DC3">
        <w:rPr>
          <w:rFonts w:asciiTheme="minorBidi" w:hAnsiTheme="minorBidi" w:cstheme="minorBidi" w:hint="eastAsia"/>
          <w:u w:val="single"/>
          <w:rtl/>
        </w:rPr>
        <w:t>הנערבים</w:t>
      </w:r>
      <w:proofErr w:type="spellEnd"/>
      <w:r w:rsidRPr="00EC3DC3">
        <w:rPr>
          <w:rFonts w:asciiTheme="minorBidi" w:hAnsiTheme="minorBidi" w:cstheme="minorBidi"/>
          <w:u w:val="single"/>
          <w:rtl/>
        </w:rPr>
        <w:t xml:space="preserve"> (</w:t>
      </w:r>
      <w:r w:rsidRPr="00EC3DC3">
        <w:rPr>
          <w:rFonts w:asciiTheme="minorBidi" w:hAnsiTheme="minorBidi" w:cs="Arial"/>
          <w:u w:val="single"/>
          <w:rtl/>
        </w:rPr>
        <w:t>להלן ביחד ו/או לחוד: "הנערב"):</w:t>
      </w:r>
    </w:p>
    <w:tbl>
      <w:tblPr>
        <w:tblStyle w:val="af8"/>
        <w:bidiVisual/>
        <w:tblW w:w="0" w:type="auto"/>
        <w:tblLook w:val="04A0" w:firstRow="1" w:lastRow="0" w:firstColumn="1" w:lastColumn="0" w:noHBand="0" w:noVBand="1"/>
      </w:tblPr>
      <w:tblGrid>
        <w:gridCol w:w="2003"/>
        <w:gridCol w:w="6474"/>
      </w:tblGrid>
      <w:tr w:rsidR="00051F86" w14:paraId="5477AB14" w14:textId="77777777" w:rsidTr="000F2708">
        <w:tc>
          <w:tcPr>
            <w:tcW w:w="2003" w:type="dxa"/>
          </w:tcPr>
          <w:p w14:paraId="45D52040" w14:textId="77777777" w:rsidR="00826BFC" w:rsidRPr="00EC3DC3" w:rsidRDefault="003A443C" w:rsidP="00AB2358">
            <w:pPr>
              <w:keepNext/>
              <w:keepLines/>
              <w:tabs>
                <w:tab w:val="left" w:pos="7227"/>
              </w:tabs>
              <w:jc w:val="center"/>
              <w:rPr>
                <w:rFonts w:asciiTheme="minorBidi" w:hAnsiTheme="minorBidi" w:cstheme="minorBidi"/>
                <w:rtl/>
              </w:rPr>
            </w:pPr>
            <w:r w:rsidRPr="00EC3DC3">
              <w:rPr>
                <w:rFonts w:asciiTheme="minorBidi" w:hAnsiTheme="minorBidi" w:cstheme="minorBidi" w:hint="eastAsia"/>
                <w:rtl/>
              </w:rPr>
              <w:t>מזהה</w:t>
            </w:r>
            <w:r w:rsidRPr="00EC3DC3">
              <w:rPr>
                <w:rFonts w:asciiTheme="minorBidi" w:hAnsiTheme="minorBidi" w:cstheme="minorBidi"/>
                <w:rtl/>
              </w:rPr>
              <w:t xml:space="preserve"> </w:t>
            </w:r>
            <w:r w:rsidRPr="00EC3DC3">
              <w:rPr>
                <w:rFonts w:asciiTheme="minorBidi" w:hAnsiTheme="minorBidi" w:cstheme="minorBidi" w:hint="eastAsia"/>
                <w:rtl/>
              </w:rPr>
              <w:t>נערב</w:t>
            </w:r>
          </w:p>
        </w:tc>
        <w:tc>
          <w:tcPr>
            <w:tcW w:w="6474" w:type="dxa"/>
          </w:tcPr>
          <w:p w14:paraId="1C43148A" w14:textId="77777777" w:rsidR="00826BFC" w:rsidRPr="00EC3DC3" w:rsidRDefault="003A443C" w:rsidP="00AB2358">
            <w:pPr>
              <w:keepNext/>
              <w:keepLines/>
              <w:tabs>
                <w:tab w:val="left" w:pos="7227"/>
              </w:tabs>
              <w:jc w:val="center"/>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הנערב</w:t>
            </w:r>
          </w:p>
        </w:tc>
      </w:tr>
      <w:tr w:rsidR="00051F86" w14:paraId="363C3673" w14:textId="77777777" w:rsidTr="000F2708">
        <w:tc>
          <w:tcPr>
            <w:tcW w:w="2003" w:type="dxa"/>
          </w:tcPr>
          <w:p w14:paraId="0DEAF9E8"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rtl/>
              </w:rPr>
              <w:t>____________</w:t>
            </w:r>
          </w:p>
        </w:tc>
        <w:tc>
          <w:tcPr>
            <w:tcW w:w="6474" w:type="dxa"/>
          </w:tcPr>
          <w:p w14:paraId="0A81F261"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tc>
      </w:tr>
    </w:tbl>
    <w:p w14:paraId="3F01B0FF"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u w:val="single"/>
          <w:rtl/>
        </w:rPr>
        <w:t>נושא</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r w:rsidRPr="00EC3DC3">
        <w:rPr>
          <w:rFonts w:asciiTheme="minorBidi" w:hAnsiTheme="minorBidi" w:cstheme="minorBidi"/>
          <w:rtl/>
        </w:rPr>
        <w:t xml:space="preserve"> </w:t>
      </w:r>
    </w:p>
    <w:p w14:paraId="3EEFEA99" w14:textId="77777777" w:rsidR="00826BFC" w:rsidRPr="00EC3DC3" w:rsidRDefault="003A443C" w:rsidP="00AB2358">
      <w:pPr>
        <w:keepNext/>
        <w:keepLines/>
        <w:tabs>
          <w:tab w:val="left" w:pos="7227"/>
        </w:tabs>
        <w:rPr>
          <w:rFonts w:asciiTheme="minorBidi" w:hAnsiTheme="minorBidi" w:cstheme="minorBidi"/>
          <w:u w:val="single"/>
          <w:rtl/>
        </w:rPr>
      </w:pPr>
      <w:r w:rsidRPr="00EC3DC3">
        <w:rPr>
          <w:rFonts w:hint="cs"/>
          <w:rtl/>
        </w:rPr>
        <w:t>(שם המכרז / נושא ההתקשרות)</w:t>
      </w:r>
    </w:p>
    <w:p w14:paraId="1507BFC2" w14:textId="77777777" w:rsidR="00826BFC" w:rsidRPr="00EC3DC3" w:rsidRDefault="00826BFC" w:rsidP="00AB2358">
      <w:pPr>
        <w:keepNext/>
        <w:keepLines/>
        <w:tabs>
          <w:tab w:val="left" w:pos="7227"/>
        </w:tabs>
        <w:rPr>
          <w:rFonts w:asciiTheme="minorBidi" w:hAnsiTheme="minorBidi" w:cstheme="minorBidi"/>
          <w:u w:val="single"/>
          <w:rtl/>
        </w:rPr>
      </w:pPr>
    </w:p>
    <w:p w14:paraId="65543696" w14:textId="77777777" w:rsidR="00826BFC" w:rsidRPr="00EC3DC3" w:rsidRDefault="003A443C" w:rsidP="00AB2358">
      <w:pPr>
        <w:keepNext/>
        <w:keepLines/>
        <w:tabs>
          <w:tab w:val="left" w:pos="7227"/>
        </w:tabs>
        <w:rPr>
          <w:rFonts w:asciiTheme="minorBidi" w:hAnsiTheme="minorBidi" w:cstheme="minorBidi"/>
          <w:u w:val="single"/>
          <w:rtl/>
        </w:rPr>
      </w:pPr>
      <w:r w:rsidRPr="00EC3DC3">
        <w:rPr>
          <w:rFonts w:asciiTheme="minorBidi" w:hAnsiTheme="minorBidi" w:cstheme="minorBidi" w:hint="cs"/>
          <w:u w:val="single"/>
          <w:rtl/>
        </w:rPr>
        <w:t>סכומים ותאריכים</w:t>
      </w:r>
    </w:p>
    <w:p w14:paraId="6ABF12C6"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 </w:t>
      </w:r>
      <w:r w:rsidRPr="00EC3DC3">
        <w:rPr>
          <w:rFonts w:asciiTheme="minorBidi" w:hAnsiTheme="minorBidi" w:cstheme="minorBidi" w:hint="eastAsia"/>
          <w:rtl/>
        </w:rPr>
        <w:t>שקלים</w:t>
      </w:r>
      <w:r w:rsidRPr="00EC3DC3">
        <w:rPr>
          <w:rFonts w:asciiTheme="minorBidi" w:hAnsiTheme="minorBidi" w:cstheme="minorBidi"/>
          <w:rtl/>
        </w:rPr>
        <w:t xml:space="preserve"> </w:t>
      </w:r>
      <w:r w:rsidRPr="00EC3DC3">
        <w:rPr>
          <w:rFonts w:asciiTheme="minorBidi" w:hAnsiTheme="minorBidi" w:cstheme="minorBidi" w:hint="eastAsia"/>
          <w:rtl/>
        </w:rPr>
        <w:t>חדשים</w:t>
      </w:r>
      <w:r w:rsidRPr="00EC3DC3">
        <w:rPr>
          <w:rFonts w:asciiTheme="minorBidi" w:hAnsiTheme="minorBidi" w:cstheme="minorBidi"/>
          <w:rtl/>
        </w:rPr>
        <w:t>.</w:t>
      </w:r>
    </w:p>
    <w:p w14:paraId="3F40208E"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הצמדה</w:t>
      </w:r>
      <w:r w:rsidRPr="00EC3DC3">
        <w:rPr>
          <w:rFonts w:asciiTheme="minorBidi" w:hAnsiTheme="minorBidi" w:cstheme="minorBidi"/>
          <w:rtl/>
        </w:rPr>
        <w:t xml:space="preserve">: ______________ </w:t>
      </w:r>
      <w:r w:rsidRPr="00EC3DC3">
        <w:rPr>
          <w:rFonts w:asciiTheme="minorBidi" w:hAnsiTheme="minorBidi" w:cstheme="minorBidi" w:hint="eastAsia"/>
          <w:rtl/>
        </w:rPr>
        <w:t>תאריך</w:t>
      </w:r>
      <w:r w:rsidRPr="00EC3DC3">
        <w:rPr>
          <w:rFonts w:asciiTheme="minorBidi" w:hAnsiTheme="minorBidi" w:cstheme="minorBidi"/>
          <w:rtl/>
        </w:rPr>
        <w:t xml:space="preserve"> </w:t>
      </w:r>
      <w:r w:rsidRPr="00EC3DC3">
        <w:rPr>
          <w:rFonts w:asciiTheme="minorBidi" w:hAnsiTheme="minorBidi" w:cstheme="minorBidi" w:hint="eastAsia"/>
          <w:rtl/>
        </w:rPr>
        <w:t>בסיס</w:t>
      </w:r>
      <w:r w:rsidRPr="00EC3DC3">
        <w:rPr>
          <w:rFonts w:asciiTheme="minorBidi" w:hAnsiTheme="minorBidi" w:cstheme="minorBidi"/>
          <w:rtl/>
        </w:rPr>
        <w:t xml:space="preserve"> </w:t>
      </w:r>
      <w:r w:rsidRPr="00EC3DC3">
        <w:rPr>
          <w:rFonts w:asciiTheme="minorBidi" w:hAnsiTheme="minorBidi" w:cstheme="minorBidi" w:hint="eastAsia"/>
          <w:rtl/>
        </w:rPr>
        <w:t>להצמדה</w:t>
      </w:r>
      <w:r w:rsidRPr="00EC3DC3">
        <w:rPr>
          <w:rFonts w:asciiTheme="minorBidi" w:hAnsiTheme="minorBidi" w:cstheme="minorBidi"/>
          <w:rtl/>
        </w:rPr>
        <w:t>: __________</w:t>
      </w:r>
    </w:p>
    <w:p w14:paraId="1A2DAD46"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תאריך</w:t>
      </w:r>
      <w:r w:rsidRPr="00EC3DC3">
        <w:rPr>
          <w:rFonts w:asciiTheme="minorBidi" w:hAnsiTheme="minorBidi" w:cstheme="minorBidi"/>
          <w:rtl/>
        </w:rPr>
        <w:t xml:space="preserve"> הנפקת הערבות: </w:t>
      </w:r>
      <w:r w:rsidRPr="00EC3DC3">
        <w:rPr>
          <w:rFonts w:asciiTheme="minorBidi" w:hAnsiTheme="minorBidi" w:cstheme="minorBidi" w:hint="cs"/>
          <w:rtl/>
        </w:rPr>
        <w:t>_(מילוי על ידי המנפיק)_ תאריך סיום תוקף הערבות: ______</w:t>
      </w:r>
    </w:p>
    <w:p w14:paraId="3CE49FDE" w14:textId="77777777" w:rsidR="00826BFC" w:rsidRPr="00EC3DC3" w:rsidRDefault="00826BFC" w:rsidP="00AB2358">
      <w:pPr>
        <w:keepNext/>
        <w:keepLines/>
        <w:tabs>
          <w:tab w:val="left" w:pos="7227"/>
        </w:tabs>
        <w:rPr>
          <w:rFonts w:asciiTheme="minorBidi" w:hAnsiTheme="minorBidi" w:cstheme="minorBidi"/>
          <w:u w:val="single"/>
          <w:rtl/>
        </w:rPr>
      </w:pPr>
    </w:p>
    <w:p w14:paraId="29D5E430" w14:textId="77777777" w:rsidR="00826BFC" w:rsidRPr="00EC3DC3" w:rsidRDefault="003A443C" w:rsidP="00AB2358">
      <w:pPr>
        <w:keepNext/>
        <w:keepLines/>
        <w:tabs>
          <w:tab w:val="left" w:pos="7227"/>
        </w:tabs>
        <w:rPr>
          <w:rFonts w:asciiTheme="minorBidi" w:hAnsiTheme="minorBidi" w:cstheme="minorBidi"/>
          <w:b/>
          <w:bCs/>
          <w:u w:val="single"/>
          <w:rtl/>
        </w:rPr>
      </w:pPr>
      <w:r w:rsidRPr="00EC3DC3">
        <w:rPr>
          <w:rFonts w:asciiTheme="minorBidi" w:hAnsiTheme="minorBidi" w:cstheme="minorBidi" w:hint="cs"/>
          <w:b/>
          <w:bCs/>
          <w:u w:val="single"/>
          <w:rtl/>
        </w:rPr>
        <w:t>ניסוח ההתחייבות</w:t>
      </w:r>
    </w:p>
    <w:p w14:paraId="0D9FC56E"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ערב</w:t>
      </w:r>
      <w:r w:rsidRPr="00EC3DC3">
        <w:rPr>
          <w:rFonts w:asciiTheme="minorBidi" w:hAnsiTheme="minorBidi" w:cstheme="minorBidi"/>
          <w:rtl/>
        </w:rPr>
        <w:t xml:space="preserve"> בזה כלפי מקבל הערבות, </w:t>
      </w:r>
      <w:r w:rsidRPr="00EC3DC3">
        <w:rPr>
          <w:rFonts w:asciiTheme="minorBidi" w:hAnsiTheme="minorBidi" w:cstheme="minorBidi" w:hint="eastAsia"/>
          <w:rtl/>
        </w:rPr>
        <w:t>בעבור</w:t>
      </w:r>
      <w:r w:rsidRPr="00EC3DC3">
        <w:rPr>
          <w:rFonts w:asciiTheme="minorBidi" w:hAnsiTheme="minorBidi" w:cstheme="minorBidi"/>
          <w:rtl/>
        </w:rPr>
        <w:t xml:space="preserve"> הנערב, לסילוק כל סכום אשר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ידרוש</w:t>
      </w:r>
      <w:r w:rsidRPr="00EC3DC3">
        <w:rPr>
          <w:rFonts w:asciiTheme="minorBidi" w:hAnsiTheme="minorBidi" w:cstheme="minorBidi"/>
          <w:rtl/>
        </w:rPr>
        <w:t xml:space="preserve"> מאת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בקשר</w:t>
      </w:r>
      <w:r w:rsidRPr="00EC3DC3">
        <w:rPr>
          <w:rFonts w:asciiTheme="minorBidi" w:hAnsiTheme="minorBidi" w:cstheme="minorBidi"/>
          <w:rtl/>
        </w:rPr>
        <w:t xml:space="preserve"> </w:t>
      </w:r>
      <w:r w:rsidRPr="00EC3DC3">
        <w:rPr>
          <w:rFonts w:asciiTheme="minorBidi" w:hAnsiTheme="minorBidi" w:cstheme="minorBidi" w:hint="eastAsia"/>
          <w:rtl/>
        </w:rPr>
        <w:t>עם</w:t>
      </w:r>
      <w:r w:rsidRPr="00EC3DC3">
        <w:rPr>
          <w:rFonts w:asciiTheme="minorBidi" w:hAnsiTheme="minorBidi" w:cstheme="minorBidi"/>
          <w:rtl/>
        </w:rPr>
        <w:t xml:space="preserve"> </w:t>
      </w:r>
      <w:r w:rsidRPr="00EC3DC3">
        <w:rPr>
          <w:rFonts w:asciiTheme="minorBidi" w:hAnsiTheme="minorBidi" w:cstheme="minorBidi" w:hint="eastAsia"/>
          <w:rtl/>
        </w:rPr>
        <w:t>נושא</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ואשר</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גובה הערבות. מנפיק הערבות מתחייב </w:t>
      </w:r>
      <w:r w:rsidRPr="00EC3DC3">
        <w:rPr>
          <w:rFonts w:asciiTheme="minorBidi" w:hAnsiTheme="minorBidi" w:cstheme="minorBidi" w:hint="eastAsia"/>
          <w:rtl/>
        </w:rPr>
        <w:t>בזאת</w:t>
      </w:r>
      <w:r w:rsidRPr="00EC3DC3">
        <w:rPr>
          <w:rFonts w:asciiTheme="minorBidi" w:hAnsiTheme="minorBidi" w:cstheme="minorBidi"/>
          <w:rtl/>
        </w:rPr>
        <w:t xml:space="preserve"> </w:t>
      </w:r>
      <w:r w:rsidRPr="00EC3DC3">
        <w:rPr>
          <w:rFonts w:asciiTheme="minorBidi" w:hAnsiTheme="minorBidi" w:cstheme="minorBidi" w:hint="eastAsia"/>
          <w:rtl/>
        </w:rPr>
        <w:t>ל</w:t>
      </w:r>
      <w:r w:rsidRPr="00EC3DC3">
        <w:rPr>
          <w:rFonts w:asciiTheme="minorBidi" w:hAnsiTheme="minorBidi" w:cstheme="minorBidi"/>
          <w:rtl/>
        </w:rPr>
        <w:t>שלם ל</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את הסכום ה</w:t>
      </w:r>
      <w:r w:rsidRPr="00EC3DC3">
        <w:rPr>
          <w:rFonts w:asciiTheme="minorBidi" w:hAnsiTheme="minorBidi" w:cstheme="minorBidi" w:hint="eastAsia"/>
          <w:rtl/>
        </w:rPr>
        <w:t>אמור</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תוך מספר הימים לחילוט הקבועים בערבות וזאת מתאריך דרישת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w:t>
      </w:r>
      <w:r w:rsidRPr="00EC3DC3">
        <w:rPr>
          <w:rFonts w:asciiTheme="minorBidi" w:hAnsiTheme="minorBidi" w:cstheme="minorBidi"/>
          <w:rtl/>
        </w:rPr>
        <w:t xml:space="preserve">מבלי </w:t>
      </w:r>
      <w:r w:rsidRPr="00EC3DC3">
        <w:rPr>
          <w:rFonts w:asciiTheme="minorBidi" w:hAnsiTheme="minorBidi" w:cstheme="minorBidi" w:hint="eastAsia"/>
          <w:rtl/>
        </w:rPr>
        <w:t>שמקבל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יהיה</w:t>
      </w:r>
      <w:r w:rsidRPr="00EC3DC3">
        <w:rPr>
          <w:rFonts w:asciiTheme="minorBidi" w:hAnsiTheme="minorBidi" w:cstheme="minorBidi"/>
          <w:rtl/>
        </w:rPr>
        <w:t xml:space="preserve"> </w:t>
      </w:r>
      <w:r w:rsidRPr="00EC3DC3">
        <w:rPr>
          <w:rFonts w:asciiTheme="minorBidi" w:hAnsiTheme="minorBidi" w:cstheme="minorBidi" w:hint="eastAsia"/>
          <w:rtl/>
        </w:rPr>
        <w:t>חייב</w:t>
      </w:r>
      <w:r w:rsidRPr="00EC3DC3">
        <w:rPr>
          <w:rFonts w:asciiTheme="minorBidi" w:hAnsiTheme="minorBidi" w:cstheme="minorBidi"/>
          <w:rtl/>
        </w:rPr>
        <w:t xml:space="preserve"> לנמק את דרישת</w:t>
      </w:r>
      <w:r w:rsidRPr="00EC3DC3">
        <w:rPr>
          <w:rFonts w:asciiTheme="minorBidi" w:hAnsiTheme="minorBidi" w:cstheme="minorBidi" w:hint="eastAsia"/>
          <w:rtl/>
        </w:rPr>
        <w:t>ו</w:t>
      </w:r>
      <w:r w:rsidRPr="00EC3DC3">
        <w:rPr>
          <w:rFonts w:asciiTheme="minorBidi" w:hAnsiTheme="minorBidi" w:cstheme="minorBidi"/>
          <w:rtl/>
        </w:rPr>
        <w:t xml:space="preserve"> או לדרוש תחילה את סילוק הסכום מאת הנערב. </w:t>
      </w:r>
    </w:p>
    <w:p w14:paraId="4565C515"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במקרה</w:t>
      </w:r>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דרישה</w:t>
      </w:r>
      <w:r w:rsidRPr="00EC3DC3">
        <w:rPr>
          <w:rFonts w:asciiTheme="minorBidi" w:hAnsiTheme="minorBidi" w:cstheme="minorBidi"/>
          <w:rtl/>
        </w:rPr>
        <w:t xml:space="preserve"> </w:t>
      </w:r>
      <w:r w:rsidRPr="00EC3DC3">
        <w:rPr>
          <w:rFonts w:asciiTheme="minorBidi" w:hAnsiTheme="minorBidi" w:cstheme="minorBidi" w:hint="eastAsia"/>
          <w:rtl/>
        </w:rPr>
        <w:t>כאמור</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w:t>
      </w:r>
      <w:r w:rsidRPr="00EC3DC3">
        <w:rPr>
          <w:rFonts w:asciiTheme="minorBidi" w:hAnsiTheme="minorBidi" w:cstheme="minorBidi"/>
          <w:rtl/>
        </w:rPr>
        <w:t xml:space="preserve">טען כלפי מקבל הערבות טענת הגנה כל שהיא שיכולה לעמוד לו או </w:t>
      </w:r>
      <w:proofErr w:type="spellStart"/>
      <w:r w:rsidRPr="00EC3DC3">
        <w:rPr>
          <w:rFonts w:asciiTheme="minorBidi" w:hAnsiTheme="minorBidi" w:cstheme="minorBidi"/>
          <w:rtl/>
        </w:rPr>
        <w:t>ל</w:t>
      </w:r>
      <w:r w:rsidRPr="00EC3DC3">
        <w:rPr>
          <w:rFonts w:asciiTheme="minorBidi" w:hAnsiTheme="minorBidi" w:cstheme="minorBidi" w:hint="eastAsia"/>
          <w:rtl/>
        </w:rPr>
        <w:t>נערב</w:t>
      </w:r>
      <w:proofErr w:type="spellEnd"/>
      <w:r w:rsidRPr="00EC3DC3">
        <w:rPr>
          <w:rFonts w:asciiTheme="minorBidi" w:hAnsiTheme="minorBidi" w:cstheme="minorBidi"/>
          <w:rtl/>
        </w:rPr>
        <w:t xml:space="preserve">, </w:t>
      </w:r>
      <w:r w:rsidRPr="00EC3DC3">
        <w:rPr>
          <w:rFonts w:asciiTheme="minorBidi" w:hAnsiTheme="minorBidi" w:cstheme="minorBidi" w:hint="eastAsia"/>
          <w:rtl/>
        </w:rPr>
        <w:t>ולא</w:t>
      </w:r>
      <w:r w:rsidRPr="00EC3DC3">
        <w:rPr>
          <w:rFonts w:asciiTheme="minorBidi" w:hAnsiTheme="minorBidi" w:cstheme="minorBidi"/>
          <w:rtl/>
        </w:rPr>
        <w:t xml:space="preserve"> </w:t>
      </w:r>
      <w:r w:rsidRPr="00EC3DC3">
        <w:rPr>
          <w:rFonts w:asciiTheme="minorBidi" w:hAnsiTheme="minorBidi" w:cstheme="minorBidi" w:hint="eastAsia"/>
          <w:rtl/>
        </w:rPr>
        <w:t>יתנה</w:t>
      </w:r>
      <w:r w:rsidRPr="00EC3DC3">
        <w:rPr>
          <w:rFonts w:asciiTheme="minorBidi" w:hAnsiTheme="minorBidi" w:cstheme="minorBidi"/>
          <w:rtl/>
        </w:rPr>
        <w:t xml:space="preserve"> </w:t>
      </w:r>
      <w:r w:rsidRPr="00EC3DC3">
        <w:rPr>
          <w:rFonts w:asciiTheme="minorBidi" w:hAnsiTheme="minorBidi" w:cstheme="minorBidi" w:hint="eastAsia"/>
          <w:rtl/>
        </w:rPr>
        <w:t>את</w:t>
      </w:r>
      <w:r w:rsidRPr="00EC3DC3">
        <w:rPr>
          <w:rFonts w:asciiTheme="minorBidi" w:hAnsiTheme="minorBidi" w:cstheme="minorBidi"/>
          <w:rtl/>
        </w:rPr>
        <w:t xml:space="preserve"> </w:t>
      </w:r>
      <w:r w:rsidRPr="00EC3DC3">
        <w:rPr>
          <w:rFonts w:asciiTheme="minorBidi" w:hAnsiTheme="minorBidi" w:cstheme="minorBidi" w:hint="eastAsia"/>
          <w:rtl/>
        </w:rPr>
        <w:t>התשלום</w:t>
      </w:r>
      <w:r w:rsidRPr="00EC3DC3">
        <w:rPr>
          <w:rFonts w:asciiTheme="minorBidi" w:hAnsiTheme="minorBidi" w:cstheme="minorBidi"/>
          <w:rtl/>
        </w:rPr>
        <w:t xml:space="preserve"> </w:t>
      </w:r>
      <w:r w:rsidRPr="00EC3DC3">
        <w:rPr>
          <w:rFonts w:asciiTheme="minorBidi" w:hAnsiTheme="minorBidi" w:cstheme="minorBidi" w:hint="eastAsia"/>
          <w:rtl/>
        </w:rPr>
        <w:t>בתנאי</w:t>
      </w:r>
      <w:r w:rsidRPr="00EC3DC3">
        <w:rPr>
          <w:rFonts w:asciiTheme="minorBidi" w:hAnsiTheme="minorBidi" w:cstheme="minorBidi"/>
          <w:rtl/>
        </w:rPr>
        <w:t xml:space="preserve"> </w:t>
      </w:r>
      <w:r w:rsidRPr="00EC3DC3">
        <w:rPr>
          <w:rFonts w:asciiTheme="minorBidi" w:hAnsiTheme="minorBidi" w:cstheme="minorBidi" w:hint="eastAsia"/>
          <w:rtl/>
        </w:rPr>
        <w:t>כלשהו</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יעכבו</w:t>
      </w:r>
      <w:r w:rsidRPr="00EC3DC3">
        <w:rPr>
          <w:rFonts w:asciiTheme="minorBidi" w:hAnsiTheme="minorBidi" w:cstheme="minorBidi"/>
          <w:rtl/>
        </w:rPr>
        <w:t xml:space="preserve"> </w:t>
      </w:r>
      <w:r w:rsidRPr="00EC3DC3">
        <w:rPr>
          <w:rFonts w:asciiTheme="minorBidi" w:hAnsiTheme="minorBidi" w:cstheme="minorBidi" w:hint="eastAsia"/>
          <w:rtl/>
        </w:rPr>
        <w:t>מסיבה</w:t>
      </w:r>
      <w:r w:rsidRPr="00EC3DC3">
        <w:rPr>
          <w:rFonts w:asciiTheme="minorBidi" w:hAnsiTheme="minorBidi" w:cstheme="minorBidi"/>
          <w:rtl/>
        </w:rPr>
        <w:t xml:space="preserve"> </w:t>
      </w:r>
      <w:r w:rsidRPr="00EC3DC3">
        <w:rPr>
          <w:rFonts w:asciiTheme="minorBidi" w:hAnsiTheme="minorBidi" w:cstheme="minorBidi" w:hint="eastAsia"/>
          <w:rtl/>
        </w:rPr>
        <w:t>כלשהי</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סילוק הסכום האמור מאת </w:t>
      </w:r>
      <w:r w:rsidRPr="00EC3DC3">
        <w:rPr>
          <w:rFonts w:asciiTheme="minorBidi" w:hAnsiTheme="minorBidi" w:cstheme="minorBidi" w:hint="eastAsia"/>
          <w:rtl/>
        </w:rPr>
        <w:t>הנערב</w:t>
      </w:r>
      <w:r w:rsidRPr="00EC3DC3">
        <w:rPr>
          <w:rFonts w:asciiTheme="minorBidi" w:hAnsiTheme="minorBidi" w:cstheme="minorBidi"/>
          <w:rtl/>
        </w:rPr>
        <w:t>.</w:t>
      </w:r>
    </w:p>
    <w:p w14:paraId="6C469257"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אינה</w:t>
      </w:r>
      <w:r w:rsidRPr="00EC3DC3">
        <w:rPr>
          <w:rFonts w:asciiTheme="minorBidi" w:hAnsiTheme="minorBidi" w:cstheme="minorBidi"/>
          <w:rtl/>
        </w:rPr>
        <w:t xml:space="preserve"> </w:t>
      </w:r>
      <w:r w:rsidRPr="00EC3DC3">
        <w:rPr>
          <w:rFonts w:asciiTheme="minorBidi" w:hAnsiTheme="minorBidi" w:cstheme="minorBidi" w:hint="eastAsia"/>
          <w:rtl/>
        </w:rPr>
        <w:t>ניתנה</w:t>
      </w:r>
      <w:r w:rsidRPr="00EC3DC3">
        <w:rPr>
          <w:rFonts w:asciiTheme="minorBidi" w:hAnsiTheme="minorBidi" w:cstheme="minorBidi"/>
          <w:rtl/>
        </w:rPr>
        <w:t xml:space="preserve"> </w:t>
      </w:r>
      <w:r w:rsidRPr="00EC3DC3">
        <w:rPr>
          <w:rFonts w:asciiTheme="minorBidi" w:hAnsiTheme="minorBidi" w:cstheme="minorBidi" w:hint="eastAsia"/>
          <w:rtl/>
        </w:rPr>
        <w:t>להעברה</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להסבה</w:t>
      </w:r>
      <w:r w:rsidRPr="00EC3DC3">
        <w:rPr>
          <w:rFonts w:asciiTheme="minorBidi" w:hAnsiTheme="minorBidi" w:cstheme="minorBidi"/>
          <w:rtl/>
        </w:rPr>
        <w:t>.</w:t>
      </w:r>
    </w:p>
    <w:p w14:paraId="6A68FA08"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ניתנת</w:t>
      </w:r>
      <w:r w:rsidRPr="00EC3DC3">
        <w:rPr>
          <w:rFonts w:asciiTheme="minorBidi" w:hAnsiTheme="minorBidi" w:cstheme="minorBidi"/>
          <w:rtl/>
        </w:rPr>
        <w:t xml:space="preserve"> </w:t>
      </w:r>
      <w:r w:rsidRPr="00EC3DC3">
        <w:rPr>
          <w:rFonts w:asciiTheme="minorBidi" w:hAnsiTheme="minorBidi" w:cstheme="minorBidi" w:hint="eastAsia"/>
          <w:rtl/>
        </w:rPr>
        <w:t>למימוש</w:t>
      </w:r>
      <w:r w:rsidRPr="00EC3DC3">
        <w:rPr>
          <w:rFonts w:asciiTheme="minorBidi" w:hAnsiTheme="minorBidi" w:cstheme="minorBidi"/>
          <w:rtl/>
        </w:rPr>
        <w:t xml:space="preserve"> </w:t>
      </w:r>
      <w:r w:rsidRPr="00EC3DC3">
        <w:rPr>
          <w:rFonts w:asciiTheme="minorBidi" w:hAnsiTheme="minorBidi" w:cstheme="minorBidi" w:hint="eastAsia"/>
          <w:rtl/>
        </w:rPr>
        <w:t>לשיעורין</w:t>
      </w:r>
      <w:r w:rsidRPr="00EC3DC3">
        <w:rPr>
          <w:rFonts w:asciiTheme="minorBidi" w:hAnsiTheme="minorBidi" w:cstheme="minorBidi"/>
          <w:rtl/>
        </w:rPr>
        <w:t xml:space="preserve">, </w:t>
      </w:r>
      <w:r w:rsidRPr="00EC3DC3">
        <w:rPr>
          <w:rFonts w:asciiTheme="minorBidi" w:hAnsiTheme="minorBidi" w:cstheme="minorBidi" w:hint="eastAsia"/>
          <w:rtl/>
        </w:rPr>
        <w:t>באופן</w:t>
      </w:r>
      <w:r w:rsidRPr="00EC3DC3">
        <w:rPr>
          <w:rFonts w:asciiTheme="minorBidi" w:hAnsiTheme="minorBidi" w:cstheme="minorBidi"/>
          <w:rtl/>
        </w:rPr>
        <w:t xml:space="preserve"> </w:t>
      </w:r>
      <w:r w:rsidRPr="00EC3DC3">
        <w:rPr>
          <w:rFonts w:asciiTheme="minorBidi" w:hAnsiTheme="minorBidi" w:cstheme="minorBidi" w:hint="eastAsia"/>
          <w:rtl/>
        </w:rPr>
        <w:t>שחילוטה</w:t>
      </w:r>
      <w:r w:rsidRPr="00EC3DC3">
        <w:rPr>
          <w:rFonts w:asciiTheme="minorBidi" w:hAnsiTheme="minorBidi" w:cstheme="minorBidi"/>
          <w:rtl/>
        </w:rPr>
        <w:t xml:space="preserve"> </w:t>
      </w:r>
      <w:r w:rsidRPr="00EC3DC3">
        <w:rPr>
          <w:rFonts w:asciiTheme="minorBidi" w:hAnsiTheme="minorBidi" w:cstheme="minorBidi" w:hint="eastAsia"/>
          <w:rtl/>
        </w:rPr>
        <w:t>החלקי</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יגרע</w:t>
      </w:r>
      <w:r w:rsidRPr="00EC3DC3">
        <w:rPr>
          <w:rFonts w:asciiTheme="minorBidi" w:hAnsiTheme="minorBidi" w:cstheme="minorBidi"/>
          <w:rtl/>
        </w:rPr>
        <w:t xml:space="preserve"> </w:t>
      </w:r>
      <w:r w:rsidRPr="00EC3DC3">
        <w:rPr>
          <w:rFonts w:asciiTheme="minorBidi" w:hAnsiTheme="minorBidi" w:cstheme="minorBidi" w:hint="eastAsia"/>
          <w:rtl/>
        </w:rPr>
        <w:t>מתוקפה</w:t>
      </w:r>
      <w:r w:rsidRPr="00EC3DC3">
        <w:rPr>
          <w:rFonts w:asciiTheme="minorBidi" w:hAnsiTheme="minorBidi" w:cstheme="minorBidi"/>
          <w:rtl/>
        </w:rPr>
        <w:t xml:space="preserve"> </w:t>
      </w:r>
      <w:r w:rsidRPr="00EC3DC3">
        <w:rPr>
          <w:rFonts w:asciiTheme="minorBidi" w:hAnsiTheme="minorBidi" w:cstheme="minorBidi" w:hint="eastAsia"/>
          <w:rtl/>
        </w:rPr>
        <w:t>לגבי</w:t>
      </w:r>
      <w:r w:rsidRPr="00EC3DC3">
        <w:rPr>
          <w:rFonts w:asciiTheme="minorBidi" w:hAnsiTheme="minorBidi" w:cstheme="minorBidi"/>
          <w:rtl/>
        </w:rPr>
        <w:t xml:space="preserve"> </w:t>
      </w:r>
      <w:r w:rsidRPr="00EC3DC3">
        <w:rPr>
          <w:rFonts w:asciiTheme="minorBidi" w:hAnsiTheme="minorBidi" w:cstheme="minorBidi" w:hint="eastAsia"/>
          <w:rtl/>
        </w:rPr>
        <w:t>יתרת</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שלא</w:t>
      </w:r>
      <w:r w:rsidRPr="00EC3DC3">
        <w:rPr>
          <w:rFonts w:asciiTheme="minorBidi" w:hAnsiTheme="minorBidi" w:cstheme="minorBidi"/>
          <w:rtl/>
        </w:rPr>
        <w:t xml:space="preserve"> </w:t>
      </w:r>
      <w:r w:rsidRPr="00EC3DC3">
        <w:rPr>
          <w:rFonts w:asciiTheme="minorBidi" w:hAnsiTheme="minorBidi" w:cstheme="minorBidi" w:hint="eastAsia"/>
          <w:rtl/>
        </w:rPr>
        <w:t>חולט</w:t>
      </w:r>
      <w:r w:rsidRPr="00EC3DC3">
        <w:rPr>
          <w:rFonts w:asciiTheme="minorBidi" w:hAnsiTheme="minorBidi" w:cstheme="minorBidi"/>
          <w:rtl/>
        </w:rPr>
        <w:t xml:space="preserve">, </w:t>
      </w:r>
      <w:r w:rsidRPr="00EC3DC3">
        <w:rPr>
          <w:rFonts w:asciiTheme="minorBidi" w:hAnsiTheme="minorBidi" w:cstheme="minorBidi" w:hint="eastAsia"/>
          <w:rtl/>
        </w:rPr>
        <w:t>ובלבד</w:t>
      </w:r>
      <w:r w:rsidRPr="00EC3DC3">
        <w:rPr>
          <w:rFonts w:asciiTheme="minorBidi" w:hAnsiTheme="minorBidi" w:cstheme="minorBidi"/>
          <w:rtl/>
        </w:rPr>
        <w:t xml:space="preserve"> </w:t>
      </w:r>
      <w:r w:rsidRPr="00EC3DC3">
        <w:rPr>
          <w:rFonts w:asciiTheme="minorBidi" w:hAnsiTheme="minorBidi" w:cstheme="minorBidi" w:hint="eastAsia"/>
          <w:rtl/>
        </w:rPr>
        <w:t>שסך</w:t>
      </w:r>
      <w:r w:rsidRPr="00EC3DC3">
        <w:rPr>
          <w:rFonts w:asciiTheme="minorBidi" w:hAnsiTheme="minorBidi" w:cstheme="minorBidi"/>
          <w:rtl/>
        </w:rPr>
        <w:t xml:space="preserve"> </w:t>
      </w:r>
      <w:r w:rsidRPr="00EC3DC3">
        <w:rPr>
          <w:rFonts w:asciiTheme="minorBidi" w:hAnsiTheme="minorBidi" w:cstheme="minorBidi" w:hint="eastAsia"/>
          <w:rtl/>
        </w:rPr>
        <w:t>כל</w:t>
      </w:r>
      <w:r w:rsidRPr="00EC3DC3">
        <w:rPr>
          <w:rFonts w:asciiTheme="minorBidi" w:hAnsiTheme="minorBidi" w:cstheme="minorBidi"/>
          <w:rtl/>
        </w:rPr>
        <w:t xml:space="preserve"> </w:t>
      </w:r>
      <w:r w:rsidRPr="00EC3DC3">
        <w:rPr>
          <w:rFonts w:asciiTheme="minorBidi" w:hAnsiTheme="minorBidi" w:cstheme="minorBidi" w:hint="eastAsia"/>
          <w:rtl/>
        </w:rPr>
        <w:t>התשלומים</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פי</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w:t>
      </w:r>
    </w:p>
    <w:p w14:paraId="584CEA6F"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יחולו</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הדין</w:t>
      </w:r>
      <w:r w:rsidRPr="00EC3DC3">
        <w:rPr>
          <w:rFonts w:asciiTheme="minorBidi" w:hAnsiTheme="minorBidi" w:cstheme="minorBidi"/>
          <w:rtl/>
        </w:rPr>
        <w:t xml:space="preserve"> </w:t>
      </w:r>
      <w:r w:rsidRPr="00EC3DC3">
        <w:rPr>
          <w:rFonts w:asciiTheme="minorBidi" w:hAnsiTheme="minorBidi" w:cstheme="minorBidi" w:hint="eastAsia"/>
          <w:rtl/>
        </w:rPr>
        <w:t>הישראלי</w:t>
      </w:r>
      <w:r w:rsidRPr="00EC3DC3">
        <w:rPr>
          <w:rFonts w:asciiTheme="minorBidi" w:hAnsiTheme="minorBidi" w:cstheme="minorBidi"/>
          <w:rtl/>
        </w:rPr>
        <w:t xml:space="preserve"> </w:t>
      </w:r>
      <w:r w:rsidRPr="00EC3DC3">
        <w:rPr>
          <w:rFonts w:asciiTheme="minorBidi" w:hAnsiTheme="minorBidi" w:cstheme="minorBidi" w:hint="eastAsia"/>
          <w:rtl/>
        </w:rPr>
        <w:t>בלבד</w:t>
      </w:r>
      <w:r w:rsidRPr="00EC3DC3">
        <w:rPr>
          <w:rFonts w:asciiTheme="minorBidi" w:hAnsiTheme="minorBidi" w:cstheme="minorBidi"/>
          <w:rtl/>
        </w:rPr>
        <w:t>.</w:t>
      </w:r>
    </w:p>
    <w:p w14:paraId="19CA82E3" w14:textId="77777777"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הכללים</w:t>
      </w:r>
      <w:r w:rsidRPr="00EC3DC3">
        <w:rPr>
          <w:rFonts w:asciiTheme="minorBidi" w:hAnsiTheme="minorBidi" w:cstheme="minorBidi"/>
          <w:rtl/>
        </w:rPr>
        <w:t xml:space="preserve"> </w:t>
      </w:r>
      <w:r w:rsidRPr="00EC3DC3">
        <w:rPr>
          <w:rFonts w:asciiTheme="minorBidi" w:hAnsiTheme="minorBidi" w:cstheme="minorBidi" w:hint="eastAsia"/>
          <w:rtl/>
        </w:rPr>
        <w:t>לניהול</w:t>
      </w:r>
      <w:r w:rsidRPr="00EC3DC3">
        <w:rPr>
          <w:rFonts w:asciiTheme="minorBidi" w:hAnsiTheme="minorBidi" w:cstheme="minorBidi"/>
          <w:rtl/>
        </w:rPr>
        <w:t xml:space="preserve"> </w:t>
      </w:r>
      <w:r w:rsidRPr="00EC3DC3">
        <w:rPr>
          <w:rFonts w:asciiTheme="minorBidi" w:hAnsiTheme="minorBidi" w:cstheme="minorBidi" w:hint="eastAsia"/>
          <w:rtl/>
        </w:rPr>
        <w:t>כתב</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יהיו</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לתקן</w:t>
      </w:r>
      <w:r w:rsidRPr="00EC3DC3">
        <w:rPr>
          <w:rFonts w:asciiTheme="minorBidi" w:hAnsiTheme="minorBidi" w:cstheme="minorBidi"/>
          <w:rtl/>
        </w:rPr>
        <w:t xml:space="preserve"> </w:t>
      </w:r>
      <w:r w:rsidRPr="00EC3DC3">
        <w:rPr>
          <w:rFonts w:asciiTheme="minorBidi" w:hAnsiTheme="minorBidi" w:cstheme="minorBidi" w:hint="eastAsia"/>
          <w:rtl/>
        </w:rPr>
        <w:t>הערבויות</w:t>
      </w:r>
      <w:r w:rsidRPr="00EC3DC3">
        <w:rPr>
          <w:rFonts w:asciiTheme="minorBidi" w:hAnsiTheme="minorBidi" w:cstheme="minorBidi"/>
          <w:rtl/>
        </w:rPr>
        <w:t xml:space="preserve"> </w:t>
      </w:r>
      <w:r w:rsidRPr="00EC3DC3">
        <w:rPr>
          <w:rFonts w:asciiTheme="minorBidi" w:hAnsiTheme="minorBidi" w:cstheme="minorBidi" w:hint="eastAsia"/>
          <w:rtl/>
        </w:rPr>
        <w:t>הדיגיטאליות</w:t>
      </w:r>
      <w:r w:rsidRPr="00EC3DC3">
        <w:rPr>
          <w:rFonts w:asciiTheme="minorBidi" w:hAnsiTheme="minorBidi" w:cstheme="minorBidi"/>
          <w:rtl/>
        </w:rPr>
        <w:t xml:space="preserve"> </w:t>
      </w:r>
      <w:r w:rsidRPr="00EC3DC3">
        <w:rPr>
          <w:rFonts w:asciiTheme="minorBidi" w:hAnsiTheme="minorBidi" w:cstheme="minorBidi" w:hint="eastAsia"/>
          <w:rtl/>
        </w:rPr>
        <w:t>כפי</w:t>
      </w:r>
      <w:r w:rsidRPr="00EC3DC3">
        <w:rPr>
          <w:rFonts w:asciiTheme="minorBidi" w:hAnsiTheme="minorBidi" w:cstheme="minorBidi"/>
          <w:rtl/>
        </w:rPr>
        <w:t xml:space="preserve"> </w:t>
      </w:r>
      <w:r w:rsidRPr="00EC3DC3">
        <w:rPr>
          <w:rFonts w:asciiTheme="minorBidi" w:hAnsiTheme="minorBidi" w:cstheme="minorBidi" w:hint="eastAsia"/>
          <w:rtl/>
        </w:rPr>
        <w:t>שפורסם</w:t>
      </w:r>
      <w:r w:rsidRPr="00EC3DC3">
        <w:rPr>
          <w:rFonts w:asciiTheme="minorBidi" w:hAnsiTheme="minorBidi" w:cstheme="minorBidi"/>
          <w:rtl/>
        </w:rPr>
        <w:t xml:space="preserve"> </w:t>
      </w:r>
      <w:r w:rsidRPr="00EC3DC3">
        <w:rPr>
          <w:rFonts w:asciiTheme="minorBidi" w:hAnsiTheme="minorBidi" w:cstheme="minorBidi" w:hint="eastAsia"/>
          <w:rtl/>
        </w:rPr>
        <w:t>באתר</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התכ</w:t>
      </w:r>
      <w:r w:rsidRPr="00EC3DC3">
        <w:rPr>
          <w:rFonts w:asciiTheme="minorBidi" w:hAnsiTheme="minorBidi" w:cstheme="minorBidi"/>
          <w:rtl/>
        </w:rPr>
        <w:t xml:space="preserve">"ם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החשב</w:t>
      </w:r>
      <w:r w:rsidRPr="00EC3DC3">
        <w:rPr>
          <w:rFonts w:asciiTheme="minorBidi" w:hAnsiTheme="minorBidi" w:cstheme="minorBidi"/>
          <w:rtl/>
        </w:rPr>
        <w:t xml:space="preserve"> </w:t>
      </w:r>
      <w:r w:rsidRPr="00EC3DC3">
        <w:rPr>
          <w:rFonts w:asciiTheme="minorBidi" w:hAnsiTheme="minorBidi" w:cstheme="minorBidi" w:hint="eastAsia"/>
          <w:rtl/>
        </w:rPr>
        <w:t>הכללי</w:t>
      </w:r>
      <w:r w:rsidRPr="00EC3DC3">
        <w:rPr>
          <w:rFonts w:asciiTheme="minorBidi" w:hAnsiTheme="minorBidi" w:cstheme="minorBidi"/>
          <w:rtl/>
        </w:rPr>
        <w:t xml:space="preserve">, </w:t>
      </w:r>
      <w:r w:rsidRPr="00EC3DC3">
        <w:rPr>
          <w:rFonts w:asciiTheme="minorBidi" w:hAnsiTheme="minorBidi" w:cstheme="minorBidi" w:hint="eastAsia"/>
          <w:rtl/>
        </w:rPr>
        <w:t>כנוסחו</w:t>
      </w:r>
      <w:r w:rsidRPr="00EC3DC3">
        <w:rPr>
          <w:rFonts w:asciiTheme="minorBidi" w:hAnsiTheme="minorBidi" w:cstheme="minorBidi"/>
          <w:rtl/>
        </w:rPr>
        <w:t xml:space="preserve"> </w:t>
      </w:r>
      <w:r w:rsidRPr="00EC3DC3">
        <w:rPr>
          <w:rFonts w:asciiTheme="minorBidi" w:hAnsiTheme="minorBidi" w:cstheme="minorBidi" w:hint="eastAsia"/>
          <w:rtl/>
        </w:rPr>
        <w:t>במועד</w:t>
      </w:r>
      <w:r w:rsidRPr="00EC3DC3">
        <w:rPr>
          <w:rFonts w:asciiTheme="minorBidi" w:hAnsiTheme="minorBidi" w:cstheme="minorBidi"/>
          <w:rtl/>
        </w:rPr>
        <w:t xml:space="preserve"> </w:t>
      </w:r>
      <w:r w:rsidRPr="00EC3DC3">
        <w:rPr>
          <w:rFonts w:asciiTheme="minorBidi" w:hAnsiTheme="minorBidi" w:cstheme="minorBidi" w:hint="eastAsia"/>
          <w:rtl/>
        </w:rPr>
        <w:t>הנפקת</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לכללים</w:t>
      </w:r>
      <w:r w:rsidRPr="00EC3DC3">
        <w:rPr>
          <w:rFonts w:asciiTheme="minorBidi" w:hAnsiTheme="minorBidi" w:cstheme="minorBidi"/>
          <w:rtl/>
        </w:rPr>
        <w:t xml:space="preserve"> </w:t>
      </w:r>
      <w:r w:rsidRPr="00EC3DC3">
        <w:rPr>
          <w:rFonts w:asciiTheme="minorBidi" w:hAnsiTheme="minorBidi" w:cstheme="minorBidi" w:hint="eastAsia"/>
          <w:rtl/>
        </w:rPr>
        <w:t>המפורטים</w:t>
      </w:r>
      <w:r w:rsidRPr="00EC3DC3">
        <w:rPr>
          <w:rFonts w:asciiTheme="minorBidi" w:hAnsiTheme="minorBidi" w:cstheme="minorBidi"/>
          <w:rtl/>
        </w:rPr>
        <w:t xml:space="preserve"> </w:t>
      </w:r>
      <w:r w:rsidRPr="00EC3DC3">
        <w:rPr>
          <w:rFonts w:asciiTheme="minorBidi" w:hAnsiTheme="minorBidi" w:cstheme="minorBidi" w:hint="eastAsia"/>
          <w:rtl/>
        </w:rPr>
        <w:t>להלן</w:t>
      </w:r>
      <w:r w:rsidRPr="00EC3DC3">
        <w:rPr>
          <w:rFonts w:asciiTheme="minorBidi" w:hAnsiTheme="minorBidi" w:cstheme="minorBidi"/>
          <w:rtl/>
        </w:rPr>
        <w:t>:</w:t>
      </w:r>
    </w:p>
    <w:p w14:paraId="090BFAC9" w14:textId="77777777" w:rsidR="00826BFC" w:rsidRPr="00EC3DC3" w:rsidRDefault="003A443C" w:rsidP="00AB2358">
      <w:pPr>
        <w:pStyle w:val="aff0"/>
        <w:keepNext/>
        <w:keepLines/>
        <w:numPr>
          <w:ilvl w:val="0"/>
          <w:numId w:val="35"/>
        </w:numPr>
        <w:tabs>
          <w:tab w:val="left" w:pos="7227"/>
        </w:tabs>
        <w:spacing w:before="120" w:line="240" w:lineRule="auto"/>
        <w:contextualSpacing/>
        <w:rPr>
          <w:rFonts w:asciiTheme="minorBidi" w:hAnsiTheme="minorBidi" w:cstheme="minorBidi"/>
          <w:szCs w:val="26"/>
        </w:rPr>
      </w:pPr>
      <w:r w:rsidRPr="00EC3DC3">
        <w:rPr>
          <w:rFonts w:asciiTheme="minorBidi" w:hAnsiTheme="minorBidi" w:cstheme="minorBidi" w:hint="eastAsia"/>
          <w:szCs w:val="26"/>
          <w:rtl/>
        </w:rPr>
        <w:t>ניהול</w:t>
      </w:r>
      <w:r w:rsidRPr="00EC3DC3">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BA0ACF7" w14:textId="77777777" w:rsidR="00826BFC" w:rsidRPr="00EC3DC3" w:rsidRDefault="003A443C" w:rsidP="00AB2358">
      <w:pPr>
        <w:pStyle w:val="aff0"/>
        <w:keepNext/>
        <w:keepLines/>
        <w:numPr>
          <w:ilvl w:val="0"/>
          <w:numId w:val="35"/>
        </w:numPr>
        <w:tabs>
          <w:tab w:val="left" w:pos="7227"/>
        </w:tabs>
        <w:spacing w:before="120" w:line="240" w:lineRule="auto"/>
        <w:contextualSpacing/>
        <w:rPr>
          <w:rFonts w:asciiTheme="minorBidi" w:hAnsiTheme="minorBidi" w:cstheme="minorBidi"/>
          <w:szCs w:val="26"/>
          <w:rtl/>
        </w:rPr>
      </w:pPr>
      <w:r w:rsidRPr="00EC3DC3">
        <w:rPr>
          <w:rFonts w:asciiTheme="minorBidi" w:hAnsiTheme="minorBidi" w:cstheme="minorBidi" w:hint="eastAsia"/>
          <w:szCs w:val="26"/>
          <w:rtl/>
        </w:rPr>
        <w:t>התאריכים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מתייחסים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קלנדריים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המסתיימים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בשעה</w:t>
      </w:r>
      <w:r w:rsidRPr="00EC3DC3">
        <w:rPr>
          <w:rFonts w:asciiTheme="minorBidi" w:hAnsiTheme="minorBidi" w:cstheme="minorBidi"/>
          <w:szCs w:val="26"/>
          <w:rtl/>
        </w:rPr>
        <w:t xml:space="preserve"> 23:59, </w:t>
      </w:r>
      <w:r w:rsidRPr="00EC3DC3">
        <w:rPr>
          <w:rFonts w:asciiTheme="minorBidi" w:hAnsiTheme="minorBidi" w:cstheme="minorBidi" w:hint="eastAsia"/>
          <w:szCs w:val="26"/>
          <w:rtl/>
        </w:rPr>
        <w:t>וזאת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למעט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ידי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bookmarkStart w:id="607" w:name="_Ref3125565"/>
      <w:r w:rsidRPr="00EC3DC3">
        <w:rPr>
          <w:rFonts w:asciiTheme="minorBidi" w:hAnsiTheme="minorBidi" w:cstheme="minorBidi"/>
          <w:szCs w:val="26"/>
          <w:rtl/>
        </w:rPr>
        <w:t xml:space="preserve">, </w:t>
      </w:r>
      <w:r w:rsidRPr="00EC3DC3">
        <w:rPr>
          <w:rFonts w:asciiTheme="minorBidi" w:hAnsiTheme="minorBidi" w:cstheme="minorBidi" w:hint="eastAsia"/>
          <w:szCs w:val="26"/>
          <w:rtl/>
        </w:rPr>
        <w:t>יחל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w:t>
      </w:r>
      <w:r w:rsidRPr="00EC3DC3">
        <w:rPr>
          <w:rFonts w:asciiTheme="minorBidi" w:hAnsiTheme="minorBidi" w:cstheme="minorBidi"/>
          <w:szCs w:val="26"/>
          <w:rtl/>
        </w:rPr>
        <w:t xml:space="preserve">יום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עסקים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בנקאי </w:t>
      </w:r>
      <w:r w:rsidRPr="00EC3DC3">
        <w:rPr>
          <w:rFonts w:asciiTheme="minorBidi" w:hAnsiTheme="minorBidi" w:cstheme="minorBidi" w:hint="eastAsia"/>
          <w:szCs w:val="26"/>
          <w:rtl/>
        </w:rPr>
        <w:t>בו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התקבלה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הדרישה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במקרה</w:t>
      </w:r>
      <w:r w:rsidRPr="00EC3DC3">
        <w:rPr>
          <w:rFonts w:asciiTheme="minorBidi" w:hAnsiTheme="minorBidi" w:cstheme="minorBidi"/>
          <w:szCs w:val="26"/>
          <w:rtl/>
        </w:rPr>
        <w:t xml:space="preserve"> שבו ה</w:t>
      </w:r>
      <w:r w:rsidRPr="00EC3DC3">
        <w:rPr>
          <w:rFonts w:asciiTheme="minorBidi" w:hAnsiTheme="minorBidi" w:cstheme="minorBidi" w:hint="eastAsia"/>
          <w:szCs w:val="26"/>
          <w:rtl/>
        </w:rPr>
        <w:t>דרישה</w:t>
      </w:r>
      <w:r w:rsidRPr="00EC3DC3">
        <w:rPr>
          <w:rFonts w:asciiTheme="minorBidi" w:hAnsiTheme="minorBidi" w:cstheme="minorBidi"/>
          <w:szCs w:val="26"/>
          <w:rtl/>
        </w:rPr>
        <w:t xml:space="preserve"> התקבלה שלא במהלך יום עסקים </w:t>
      </w:r>
      <w:r w:rsidRPr="00EC3DC3">
        <w:rPr>
          <w:rFonts w:asciiTheme="minorBidi" w:hAnsiTheme="minorBidi" w:cstheme="minorBidi" w:hint="eastAsia"/>
          <w:szCs w:val="26"/>
          <w:rtl/>
        </w:rPr>
        <w:t>בנקאי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מנין</w:t>
      </w:r>
      <w:r w:rsidRPr="00EC3DC3">
        <w:rPr>
          <w:rFonts w:asciiTheme="minorBidi" w:hAnsiTheme="minorBidi" w:cstheme="minorBidi"/>
          <w:szCs w:val="26"/>
          <w:rtl/>
        </w:rPr>
        <w:t xml:space="preserve"> הימים לביצוע החילוט יחל ביום העסקים הבנקאי העוקב.</w:t>
      </w:r>
      <w:bookmarkEnd w:id="607"/>
      <w:r w:rsidRPr="00EC3DC3">
        <w:rPr>
          <w:rFonts w:asciiTheme="minorBidi" w:hAnsiTheme="minorBidi" w:cstheme="minorBidi"/>
          <w:szCs w:val="26"/>
          <w:rtl/>
        </w:rPr>
        <w:t xml:space="preserve"> </w:t>
      </w:r>
    </w:p>
    <w:p w14:paraId="4E183F32" w14:textId="77777777" w:rsidR="00826BFC" w:rsidRPr="00EC3DC3" w:rsidRDefault="003A443C" w:rsidP="00AB2358">
      <w:pPr>
        <w:pStyle w:val="aff0"/>
        <w:keepNext/>
        <w:keepLines/>
        <w:numPr>
          <w:ilvl w:val="0"/>
          <w:numId w:val="35"/>
        </w:numPr>
        <w:tabs>
          <w:tab w:val="left" w:pos="7227"/>
        </w:tabs>
        <w:spacing w:before="120" w:line="240" w:lineRule="auto"/>
        <w:contextualSpacing/>
        <w:rPr>
          <w:rFonts w:asciiTheme="minorBidi" w:hAnsiTheme="minorBidi" w:cstheme="minorBidi"/>
          <w:szCs w:val="26"/>
          <w:rtl/>
        </w:rPr>
      </w:pPr>
      <w:r w:rsidRPr="00EC3DC3">
        <w:rPr>
          <w:rFonts w:asciiTheme="minorBidi" w:hAnsiTheme="minorBidi" w:cstheme="minorBidi" w:hint="eastAsia"/>
          <w:szCs w:val="26"/>
          <w:rtl/>
        </w:rPr>
        <w:t>לאחר</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שתאריך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סיום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חלף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תוקפה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פוקע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ללא</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צורך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בביצוע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פעולה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נוספת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מטעם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הנערב</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או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rtl/>
        </w:rPr>
        <w:t xml:space="preserve">. </w:t>
      </w:r>
    </w:p>
    <w:p w14:paraId="133D353D" w14:textId="77777777" w:rsidR="00826BFC" w:rsidRPr="00EC3DC3" w:rsidRDefault="00826BFC" w:rsidP="00AB2358">
      <w:pPr>
        <w:keepNext/>
        <w:keepLines/>
        <w:tabs>
          <w:tab w:val="left" w:pos="7227"/>
        </w:tabs>
        <w:rPr>
          <w:rFonts w:asciiTheme="minorBidi" w:hAnsiTheme="minorBidi" w:cstheme="minorBidi"/>
          <w:u w:val="single"/>
          <w:rtl/>
        </w:rPr>
      </w:pPr>
    </w:p>
    <w:p w14:paraId="2E3010FF" w14:textId="77777777" w:rsidR="00826BFC" w:rsidRPr="00EC3DC3" w:rsidRDefault="003A443C" w:rsidP="00AB2358">
      <w:pPr>
        <w:keepNext/>
        <w:keepLines/>
        <w:tabs>
          <w:tab w:val="left" w:pos="7227"/>
        </w:tabs>
        <w:rPr>
          <w:rFonts w:asciiTheme="minorBidi" w:hAnsiTheme="minorBidi" w:cstheme="minorBidi"/>
          <w:u w:val="single"/>
          <w:rtl/>
        </w:rPr>
      </w:pPr>
      <w:r w:rsidRPr="00EC3DC3">
        <w:rPr>
          <w:rFonts w:asciiTheme="minorBidi" w:hAnsiTheme="minorBidi" w:cstheme="minorBidi" w:hint="eastAsia"/>
          <w:u w:val="single"/>
          <w:rtl/>
        </w:rPr>
        <w:t>מספר</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ימים</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לחילוט</w:t>
      </w:r>
      <w:r w:rsidRPr="00EC3DC3">
        <w:rPr>
          <w:rFonts w:asciiTheme="minorBidi" w:hAnsiTheme="minorBidi" w:cstheme="minorBidi"/>
          <w:u w:val="single"/>
          <w:rtl/>
        </w:rPr>
        <w:t xml:space="preserve"> 15</w:t>
      </w:r>
    </w:p>
    <w:p w14:paraId="0508C415" w14:textId="77777777" w:rsidR="00826BFC" w:rsidRPr="00EC3DC3" w:rsidRDefault="00826BFC" w:rsidP="00AB2358">
      <w:pPr>
        <w:keepNext/>
        <w:keepLines/>
        <w:tabs>
          <w:tab w:val="left" w:pos="7227"/>
        </w:tabs>
        <w:rPr>
          <w:rFonts w:asciiTheme="minorBidi" w:hAnsiTheme="minorBidi" w:cstheme="minorBidi"/>
          <w:u w:val="single"/>
          <w:rtl/>
        </w:rPr>
      </w:pPr>
    </w:p>
    <w:p w14:paraId="3C570B02" w14:textId="77777777" w:rsidR="00826BFC" w:rsidRPr="00EC3DC3" w:rsidRDefault="003A443C" w:rsidP="00AB2358">
      <w:pPr>
        <w:keepNext/>
        <w:keepLines/>
        <w:tabs>
          <w:tab w:val="left" w:pos="7227"/>
        </w:tabs>
        <w:rPr>
          <w:rFonts w:asciiTheme="minorBidi" w:hAnsiTheme="minorBidi" w:cstheme="minorBidi"/>
          <w:u w:val="single"/>
          <w:rtl/>
        </w:rPr>
      </w:pPr>
      <w:r w:rsidRPr="00EC3DC3">
        <w:rPr>
          <w:rFonts w:asciiTheme="minorBidi" w:hAnsiTheme="minorBidi" w:cstheme="minorBidi" w:hint="eastAsia"/>
          <w:u w:val="single"/>
          <w:rtl/>
        </w:rPr>
        <w:t>אסמכתאות</w:t>
      </w:r>
      <w:r w:rsidRPr="00EC3DC3">
        <w:rPr>
          <w:rFonts w:asciiTheme="minorBidi" w:hAnsiTheme="minorBidi" w:cstheme="minorBidi"/>
          <w:u w:val="single"/>
          <w:rtl/>
        </w:rPr>
        <w:t xml:space="preserve">  </w:t>
      </w:r>
      <w:r w:rsidRPr="00EC3DC3">
        <w:rPr>
          <w:rFonts w:asciiTheme="minorBidi" w:hAnsiTheme="minorBidi" w:cstheme="minorBidi" w:hint="cs"/>
          <w:u w:val="single"/>
          <w:rtl/>
        </w:rPr>
        <w:t>(</w:t>
      </w:r>
      <w:r w:rsidRPr="00EC3DC3">
        <w:rPr>
          <w:rFonts w:hint="cs"/>
          <w:rtl/>
        </w:rPr>
        <w:t>למילוי על ידי המערכת הטכנולוגית, לא על ידי המשרד)</w:t>
      </w:r>
    </w:p>
    <w:p w14:paraId="724E1A19" w14:textId="6D6D0828"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cs"/>
          <w:rtl/>
        </w:rPr>
        <w:t xml:space="preserve">אסמכתא פנימית של מנפיק הערבות: </w:t>
      </w:r>
    </w:p>
    <w:p w14:paraId="394C3123" w14:textId="65362A22"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cs"/>
          <w:rtl/>
        </w:rPr>
        <w:t xml:space="preserve">אסמכתאות פנימיות 1 של מקבל הערבות: </w:t>
      </w:r>
    </w:p>
    <w:p w14:paraId="3B05CF87" w14:textId="49B961F6"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2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68F73047" w14:textId="484ABD54" w:rsidR="00826BFC" w:rsidRPr="00EC3DC3" w:rsidRDefault="003A443C" w:rsidP="00AB2358">
      <w:pPr>
        <w:keepNext/>
        <w:keepLines/>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3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6E040382" w14:textId="27A0A65A" w:rsidR="00826BFC" w:rsidRPr="005B5364" w:rsidRDefault="003A443C" w:rsidP="00AB2358">
      <w:pPr>
        <w:keepNext/>
        <w:keepLines/>
        <w:tabs>
          <w:tab w:val="left" w:pos="7227"/>
        </w:tabs>
        <w:rPr>
          <w:rFonts w:asciiTheme="minorBidi" w:hAnsiTheme="minorBidi" w:cstheme="minorBidi"/>
          <w:b/>
          <w:bCs/>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4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2D191DED" w14:textId="77777777" w:rsidR="00BD7A28" w:rsidRPr="00BD7A28" w:rsidRDefault="00BD7A28" w:rsidP="00AB2358">
      <w:pPr>
        <w:keepNext/>
        <w:keepLines/>
        <w:widowControl w:val="0"/>
        <w:rPr>
          <w:rtl/>
        </w:rPr>
      </w:pPr>
    </w:p>
    <w:p w14:paraId="64A0E45A" w14:textId="4BC1D458" w:rsidR="00826BFC" w:rsidRPr="00826BFC" w:rsidRDefault="00826BFC" w:rsidP="00AB2358">
      <w:pPr>
        <w:keepNext/>
        <w:keepLines/>
        <w:widowControl w:val="0"/>
        <w:bidi w:val="0"/>
        <w:spacing w:line="240" w:lineRule="auto"/>
        <w:jc w:val="left"/>
      </w:pPr>
    </w:p>
    <w:sectPr w:rsidR="00826BFC" w:rsidRPr="00826BFC" w:rsidSect="0014121B">
      <w:endnotePr>
        <w:numFmt w:val="lowerLetter"/>
      </w:endnotePr>
      <w:pgSz w:w="11906" w:h="16838" w:code="9"/>
      <w:pgMar w:top="1440" w:right="1276" w:bottom="1440"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B63C4D" w14:textId="77777777" w:rsidR="002F74E5" w:rsidRDefault="002F74E5">
      <w:pPr>
        <w:spacing w:line="240" w:lineRule="auto"/>
      </w:pPr>
      <w:r>
        <w:separator/>
      </w:r>
    </w:p>
  </w:endnote>
  <w:endnote w:type="continuationSeparator" w:id="0">
    <w:p w14:paraId="1CA1A7A1" w14:textId="77777777" w:rsidR="002F74E5" w:rsidRDefault="002F74E5">
      <w:pPr>
        <w:spacing w:line="240" w:lineRule="auto"/>
      </w:pPr>
      <w:r>
        <w:continuationSeparator/>
      </w:r>
    </w:p>
  </w:endnote>
  <w:endnote w:type="continuationNotice" w:id="1">
    <w:p w14:paraId="5C970A54" w14:textId="77777777" w:rsidR="002F74E5" w:rsidRDefault="002F74E5">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David Transparent">
    <w:altName w:val="Gisha"/>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885F5" w14:textId="77777777" w:rsidR="003B22FB" w:rsidRDefault="003B22FB" w:rsidP="00A147E4">
    <w:pPr>
      <w:pStyle w:val="ae"/>
      <w:framePr w:wrap="around" w:vAnchor="text" w:hAnchor="text" w:y="1"/>
      <w:rPr>
        <w:rStyle w:val="af0"/>
        <w:rtl/>
      </w:rPr>
    </w:pPr>
    <w:r>
      <w:rPr>
        <w:rStyle w:val="af0"/>
        <w:rtl/>
      </w:rPr>
      <w:fldChar w:fldCharType="begin"/>
    </w:r>
    <w:r>
      <w:rPr>
        <w:rStyle w:val="af0"/>
      </w:rPr>
      <w:instrText xml:space="preserve">PAGE  </w:instrText>
    </w:r>
    <w:r>
      <w:rPr>
        <w:rStyle w:val="af0"/>
        <w:rtl/>
      </w:rPr>
      <w:fldChar w:fldCharType="separate"/>
    </w:r>
    <w:r>
      <w:rPr>
        <w:rStyle w:val="af0"/>
        <w:rtl/>
      </w:rPr>
      <w:t>1</w:t>
    </w:r>
    <w:r>
      <w:rPr>
        <w:rStyle w:val="af0"/>
        <w:rtl/>
      </w:rPr>
      <w:fldChar w:fldCharType="end"/>
    </w:r>
  </w:p>
  <w:p w14:paraId="3557DA47" w14:textId="77777777" w:rsidR="003B22FB" w:rsidRDefault="003B22FB" w:rsidP="00A147E4">
    <w:pPr>
      <w:pStyle w:val="ae"/>
      <w:ind w:right="360"/>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F19083" w14:textId="77777777" w:rsidR="003B22FB" w:rsidRPr="0083386E" w:rsidRDefault="003B22FB" w:rsidP="00C701DE">
    <w:pPr>
      <w:pStyle w:val="ae"/>
      <w:jc w:val="center"/>
      <w:rPr>
        <w:rFonts w:cs="Narkisim"/>
      </w:rPr>
    </w:pPr>
    <w:r w:rsidRPr="0083386E">
      <w:rPr>
        <w:rFonts w:cs="Narkisim" w:hint="cs"/>
        <w:rtl/>
      </w:rPr>
      <w:t xml:space="preserve"> </w:t>
    </w:r>
  </w:p>
  <w:p w14:paraId="0141C058" w14:textId="1332687A" w:rsidR="003B22FB" w:rsidRDefault="003B22FB" w:rsidP="00A147E4">
    <w:pPr>
      <w:pStyle w:val="ae"/>
      <w:ind w:right="360"/>
      <w:jc w:val="right"/>
    </w:pPr>
    <w:r w:rsidRPr="00B724B0">
      <w:rPr>
        <w:rStyle w:val="af0"/>
        <w:rtl/>
      </w:rPr>
      <w:t>עמוד</w:t>
    </w:r>
    <w:r w:rsidRPr="00B724B0">
      <w:rPr>
        <w:rStyle w:val="af0"/>
      </w:rPr>
      <w:t xml:space="preserve"> </w:t>
    </w:r>
    <w:r w:rsidRPr="00B724B0">
      <w:rPr>
        <w:rStyle w:val="af0"/>
      </w:rPr>
      <w:fldChar w:fldCharType="begin"/>
    </w:r>
    <w:r w:rsidRPr="00B724B0">
      <w:rPr>
        <w:rStyle w:val="af0"/>
      </w:rPr>
      <w:instrText xml:space="preserve"> PAGE </w:instrText>
    </w:r>
    <w:r w:rsidRPr="00B724B0">
      <w:rPr>
        <w:rStyle w:val="af0"/>
      </w:rPr>
      <w:fldChar w:fldCharType="separate"/>
    </w:r>
    <w:r>
      <w:rPr>
        <w:rStyle w:val="af0"/>
        <w:noProof/>
        <w:rtl/>
      </w:rPr>
      <w:t>1</w:t>
    </w:r>
    <w:r w:rsidRPr="00B724B0">
      <w:rPr>
        <w:rStyle w:val="af0"/>
      </w:rPr>
      <w:fldChar w:fldCharType="end"/>
    </w:r>
    <w:r w:rsidRPr="00B724B0">
      <w:rPr>
        <w:rStyle w:val="af0"/>
      </w:rPr>
      <w:t xml:space="preserve"> </w:t>
    </w:r>
    <w:r w:rsidRPr="00B724B0">
      <w:rPr>
        <w:rStyle w:val="af0"/>
        <w:rtl/>
      </w:rPr>
      <w:t>מתוך</w:t>
    </w:r>
    <w:r w:rsidRPr="00B724B0">
      <w:rPr>
        <w:rStyle w:val="af0"/>
      </w:rPr>
      <w:t xml:space="preserve"> </w:t>
    </w:r>
    <w:r w:rsidRPr="00B724B0">
      <w:rPr>
        <w:rStyle w:val="af0"/>
      </w:rPr>
      <w:fldChar w:fldCharType="begin"/>
    </w:r>
    <w:r w:rsidRPr="00B724B0">
      <w:rPr>
        <w:rStyle w:val="af0"/>
      </w:rPr>
      <w:instrText xml:space="preserve"> NUMPAGES </w:instrText>
    </w:r>
    <w:r w:rsidRPr="00B724B0">
      <w:rPr>
        <w:rStyle w:val="af0"/>
      </w:rPr>
      <w:fldChar w:fldCharType="separate"/>
    </w:r>
    <w:r>
      <w:rPr>
        <w:rStyle w:val="af0"/>
        <w:noProof/>
        <w:rtl/>
      </w:rPr>
      <w:t>157</w:t>
    </w:r>
    <w:r w:rsidRPr="00B724B0">
      <w:rPr>
        <w:rStyle w:val="af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7A735" w14:textId="55DEBA69" w:rsidR="003B22FB" w:rsidRDefault="003B22FB" w:rsidP="00772211">
    <w:pPr>
      <w:pStyle w:val="ae"/>
      <w:pBdr>
        <w:top w:val="dotted" w:sz="4" w:space="1" w:color="auto"/>
      </w:pBdr>
      <w:tabs>
        <w:tab w:val="clear" w:pos="4153"/>
      </w:tabs>
      <w:spacing w:line="240" w:lineRule="auto"/>
      <w:jc w:val="center"/>
      <w:rPr>
        <w:rStyle w:val="af0"/>
        <w:b/>
        <w:bCs/>
        <w:sz w:val="20"/>
        <w:szCs w:val="20"/>
        <w:rtl/>
      </w:rPr>
    </w:pPr>
    <w:r w:rsidRPr="004B2571">
      <w:rPr>
        <w:rStyle w:val="af0"/>
        <w:rFonts w:hint="cs"/>
        <w:b/>
        <w:bCs/>
        <w:sz w:val="20"/>
        <w:szCs w:val="20"/>
        <w:rtl/>
      </w:rPr>
      <w:t>ע</w:t>
    </w:r>
    <w:r w:rsidRPr="004B2571">
      <w:rPr>
        <w:rStyle w:val="af0"/>
        <w:b/>
        <w:bCs/>
        <w:sz w:val="20"/>
        <w:szCs w:val="20"/>
        <w:rtl/>
      </w:rPr>
      <w:t>מוד</w:t>
    </w:r>
    <w:r w:rsidRPr="004B2571">
      <w:rPr>
        <w:rStyle w:val="af0"/>
        <w:b/>
        <w:bCs/>
        <w:sz w:val="20"/>
        <w:szCs w:val="20"/>
      </w:rPr>
      <w:t xml:space="preserve"> </w:t>
    </w:r>
    <w:r w:rsidRPr="004B2571">
      <w:rPr>
        <w:rStyle w:val="af0"/>
        <w:b/>
        <w:bCs/>
        <w:sz w:val="20"/>
        <w:szCs w:val="20"/>
      </w:rPr>
      <w:fldChar w:fldCharType="begin"/>
    </w:r>
    <w:r w:rsidRPr="004B2571">
      <w:rPr>
        <w:rStyle w:val="af0"/>
        <w:b/>
        <w:bCs/>
        <w:sz w:val="20"/>
        <w:szCs w:val="20"/>
      </w:rPr>
      <w:instrText xml:space="preserve"> PAGE </w:instrText>
    </w:r>
    <w:r w:rsidRPr="004B2571">
      <w:rPr>
        <w:rStyle w:val="af0"/>
        <w:b/>
        <w:bCs/>
        <w:sz w:val="20"/>
        <w:szCs w:val="20"/>
      </w:rPr>
      <w:fldChar w:fldCharType="separate"/>
    </w:r>
    <w:r w:rsidR="00951B76">
      <w:rPr>
        <w:rStyle w:val="af0"/>
        <w:b/>
        <w:bCs/>
        <w:noProof/>
        <w:sz w:val="20"/>
        <w:szCs w:val="20"/>
        <w:rtl/>
      </w:rPr>
      <w:t>134</w:t>
    </w:r>
    <w:r w:rsidRPr="004B2571">
      <w:rPr>
        <w:rStyle w:val="af0"/>
        <w:b/>
        <w:bCs/>
        <w:sz w:val="20"/>
        <w:szCs w:val="20"/>
      </w:rPr>
      <w:fldChar w:fldCharType="end"/>
    </w:r>
    <w:r w:rsidRPr="004B2571">
      <w:rPr>
        <w:rStyle w:val="af0"/>
        <w:b/>
        <w:bCs/>
        <w:sz w:val="20"/>
        <w:szCs w:val="20"/>
      </w:rPr>
      <w:t xml:space="preserve"> </w:t>
    </w:r>
    <w:r w:rsidRPr="004B2571">
      <w:rPr>
        <w:rStyle w:val="af0"/>
        <w:b/>
        <w:bCs/>
        <w:sz w:val="20"/>
        <w:szCs w:val="20"/>
        <w:rtl/>
      </w:rPr>
      <w:t>מתוך</w:t>
    </w:r>
    <w:r>
      <w:rPr>
        <w:rStyle w:val="af0"/>
        <w:rFonts w:hint="cs"/>
        <w:b/>
        <w:bCs/>
        <w:sz w:val="20"/>
        <w:szCs w:val="20"/>
        <w:rtl/>
      </w:rPr>
      <w:t xml:space="preserve"> </w:t>
    </w:r>
    <w:r w:rsidRPr="004B2571">
      <w:rPr>
        <w:rStyle w:val="af0"/>
        <w:b/>
        <w:bCs/>
        <w:sz w:val="20"/>
        <w:szCs w:val="20"/>
      </w:rPr>
      <w:fldChar w:fldCharType="begin"/>
    </w:r>
    <w:r w:rsidRPr="004B2571">
      <w:rPr>
        <w:rStyle w:val="af0"/>
        <w:b/>
        <w:bCs/>
        <w:sz w:val="20"/>
        <w:szCs w:val="20"/>
      </w:rPr>
      <w:instrText xml:space="preserve"> NUMPAGES </w:instrText>
    </w:r>
    <w:r w:rsidRPr="004B2571">
      <w:rPr>
        <w:rStyle w:val="af0"/>
        <w:b/>
        <w:bCs/>
        <w:sz w:val="20"/>
        <w:szCs w:val="20"/>
      </w:rPr>
      <w:fldChar w:fldCharType="separate"/>
    </w:r>
    <w:r w:rsidR="00951B76">
      <w:rPr>
        <w:rStyle w:val="af0"/>
        <w:b/>
        <w:bCs/>
        <w:noProof/>
        <w:sz w:val="20"/>
        <w:szCs w:val="20"/>
        <w:rtl/>
      </w:rPr>
      <w:t>150</w:t>
    </w:r>
    <w:r w:rsidRPr="004B2571">
      <w:rPr>
        <w:rStyle w:val="af0"/>
        <w:b/>
        <w:bCs/>
        <w:sz w:val="20"/>
        <w:szCs w:val="20"/>
      </w:rPr>
      <w:fldChar w:fldCharType="end"/>
    </w:r>
  </w:p>
  <w:p w14:paraId="7E969AA8" w14:textId="77777777" w:rsidR="003B22FB" w:rsidRDefault="003B22FB" w:rsidP="00772211">
    <w:pPr>
      <w:pStyle w:val="ae"/>
      <w:tabs>
        <w:tab w:val="clear" w:pos="4153"/>
      </w:tabs>
      <w:spacing w:line="240" w:lineRule="auto"/>
      <w:jc w:val="center"/>
      <w:rPr>
        <w:rStyle w:val="af0"/>
        <w:b/>
        <w:bCs/>
        <w:sz w:val="20"/>
        <w:szCs w:val="20"/>
        <w:rtl/>
      </w:rPr>
    </w:pPr>
  </w:p>
  <w:tbl>
    <w:tblPr>
      <w:tblStyle w:val="a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3B22FB" w14:paraId="25DE8654" w14:textId="77777777" w:rsidTr="00772211">
      <w:trPr>
        <w:jc w:val="center"/>
      </w:trPr>
      <w:tc>
        <w:tcPr>
          <w:tcW w:w="3114" w:type="dxa"/>
        </w:tcPr>
        <w:p w14:paraId="72B8095A" w14:textId="77777777" w:rsidR="003B22FB" w:rsidRDefault="003B22FB" w:rsidP="00772211">
          <w:pPr>
            <w:pStyle w:val="ae"/>
            <w:tabs>
              <w:tab w:val="clear" w:pos="4153"/>
            </w:tabs>
            <w:spacing w:line="240" w:lineRule="auto"/>
            <w:jc w:val="center"/>
            <w:rPr>
              <w:b/>
              <w:bCs/>
              <w:sz w:val="20"/>
              <w:szCs w:val="20"/>
              <w:rtl/>
            </w:rPr>
          </w:pPr>
          <w:r>
            <w:rPr>
              <w:rFonts w:hint="cs"/>
              <w:b/>
              <w:bCs/>
              <w:sz w:val="20"/>
              <w:szCs w:val="20"/>
              <w:rtl/>
            </w:rPr>
            <w:t>_________________</w:t>
          </w:r>
        </w:p>
      </w:tc>
      <w:tc>
        <w:tcPr>
          <w:tcW w:w="3115" w:type="dxa"/>
        </w:tcPr>
        <w:p w14:paraId="194BB84F" w14:textId="77777777" w:rsidR="003B22FB" w:rsidRDefault="003B22FB" w:rsidP="00772211">
          <w:pPr>
            <w:pStyle w:val="ae"/>
            <w:tabs>
              <w:tab w:val="clear" w:pos="4153"/>
            </w:tabs>
            <w:spacing w:line="240" w:lineRule="auto"/>
            <w:rPr>
              <w:b/>
              <w:bCs/>
              <w:sz w:val="20"/>
              <w:szCs w:val="20"/>
              <w:rtl/>
            </w:rPr>
          </w:pPr>
        </w:p>
      </w:tc>
      <w:tc>
        <w:tcPr>
          <w:tcW w:w="3115" w:type="dxa"/>
        </w:tcPr>
        <w:p w14:paraId="08EA76DC" w14:textId="77777777" w:rsidR="003B22FB" w:rsidRDefault="003B22FB" w:rsidP="00772211">
          <w:pPr>
            <w:pStyle w:val="ae"/>
            <w:tabs>
              <w:tab w:val="clear" w:pos="4153"/>
            </w:tabs>
            <w:spacing w:line="240" w:lineRule="auto"/>
            <w:jc w:val="center"/>
            <w:rPr>
              <w:b/>
              <w:bCs/>
              <w:sz w:val="20"/>
              <w:szCs w:val="20"/>
              <w:rtl/>
            </w:rPr>
          </w:pPr>
          <w:r>
            <w:rPr>
              <w:rFonts w:hint="cs"/>
              <w:b/>
              <w:bCs/>
              <w:sz w:val="20"/>
              <w:szCs w:val="20"/>
              <w:rtl/>
            </w:rPr>
            <w:t>_________________</w:t>
          </w:r>
        </w:p>
      </w:tc>
    </w:tr>
    <w:tr w:rsidR="003B22FB" w14:paraId="744806D7" w14:textId="77777777" w:rsidTr="00772211">
      <w:trPr>
        <w:jc w:val="center"/>
      </w:trPr>
      <w:tc>
        <w:tcPr>
          <w:tcW w:w="3114" w:type="dxa"/>
        </w:tcPr>
        <w:p w14:paraId="64D40507" w14:textId="77777777" w:rsidR="003B22FB" w:rsidRDefault="003B22FB" w:rsidP="00772211">
          <w:pPr>
            <w:pStyle w:val="ae"/>
            <w:tabs>
              <w:tab w:val="clear" w:pos="4153"/>
            </w:tabs>
            <w:spacing w:line="240" w:lineRule="auto"/>
            <w:jc w:val="center"/>
            <w:rPr>
              <w:b/>
              <w:bCs/>
              <w:sz w:val="20"/>
              <w:szCs w:val="20"/>
              <w:rtl/>
            </w:rPr>
          </w:pPr>
          <w:r>
            <w:rPr>
              <w:rFonts w:hint="cs"/>
              <w:b/>
              <w:bCs/>
              <w:sz w:val="20"/>
              <w:szCs w:val="20"/>
              <w:rtl/>
            </w:rPr>
            <w:t>תאריך</w:t>
          </w:r>
        </w:p>
      </w:tc>
      <w:tc>
        <w:tcPr>
          <w:tcW w:w="3115" w:type="dxa"/>
        </w:tcPr>
        <w:p w14:paraId="34D1C672" w14:textId="77777777" w:rsidR="003B22FB" w:rsidRDefault="003B22FB" w:rsidP="00772211">
          <w:pPr>
            <w:pStyle w:val="ae"/>
            <w:tabs>
              <w:tab w:val="clear" w:pos="4153"/>
            </w:tabs>
            <w:spacing w:line="240" w:lineRule="auto"/>
            <w:rPr>
              <w:b/>
              <w:bCs/>
              <w:sz w:val="20"/>
              <w:szCs w:val="20"/>
              <w:rtl/>
            </w:rPr>
          </w:pPr>
        </w:p>
      </w:tc>
      <w:tc>
        <w:tcPr>
          <w:tcW w:w="3115" w:type="dxa"/>
        </w:tcPr>
        <w:p w14:paraId="6EB6C247" w14:textId="77777777" w:rsidR="003B22FB" w:rsidRDefault="003B22FB" w:rsidP="00772211">
          <w:pPr>
            <w:pStyle w:val="ae"/>
            <w:tabs>
              <w:tab w:val="clear" w:pos="4153"/>
            </w:tabs>
            <w:spacing w:line="240" w:lineRule="auto"/>
            <w:jc w:val="center"/>
            <w:rPr>
              <w:b/>
              <w:bCs/>
              <w:sz w:val="20"/>
              <w:szCs w:val="20"/>
              <w:rtl/>
            </w:rPr>
          </w:pPr>
          <w:r>
            <w:rPr>
              <w:rFonts w:hint="cs"/>
              <w:b/>
              <w:bCs/>
              <w:sz w:val="20"/>
              <w:szCs w:val="20"/>
              <w:rtl/>
            </w:rPr>
            <w:t>חתימה בראשי תיבות</w:t>
          </w:r>
        </w:p>
      </w:tc>
    </w:tr>
  </w:tbl>
  <w:p w14:paraId="0A3B596C" w14:textId="77777777" w:rsidR="003B22FB" w:rsidRPr="004B2571" w:rsidRDefault="003B22FB" w:rsidP="00772211">
    <w:pPr>
      <w:pStyle w:val="ae"/>
      <w:tabs>
        <w:tab w:val="clear" w:pos="4153"/>
      </w:tabs>
      <w:spacing w:line="240" w:lineRule="auto"/>
      <w:rPr>
        <w:b/>
        <w:bCs/>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CE19A3" w14:textId="77777777" w:rsidR="002F74E5" w:rsidRDefault="002F74E5">
      <w:pPr>
        <w:spacing w:line="240" w:lineRule="auto"/>
      </w:pPr>
      <w:r>
        <w:separator/>
      </w:r>
    </w:p>
  </w:footnote>
  <w:footnote w:type="continuationSeparator" w:id="0">
    <w:p w14:paraId="0A36F01C" w14:textId="77777777" w:rsidR="002F74E5" w:rsidRDefault="002F74E5">
      <w:pPr>
        <w:spacing w:line="240" w:lineRule="auto"/>
      </w:pPr>
      <w:r>
        <w:continuationSeparator/>
      </w:r>
    </w:p>
  </w:footnote>
  <w:footnote w:type="continuationNotice" w:id="1">
    <w:p w14:paraId="16D89022" w14:textId="77777777" w:rsidR="002F74E5" w:rsidRDefault="002F74E5">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0A446D" w14:textId="07F294C1" w:rsidR="003B22FB" w:rsidRDefault="003B22FB" w:rsidP="00F40A02">
    <w:pPr>
      <w:pStyle w:val="af6"/>
      <w:tabs>
        <w:tab w:val="clear" w:pos="4153"/>
        <w:tab w:val="clear" w:pos="8306"/>
        <w:tab w:val="center" w:pos="4762"/>
        <w:tab w:val="right" w:pos="8732"/>
      </w:tabs>
      <w:ind w:left="-766" w:right="-426"/>
      <w:jc w:val="right"/>
    </w:pPr>
    <w:r>
      <w:rPr>
        <w:rFonts w:hint="cs"/>
        <w:rtl/>
      </w:rPr>
      <w:t xml:space="preserve">מדינת ישראל </w:t>
    </w:r>
    <w:r>
      <w:rPr>
        <w:rtl/>
      </w:rPr>
      <w:t>–</w:t>
    </w:r>
    <w:r>
      <w:rPr>
        <w:rFonts w:hint="cs"/>
        <w:rtl/>
      </w:rPr>
      <w:t xml:space="preserve"> משרד המשפטים                </w:t>
    </w:r>
    <w:sdt>
      <w:sdtPr>
        <w:rPr>
          <w:rtl/>
        </w:rPr>
        <w:alias w:val="כותרת"/>
        <w:id w:val="1197652870"/>
        <w:dataBinding w:prefixMappings="xmlns:ns0='http://purl.org/dc/elements/1.1/' xmlns:ns1='http://schemas.openxmlformats.org/package/2006/metadata/core-properties' " w:xpath="/ns1:coreProperties[1]/ns0:title[1]" w:storeItemID="{6C3C8BC8-F283-45AE-878A-BAB7291924A1}"/>
        <w:text/>
      </w:sdtPr>
      <w:sdtEndPr/>
      <w:sdtContent>
        <w:r w:rsidR="002167BC">
          <w:rPr>
            <w:rtl/>
          </w:rPr>
          <w:t xml:space="preserve">מכרז פומבי מס' </w:t>
        </w:r>
        <w:r w:rsidR="00EB16A8">
          <w:rPr>
            <w:rFonts w:hint="cs"/>
            <w:rtl/>
          </w:rPr>
          <w:t>87</w:t>
        </w:r>
        <w:r w:rsidR="002167BC">
          <w:rPr>
            <w:rtl/>
          </w:rPr>
          <w:t>-2024 למתן שירותי הובלה וסבלות עבור משרד המשפטים</w:t>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bCs/>
        <w:noProof/>
        <w:sz w:val="20"/>
        <w:szCs w:val="20"/>
        <w:rtl/>
      </w:rPr>
      <w:alias w:val="כותרת"/>
      <w:id w:val="1699270264"/>
      <w:dataBinding w:prefixMappings="xmlns:ns0='http://purl.org/dc/elements/1.1/' xmlns:ns1='http://schemas.openxmlformats.org/package/2006/metadata/core-properties' " w:xpath="/ns1:coreProperties[1]/ns0:title[1]" w:storeItemID="{6C3C8BC8-F283-45AE-878A-BAB7291924A1}"/>
      <w:text/>
    </w:sdtPr>
    <w:sdtEndPr/>
    <w:sdtContent>
      <w:p w14:paraId="694C1E26" w14:textId="496BB592" w:rsidR="003B22FB" w:rsidRPr="00767A6E" w:rsidRDefault="00EB16A8" w:rsidP="00327E43">
        <w:pPr>
          <w:pStyle w:val="af6"/>
          <w:pBdr>
            <w:bottom w:val="dotted" w:sz="4" w:space="1" w:color="auto"/>
          </w:pBdr>
          <w:tabs>
            <w:tab w:val="clear" w:pos="4153"/>
            <w:tab w:val="center" w:pos="7369"/>
          </w:tabs>
          <w:spacing w:line="240" w:lineRule="auto"/>
          <w:jc w:val="center"/>
          <w:rPr>
            <w:bCs/>
            <w:noProof/>
            <w:sz w:val="20"/>
            <w:szCs w:val="20"/>
          </w:rPr>
        </w:pPr>
        <w:r>
          <w:rPr>
            <w:bCs/>
            <w:noProof/>
            <w:sz w:val="20"/>
            <w:szCs w:val="20"/>
            <w:rtl/>
          </w:rPr>
          <w:t>מכרז פומבי מס' 87-2024 למתן שירותי הובלה וסבלות עבור משרד המשפטים</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F06E44A6"/>
    <w:lvl w:ilvl="0">
      <w:start w:val="1"/>
      <w:numFmt w:val="decimal"/>
      <w:pStyle w:val="a"/>
      <w:lvlText w:val="%1."/>
      <w:lvlJc w:val="left"/>
      <w:pPr>
        <w:tabs>
          <w:tab w:val="num" w:pos="360"/>
        </w:tabs>
        <w:ind w:left="360" w:hanging="360"/>
      </w:pPr>
      <w:rPr>
        <w:rFonts w:cs="Times New Roman"/>
      </w:r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3"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044925DA"/>
    <w:multiLevelType w:val="hybridMultilevel"/>
    <w:tmpl w:val="AB707326"/>
    <w:lvl w:ilvl="0" w:tplc="2424D184">
      <w:start w:val="1"/>
      <w:numFmt w:val="bullet"/>
      <w:lvlText w:val="o"/>
      <w:lvlJc w:val="left"/>
      <w:pPr>
        <w:tabs>
          <w:tab w:val="num" w:pos="720"/>
        </w:tabs>
        <w:ind w:left="720" w:right="720" w:hanging="360"/>
      </w:pPr>
      <w:rPr>
        <w:rFonts w:ascii="Courier New" w:hAnsi="Courier New" w:cs="Courier New" w:hint="default"/>
      </w:rPr>
    </w:lvl>
    <w:lvl w:ilvl="1" w:tplc="601230AC">
      <w:start w:val="1"/>
      <w:numFmt w:val="bullet"/>
      <w:pStyle w:val="Style9ptLinespacingsingle"/>
      <w:lvlText w:val="o"/>
      <w:lvlJc w:val="left"/>
      <w:pPr>
        <w:tabs>
          <w:tab w:val="num" w:pos="288"/>
        </w:tabs>
        <w:ind w:left="576" w:right="576" w:hanging="288"/>
      </w:pPr>
      <w:rPr>
        <w:rFonts w:ascii="Courier New" w:hAnsi="Courier New" w:hint="default"/>
      </w:rPr>
    </w:lvl>
    <w:lvl w:ilvl="2" w:tplc="97E82E58">
      <w:start w:val="1"/>
      <w:numFmt w:val="bullet"/>
      <w:lvlText w:val=""/>
      <w:lvlJc w:val="left"/>
      <w:pPr>
        <w:tabs>
          <w:tab w:val="num" w:pos="2160"/>
        </w:tabs>
        <w:ind w:left="2160" w:right="2160" w:hanging="360"/>
      </w:pPr>
      <w:rPr>
        <w:rFonts w:ascii="Wingdings" w:hAnsi="Wingdings" w:hint="default"/>
      </w:rPr>
    </w:lvl>
    <w:lvl w:ilvl="3" w:tplc="664CDA4A">
      <w:start w:val="1"/>
      <w:numFmt w:val="bullet"/>
      <w:lvlText w:val=""/>
      <w:lvlJc w:val="left"/>
      <w:pPr>
        <w:tabs>
          <w:tab w:val="num" w:pos="2880"/>
        </w:tabs>
        <w:ind w:left="2880" w:right="2880" w:hanging="360"/>
      </w:pPr>
      <w:rPr>
        <w:rFonts w:ascii="Symbol" w:hAnsi="Symbol" w:hint="default"/>
      </w:rPr>
    </w:lvl>
    <w:lvl w:ilvl="4" w:tplc="F56491D4" w:tentative="1">
      <w:start w:val="1"/>
      <w:numFmt w:val="bullet"/>
      <w:lvlText w:val="o"/>
      <w:lvlJc w:val="left"/>
      <w:pPr>
        <w:tabs>
          <w:tab w:val="num" w:pos="3600"/>
        </w:tabs>
        <w:ind w:left="3600" w:right="3600" w:hanging="360"/>
      </w:pPr>
      <w:rPr>
        <w:rFonts w:ascii="Courier New" w:hAnsi="Courier New" w:cs="Courier New" w:hint="default"/>
      </w:rPr>
    </w:lvl>
    <w:lvl w:ilvl="5" w:tplc="E5D6C758" w:tentative="1">
      <w:start w:val="1"/>
      <w:numFmt w:val="bullet"/>
      <w:lvlText w:val=""/>
      <w:lvlJc w:val="left"/>
      <w:pPr>
        <w:tabs>
          <w:tab w:val="num" w:pos="4320"/>
        </w:tabs>
        <w:ind w:left="4320" w:right="4320" w:hanging="360"/>
      </w:pPr>
      <w:rPr>
        <w:rFonts w:ascii="Wingdings" w:hAnsi="Wingdings" w:hint="default"/>
      </w:rPr>
    </w:lvl>
    <w:lvl w:ilvl="6" w:tplc="FC8C1C0E" w:tentative="1">
      <w:start w:val="1"/>
      <w:numFmt w:val="bullet"/>
      <w:lvlText w:val=""/>
      <w:lvlJc w:val="left"/>
      <w:pPr>
        <w:tabs>
          <w:tab w:val="num" w:pos="5040"/>
        </w:tabs>
        <w:ind w:left="5040" w:right="5040" w:hanging="360"/>
      </w:pPr>
      <w:rPr>
        <w:rFonts w:ascii="Symbol" w:hAnsi="Symbol" w:hint="default"/>
      </w:rPr>
    </w:lvl>
    <w:lvl w:ilvl="7" w:tplc="ABBCE786" w:tentative="1">
      <w:start w:val="1"/>
      <w:numFmt w:val="bullet"/>
      <w:lvlText w:val="o"/>
      <w:lvlJc w:val="left"/>
      <w:pPr>
        <w:tabs>
          <w:tab w:val="num" w:pos="5760"/>
        </w:tabs>
        <w:ind w:left="5760" w:right="5760" w:hanging="360"/>
      </w:pPr>
      <w:rPr>
        <w:rFonts w:ascii="Courier New" w:hAnsi="Courier New" w:cs="Courier New" w:hint="default"/>
      </w:rPr>
    </w:lvl>
    <w:lvl w:ilvl="8" w:tplc="A75CF516" w:tentative="1">
      <w:start w:val="1"/>
      <w:numFmt w:val="bullet"/>
      <w:lvlText w:val=""/>
      <w:lvlJc w:val="left"/>
      <w:pPr>
        <w:tabs>
          <w:tab w:val="num" w:pos="6480"/>
        </w:tabs>
        <w:ind w:left="6480" w:right="6480" w:hanging="360"/>
      </w:pPr>
      <w:rPr>
        <w:rFonts w:ascii="Wingdings" w:hAnsi="Wingdings" w:hint="default"/>
      </w:rPr>
    </w:lvl>
  </w:abstractNum>
  <w:abstractNum w:abstractNumId="5" w15:restartNumberingAfterBreak="0">
    <w:nsid w:val="04AA1E83"/>
    <w:multiLevelType w:val="multilevel"/>
    <w:tmpl w:val="5DC49608"/>
    <w:lvl w:ilvl="0">
      <w:start w:val="1"/>
      <w:numFmt w:val="decimal"/>
      <w:pStyle w:val="a0"/>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6" w15:restartNumberingAfterBreak="0">
    <w:nsid w:val="09C73AA9"/>
    <w:multiLevelType w:val="multilevel"/>
    <w:tmpl w:val="4446ABD8"/>
    <w:styleLink w:val="Style11"/>
    <w:lvl w:ilvl="0">
      <w:start w:val="1"/>
      <w:numFmt w:val="decimal"/>
      <w:pStyle w:val="1"/>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7" w15:restartNumberingAfterBreak="0">
    <w:nsid w:val="0FD50CC9"/>
    <w:multiLevelType w:val="hybridMultilevel"/>
    <w:tmpl w:val="42402228"/>
    <w:lvl w:ilvl="0" w:tplc="DCDEC424">
      <w:start w:val="2"/>
      <w:numFmt w:val="hebrew1"/>
      <w:lvlText w:val="%1."/>
      <w:lvlJc w:val="left"/>
      <w:pPr>
        <w:ind w:left="720" w:hanging="360"/>
      </w:pPr>
      <w:rPr>
        <w:rFonts w:hint="default"/>
        <w:b/>
        <w:bCs/>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9" w15:restartNumberingAfterBreak="0">
    <w:nsid w:val="12061A94"/>
    <w:multiLevelType w:val="multilevel"/>
    <w:tmpl w:val="705849F4"/>
    <w:lvl w:ilvl="0">
      <w:start w:val="2"/>
      <w:numFmt w:val="decimal"/>
      <w:lvlText w:val="%1."/>
      <w:lvlJc w:val="left"/>
      <w:pPr>
        <w:ind w:left="391" w:hanging="391"/>
      </w:pPr>
      <w:rPr>
        <w:rFonts w:hint="default"/>
      </w:rPr>
    </w:lvl>
    <w:lvl w:ilvl="1">
      <w:start w:val="1"/>
      <w:numFmt w:val="decimal"/>
      <w:lvlText w:val="%1.%2."/>
      <w:lvlJc w:val="left"/>
      <w:pPr>
        <w:ind w:left="748" w:hanging="391"/>
      </w:pPr>
      <w:rPr>
        <w:rFonts w:hint="default"/>
      </w:rPr>
    </w:lvl>
    <w:lvl w:ilvl="2">
      <w:start w:val="1"/>
      <w:numFmt w:val="decimal"/>
      <w:lvlText w:val="%1.%2.%3."/>
      <w:lvlJc w:val="left"/>
      <w:pPr>
        <w:ind w:left="1105" w:hanging="391"/>
      </w:pPr>
      <w:rPr>
        <w:rFonts w:hint="default"/>
        <w:b w:val="0"/>
        <w:bCs w:val="0"/>
      </w:rPr>
    </w:lvl>
    <w:lvl w:ilvl="3">
      <w:start w:val="1"/>
      <w:numFmt w:val="decimal"/>
      <w:lvlText w:val="%1.%2.%3.%4."/>
      <w:lvlJc w:val="left"/>
      <w:pPr>
        <w:ind w:left="1462" w:hanging="391"/>
      </w:pPr>
      <w:rPr>
        <w:rFonts w:hint="default"/>
      </w:rPr>
    </w:lvl>
    <w:lvl w:ilvl="4">
      <w:start w:val="1"/>
      <w:numFmt w:val="decimal"/>
      <w:lvlText w:val="%1.%2.%3.%4.%5."/>
      <w:lvlJc w:val="left"/>
      <w:pPr>
        <w:ind w:left="1667" w:hanging="391"/>
      </w:pPr>
      <w:rPr>
        <w:rFonts w:hint="default"/>
      </w:rPr>
    </w:lvl>
    <w:lvl w:ilvl="5">
      <w:start w:val="1"/>
      <w:numFmt w:val="none"/>
      <w:lvlText w:val="2.2.2.2.1"/>
      <w:lvlJc w:val="left"/>
      <w:pPr>
        <w:ind w:left="2176" w:hanging="391"/>
      </w:pPr>
      <w:rPr>
        <w:rFonts w:hint="default"/>
      </w:rPr>
    </w:lvl>
    <w:lvl w:ilvl="6">
      <w:start w:val="1"/>
      <w:numFmt w:val="none"/>
      <w:lvlText w:val="2.2.2.2.4.1"/>
      <w:lvlJc w:val="left"/>
      <w:pPr>
        <w:ind w:left="3084" w:hanging="391"/>
      </w:pPr>
      <w:rPr>
        <w:rFonts w:hint="default"/>
      </w:rPr>
    </w:lvl>
    <w:lvl w:ilvl="7">
      <w:start w:val="1"/>
      <w:numFmt w:val="decimal"/>
      <w:lvlText w:val="%1.%2.%3.%4.%5.%6.%7.%8."/>
      <w:lvlJc w:val="left"/>
      <w:pPr>
        <w:ind w:left="2890" w:hanging="391"/>
      </w:pPr>
      <w:rPr>
        <w:rFonts w:hint="default"/>
      </w:rPr>
    </w:lvl>
    <w:lvl w:ilvl="8">
      <w:start w:val="1"/>
      <w:numFmt w:val="decimal"/>
      <w:lvlText w:val="%1.%2.%3.%4.%5.%6.%7.%8.%9."/>
      <w:lvlJc w:val="left"/>
      <w:pPr>
        <w:ind w:left="3247" w:hanging="391"/>
      </w:pPr>
      <w:rPr>
        <w:rFonts w:hint="default"/>
      </w:rPr>
    </w:lvl>
  </w:abstractNum>
  <w:abstractNum w:abstractNumId="10" w15:restartNumberingAfterBreak="0">
    <w:nsid w:val="123936F0"/>
    <w:multiLevelType w:val="multilevel"/>
    <w:tmpl w:val="34E0EAB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1418" w:hanging="851"/>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1"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2" w15:restartNumberingAfterBreak="0">
    <w:nsid w:val="13376B5B"/>
    <w:multiLevelType w:val="hybridMultilevel"/>
    <w:tmpl w:val="6CD82062"/>
    <w:lvl w:ilvl="0" w:tplc="AFD6293C">
      <w:start w:val="1"/>
      <w:numFmt w:val="hebrew1"/>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145F229F"/>
    <w:multiLevelType w:val="hybridMultilevel"/>
    <w:tmpl w:val="F2729A1A"/>
    <w:lvl w:ilvl="0" w:tplc="62FCBCC4">
      <w:start w:val="1"/>
      <w:numFmt w:val="bullet"/>
      <w:pStyle w:val="a1"/>
      <w:lvlText w:val=""/>
      <w:lvlJc w:val="left"/>
      <w:pPr>
        <w:ind w:left="720" w:hanging="360"/>
      </w:pPr>
      <w:rPr>
        <w:rFonts w:ascii="Symbol" w:hAnsi="Symbol" w:cs="Symbol" w:hint="default"/>
        <w:b/>
        <w:i w:val="0"/>
        <w:color w:val="44546A" w:themeColor="text2"/>
      </w:rPr>
    </w:lvl>
    <w:lvl w:ilvl="1" w:tplc="1A242D78">
      <w:start w:val="1"/>
      <w:numFmt w:val="bullet"/>
      <w:lvlText w:val="o"/>
      <w:lvlJc w:val="left"/>
      <w:pPr>
        <w:ind w:left="1440" w:hanging="360"/>
      </w:pPr>
      <w:rPr>
        <w:rFonts w:ascii="Courier New" w:hAnsi="Courier New" w:cs="Courier New" w:hint="default"/>
      </w:rPr>
    </w:lvl>
    <w:lvl w:ilvl="2" w:tplc="CF64C788">
      <w:start w:val="1"/>
      <w:numFmt w:val="bullet"/>
      <w:lvlText w:val=""/>
      <w:lvlJc w:val="left"/>
      <w:pPr>
        <w:ind w:left="2160" w:hanging="360"/>
      </w:pPr>
      <w:rPr>
        <w:rFonts w:ascii="Wingdings" w:hAnsi="Wingdings" w:hint="default"/>
      </w:rPr>
    </w:lvl>
    <w:lvl w:ilvl="3" w:tplc="37368C8C">
      <w:start w:val="1"/>
      <w:numFmt w:val="bullet"/>
      <w:lvlText w:val=""/>
      <w:lvlJc w:val="left"/>
      <w:pPr>
        <w:ind w:left="2880" w:hanging="360"/>
      </w:pPr>
      <w:rPr>
        <w:rFonts w:ascii="Symbol" w:hAnsi="Symbol" w:hint="default"/>
      </w:rPr>
    </w:lvl>
    <w:lvl w:ilvl="4" w:tplc="576EA128" w:tentative="1">
      <w:start w:val="1"/>
      <w:numFmt w:val="bullet"/>
      <w:lvlText w:val="o"/>
      <w:lvlJc w:val="left"/>
      <w:pPr>
        <w:ind w:left="3600" w:hanging="360"/>
      </w:pPr>
      <w:rPr>
        <w:rFonts w:ascii="Courier New" w:hAnsi="Courier New" w:cs="Courier New" w:hint="default"/>
      </w:rPr>
    </w:lvl>
    <w:lvl w:ilvl="5" w:tplc="1DB4E412" w:tentative="1">
      <w:start w:val="1"/>
      <w:numFmt w:val="bullet"/>
      <w:lvlText w:val=""/>
      <w:lvlJc w:val="left"/>
      <w:pPr>
        <w:ind w:left="4320" w:hanging="360"/>
      </w:pPr>
      <w:rPr>
        <w:rFonts w:ascii="Wingdings" w:hAnsi="Wingdings" w:hint="default"/>
      </w:rPr>
    </w:lvl>
    <w:lvl w:ilvl="6" w:tplc="34A4FF1A" w:tentative="1">
      <w:start w:val="1"/>
      <w:numFmt w:val="bullet"/>
      <w:lvlText w:val=""/>
      <w:lvlJc w:val="left"/>
      <w:pPr>
        <w:ind w:left="5040" w:hanging="360"/>
      </w:pPr>
      <w:rPr>
        <w:rFonts w:ascii="Symbol" w:hAnsi="Symbol" w:hint="default"/>
      </w:rPr>
    </w:lvl>
    <w:lvl w:ilvl="7" w:tplc="4DDC526C" w:tentative="1">
      <w:start w:val="1"/>
      <w:numFmt w:val="bullet"/>
      <w:lvlText w:val="o"/>
      <w:lvlJc w:val="left"/>
      <w:pPr>
        <w:ind w:left="5760" w:hanging="360"/>
      </w:pPr>
      <w:rPr>
        <w:rFonts w:ascii="Courier New" w:hAnsi="Courier New" w:cs="Courier New" w:hint="default"/>
      </w:rPr>
    </w:lvl>
    <w:lvl w:ilvl="8" w:tplc="84089AA6" w:tentative="1">
      <w:start w:val="1"/>
      <w:numFmt w:val="bullet"/>
      <w:lvlText w:val=""/>
      <w:lvlJc w:val="left"/>
      <w:pPr>
        <w:ind w:left="6480" w:hanging="360"/>
      </w:pPr>
      <w:rPr>
        <w:rFonts w:ascii="Wingdings" w:hAnsi="Wingdings" w:hint="default"/>
      </w:rPr>
    </w:lvl>
  </w:abstractNum>
  <w:abstractNum w:abstractNumId="15"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15:restartNumberingAfterBreak="0">
    <w:nsid w:val="18621A1E"/>
    <w:multiLevelType w:val="hybridMultilevel"/>
    <w:tmpl w:val="F342B1F0"/>
    <w:lvl w:ilvl="0" w:tplc="D6D0AC62">
      <w:start w:val="1"/>
      <w:numFmt w:val="decimal"/>
      <w:lvlText w:val="%1."/>
      <w:lvlJc w:val="left"/>
      <w:pPr>
        <w:ind w:left="720" w:hanging="360"/>
      </w:pPr>
      <w:rPr>
        <w:rFonts w:hint="default"/>
      </w:rPr>
    </w:lvl>
    <w:lvl w:ilvl="1" w:tplc="A43870B8" w:tentative="1">
      <w:start w:val="1"/>
      <w:numFmt w:val="lowerLetter"/>
      <w:lvlText w:val="%2."/>
      <w:lvlJc w:val="left"/>
      <w:pPr>
        <w:ind w:left="1440" w:hanging="360"/>
      </w:pPr>
    </w:lvl>
    <w:lvl w:ilvl="2" w:tplc="9F227226" w:tentative="1">
      <w:start w:val="1"/>
      <w:numFmt w:val="lowerRoman"/>
      <w:lvlText w:val="%3."/>
      <w:lvlJc w:val="right"/>
      <w:pPr>
        <w:ind w:left="2160" w:hanging="180"/>
      </w:pPr>
    </w:lvl>
    <w:lvl w:ilvl="3" w:tplc="A058D8DC" w:tentative="1">
      <w:start w:val="1"/>
      <w:numFmt w:val="decimal"/>
      <w:lvlText w:val="%4."/>
      <w:lvlJc w:val="left"/>
      <w:pPr>
        <w:ind w:left="2880" w:hanging="360"/>
      </w:pPr>
    </w:lvl>
    <w:lvl w:ilvl="4" w:tplc="2CD8D070" w:tentative="1">
      <w:start w:val="1"/>
      <w:numFmt w:val="lowerLetter"/>
      <w:lvlText w:val="%5."/>
      <w:lvlJc w:val="left"/>
      <w:pPr>
        <w:ind w:left="3600" w:hanging="360"/>
      </w:pPr>
    </w:lvl>
    <w:lvl w:ilvl="5" w:tplc="FC1EABC2" w:tentative="1">
      <w:start w:val="1"/>
      <w:numFmt w:val="lowerRoman"/>
      <w:lvlText w:val="%6."/>
      <w:lvlJc w:val="right"/>
      <w:pPr>
        <w:ind w:left="4320" w:hanging="180"/>
      </w:pPr>
    </w:lvl>
    <w:lvl w:ilvl="6" w:tplc="DB3E7238" w:tentative="1">
      <w:start w:val="1"/>
      <w:numFmt w:val="decimal"/>
      <w:lvlText w:val="%7."/>
      <w:lvlJc w:val="left"/>
      <w:pPr>
        <w:ind w:left="5040" w:hanging="360"/>
      </w:pPr>
    </w:lvl>
    <w:lvl w:ilvl="7" w:tplc="2D6E4506" w:tentative="1">
      <w:start w:val="1"/>
      <w:numFmt w:val="lowerLetter"/>
      <w:lvlText w:val="%8."/>
      <w:lvlJc w:val="left"/>
      <w:pPr>
        <w:ind w:left="5760" w:hanging="360"/>
      </w:pPr>
    </w:lvl>
    <w:lvl w:ilvl="8" w:tplc="65DC1CD8" w:tentative="1">
      <w:start w:val="1"/>
      <w:numFmt w:val="lowerRoman"/>
      <w:lvlText w:val="%9."/>
      <w:lvlJc w:val="right"/>
      <w:pPr>
        <w:ind w:left="6480" w:hanging="180"/>
      </w:pPr>
    </w:lvl>
  </w:abstractNum>
  <w:abstractNum w:abstractNumId="17" w15:restartNumberingAfterBreak="0">
    <w:nsid w:val="1B042AEE"/>
    <w:multiLevelType w:val="hybridMultilevel"/>
    <w:tmpl w:val="0456D68E"/>
    <w:lvl w:ilvl="0" w:tplc="70AAA956">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E516FB40">
      <w:start w:val="1"/>
      <w:numFmt w:val="bullet"/>
      <w:lvlText w:val="o"/>
      <w:lvlJc w:val="left"/>
      <w:pPr>
        <w:tabs>
          <w:tab w:val="num" w:pos="1440"/>
        </w:tabs>
        <w:ind w:left="1440" w:right="1440" w:hanging="360"/>
      </w:pPr>
      <w:rPr>
        <w:rFonts w:ascii="Courier New" w:hAnsi="Courier New" w:hint="default"/>
      </w:rPr>
    </w:lvl>
    <w:lvl w:ilvl="2" w:tplc="5682227E" w:tentative="1">
      <w:start w:val="1"/>
      <w:numFmt w:val="bullet"/>
      <w:lvlText w:val=""/>
      <w:lvlJc w:val="left"/>
      <w:pPr>
        <w:tabs>
          <w:tab w:val="num" w:pos="2160"/>
        </w:tabs>
        <w:ind w:left="2160" w:right="2160" w:hanging="360"/>
      </w:pPr>
      <w:rPr>
        <w:rFonts w:ascii="Wingdings" w:hAnsi="Wingdings" w:hint="default"/>
      </w:rPr>
    </w:lvl>
    <w:lvl w:ilvl="3" w:tplc="BCC2FED2" w:tentative="1">
      <w:start w:val="1"/>
      <w:numFmt w:val="bullet"/>
      <w:lvlText w:val=""/>
      <w:lvlJc w:val="left"/>
      <w:pPr>
        <w:tabs>
          <w:tab w:val="num" w:pos="2880"/>
        </w:tabs>
        <w:ind w:left="2880" w:right="2880" w:hanging="360"/>
      </w:pPr>
      <w:rPr>
        <w:rFonts w:ascii="Symbol" w:hAnsi="Symbol" w:hint="default"/>
      </w:rPr>
    </w:lvl>
    <w:lvl w:ilvl="4" w:tplc="4F20DBF4" w:tentative="1">
      <w:start w:val="1"/>
      <w:numFmt w:val="bullet"/>
      <w:lvlText w:val="o"/>
      <w:lvlJc w:val="left"/>
      <w:pPr>
        <w:tabs>
          <w:tab w:val="num" w:pos="3600"/>
        </w:tabs>
        <w:ind w:left="3600" w:right="3600" w:hanging="360"/>
      </w:pPr>
      <w:rPr>
        <w:rFonts w:ascii="Courier New" w:hAnsi="Courier New" w:hint="default"/>
      </w:rPr>
    </w:lvl>
    <w:lvl w:ilvl="5" w:tplc="C0D09354" w:tentative="1">
      <w:start w:val="1"/>
      <w:numFmt w:val="bullet"/>
      <w:lvlText w:val=""/>
      <w:lvlJc w:val="left"/>
      <w:pPr>
        <w:tabs>
          <w:tab w:val="num" w:pos="4320"/>
        </w:tabs>
        <w:ind w:left="4320" w:right="4320" w:hanging="360"/>
      </w:pPr>
      <w:rPr>
        <w:rFonts w:ascii="Wingdings" w:hAnsi="Wingdings" w:hint="default"/>
      </w:rPr>
    </w:lvl>
    <w:lvl w:ilvl="6" w:tplc="A038ED60" w:tentative="1">
      <w:start w:val="1"/>
      <w:numFmt w:val="bullet"/>
      <w:lvlText w:val=""/>
      <w:lvlJc w:val="left"/>
      <w:pPr>
        <w:tabs>
          <w:tab w:val="num" w:pos="5040"/>
        </w:tabs>
        <w:ind w:left="5040" w:right="5040" w:hanging="360"/>
      </w:pPr>
      <w:rPr>
        <w:rFonts w:ascii="Symbol" w:hAnsi="Symbol" w:hint="default"/>
      </w:rPr>
    </w:lvl>
    <w:lvl w:ilvl="7" w:tplc="01161DFC" w:tentative="1">
      <w:start w:val="1"/>
      <w:numFmt w:val="bullet"/>
      <w:lvlText w:val="o"/>
      <w:lvlJc w:val="left"/>
      <w:pPr>
        <w:tabs>
          <w:tab w:val="num" w:pos="5760"/>
        </w:tabs>
        <w:ind w:left="5760" w:right="5760" w:hanging="360"/>
      </w:pPr>
      <w:rPr>
        <w:rFonts w:ascii="Courier New" w:hAnsi="Courier New" w:hint="default"/>
      </w:rPr>
    </w:lvl>
    <w:lvl w:ilvl="8" w:tplc="8DBCC982"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1B0F4002"/>
    <w:multiLevelType w:val="multilevel"/>
    <w:tmpl w:val="B88A3460"/>
    <w:lvl w:ilvl="0">
      <w:start w:val="15"/>
      <w:numFmt w:val="decimal"/>
      <w:lvlText w:val="%1"/>
      <w:lvlJc w:val="left"/>
      <w:pPr>
        <w:ind w:left="375" w:hanging="375"/>
      </w:pPr>
      <w:rPr>
        <w:rFonts w:hint="default"/>
      </w:rPr>
    </w:lvl>
    <w:lvl w:ilvl="1">
      <w:start w:val="1"/>
      <w:numFmt w:val="decimal"/>
      <w:lvlText w:val="%1.%2"/>
      <w:lvlJc w:val="left"/>
      <w:pPr>
        <w:ind w:left="1480" w:hanging="375"/>
      </w:pPr>
      <w:rPr>
        <w:rFonts w:hint="default"/>
      </w:rPr>
    </w:lvl>
    <w:lvl w:ilvl="2">
      <w:start w:val="1"/>
      <w:numFmt w:val="decimal"/>
      <w:lvlText w:val="%1.%2.%3"/>
      <w:lvlJc w:val="left"/>
      <w:pPr>
        <w:ind w:left="2930" w:hanging="720"/>
      </w:pPr>
      <w:rPr>
        <w:rFonts w:hint="default"/>
      </w:rPr>
    </w:lvl>
    <w:lvl w:ilvl="3">
      <w:start w:val="1"/>
      <w:numFmt w:val="decimal"/>
      <w:lvlText w:val="%1.%2.%3.%4"/>
      <w:lvlJc w:val="left"/>
      <w:pPr>
        <w:ind w:left="4035" w:hanging="720"/>
      </w:pPr>
      <w:rPr>
        <w:rFonts w:hint="default"/>
      </w:rPr>
    </w:lvl>
    <w:lvl w:ilvl="4">
      <w:start w:val="1"/>
      <w:numFmt w:val="decimal"/>
      <w:lvlText w:val="%1.%2.%3.%4.%5"/>
      <w:lvlJc w:val="left"/>
      <w:pPr>
        <w:ind w:left="5500" w:hanging="1080"/>
      </w:pPr>
      <w:rPr>
        <w:rFonts w:hint="default"/>
      </w:rPr>
    </w:lvl>
    <w:lvl w:ilvl="5">
      <w:start w:val="1"/>
      <w:numFmt w:val="decimal"/>
      <w:lvlText w:val="%1.%2.%3.%4.%5.%6"/>
      <w:lvlJc w:val="left"/>
      <w:pPr>
        <w:ind w:left="6605" w:hanging="1080"/>
      </w:pPr>
      <w:rPr>
        <w:rFonts w:hint="default"/>
      </w:rPr>
    </w:lvl>
    <w:lvl w:ilvl="6">
      <w:start w:val="1"/>
      <w:numFmt w:val="decimal"/>
      <w:lvlText w:val="%1.%2.%3.%4.%5.%6.%7"/>
      <w:lvlJc w:val="left"/>
      <w:pPr>
        <w:ind w:left="7710" w:hanging="1080"/>
      </w:pPr>
      <w:rPr>
        <w:rFonts w:hint="default"/>
      </w:rPr>
    </w:lvl>
    <w:lvl w:ilvl="7">
      <w:start w:val="1"/>
      <w:numFmt w:val="decimal"/>
      <w:lvlText w:val="%1.%2.%3.%4.%5.%6.%7.%8"/>
      <w:lvlJc w:val="left"/>
      <w:pPr>
        <w:ind w:left="9175" w:hanging="1440"/>
      </w:pPr>
      <w:rPr>
        <w:rFonts w:hint="default"/>
      </w:rPr>
    </w:lvl>
    <w:lvl w:ilvl="8">
      <w:start w:val="1"/>
      <w:numFmt w:val="decimal"/>
      <w:lvlText w:val="%1.%2.%3.%4.%5.%6.%7.%8.%9"/>
      <w:lvlJc w:val="left"/>
      <w:pPr>
        <w:ind w:left="10280" w:hanging="1440"/>
      </w:pPr>
      <w:rPr>
        <w:rFonts w:hint="default"/>
      </w:rPr>
    </w:lvl>
  </w:abstractNum>
  <w:abstractNum w:abstractNumId="19" w15:restartNumberingAfterBreak="0">
    <w:nsid w:val="1D771217"/>
    <w:multiLevelType w:val="hybridMultilevel"/>
    <w:tmpl w:val="13EA3832"/>
    <w:lvl w:ilvl="0" w:tplc="39108B86">
      <w:start w:val="1"/>
      <w:numFmt w:val="bullet"/>
      <w:lvlText w:val=""/>
      <w:lvlJc w:val="left"/>
      <w:pPr>
        <w:tabs>
          <w:tab w:val="num" w:pos="752"/>
        </w:tabs>
        <w:ind w:left="752" w:hanging="360"/>
      </w:pPr>
      <w:rPr>
        <w:rFonts w:ascii="Symbol" w:hAnsi="Symbol" w:hint="default"/>
      </w:rPr>
    </w:lvl>
    <w:lvl w:ilvl="1" w:tplc="225EC902">
      <w:start w:val="1"/>
      <w:numFmt w:val="bullet"/>
      <w:lvlText w:val=""/>
      <w:lvlJc w:val="left"/>
      <w:pPr>
        <w:tabs>
          <w:tab w:val="num" w:pos="1472"/>
        </w:tabs>
        <w:ind w:left="1472" w:hanging="360"/>
      </w:pPr>
      <w:rPr>
        <w:rFonts w:ascii="Symbol" w:hAnsi="Symbol" w:hint="default"/>
      </w:rPr>
    </w:lvl>
    <w:lvl w:ilvl="2" w:tplc="06068940">
      <w:start w:val="1"/>
      <w:numFmt w:val="lowerRoman"/>
      <w:lvlText w:val="%3."/>
      <w:lvlJc w:val="right"/>
      <w:pPr>
        <w:tabs>
          <w:tab w:val="num" w:pos="2192"/>
        </w:tabs>
        <w:ind w:left="2192" w:hanging="180"/>
      </w:pPr>
    </w:lvl>
    <w:lvl w:ilvl="3" w:tplc="D12C2896">
      <w:start w:val="1"/>
      <w:numFmt w:val="decimal"/>
      <w:lvlText w:val="%4."/>
      <w:lvlJc w:val="left"/>
      <w:pPr>
        <w:tabs>
          <w:tab w:val="num" w:pos="2912"/>
        </w:tabs>
        <w:ind w:left="2912" w:hanging="360"/>
      </w:pPr>
    </w:lvl>
    <w:lvl w:ilvl="4" w:tplc="7C9255A4">
      <w:start w:val="1"/>
      <w:numFmt w:val="lowerLetter"/>
      <w:lvlText w:val="%5."/>
      <w:lvlJc w:val="left"/>
      <w:pPr>
        <w:tabs>
          <w:tab w:val="num" w:pos="3632"/>
        </w:tabs>
        <w:ind w:left="3632" w:hanging="360"/>
      </w:pPr>
    </w:lvl>
    <w:lvl w:ilvl="5" w:tplc="EB3CEF18">
      <w:start w:val="1"/>
      <w:numFmt w:val="lowerRoman"/>
      <w:lvlText w:val="%6."/>
      <w:lvlJc w:val="right"/>
      <w:pPr>
        <w:tabs>
          <w:tab w:val="num" w:pos="4352"/>
        </w:tabs>
        <w:ind w:left="4352" w:hanging="180"/>
      </w:pPr>
    </w:lvl>
    <w:lvl w:ilvl="6" w:tplc="1F98884E">
      <w:start w:val="1"/>
      <w:numFmt w:val="decimal"/>
      <w:lvlText w:val="%7."/>
      <w:lvlJc w:val="left"/>
      <w:pPr>
        <w:tabs>
          <w:tab w:val="num" w:pos="5072"/>
        </w:tabs>
        <w:ind w:left="5072" w:hanging="360"/>
      </w:pPr>
    </w:lvl>
    <w:lvl w:ilvl="7" w:tplc="83C4801A">
      <w:start w:val="1"/>
      <w:numFmt w:val="lowerLetter"/>
      <w:lvlText w:val="%8."/>
      <w:lvlJc w:val="left"/>
      <w:pPr>
        <w:tabs>
          <w:tab w:val="num" w:pos="5792"/>
        </w:tabs>
        <w:ind w:left="5792" w:hanging="360"/>
      </w:pPr>
    </w:lvl>
    <w:lvl w:ilvl="8" w:tplc="D1EA8992">
      <w:start w:val="1"/>
      <w:numFmt w:val="lowerRoman"/>
      <w:lvlText w:val="%9."/>
      <w:lvlJc w:val="right"/>
      <w:pPr>
        <w:tabs>
          <w:tab w:val="num" w:pos="6512"/>
        </w:tabs>
        <w:ind w:left="6512" w:hanging="180"/>
      </w:pPr>
    </w:lvl>
  </w:abstractNum>
  <w:abstractNum w:abstractNumId="20" w15:restartNumberingAfterBreak="0">
    <w:nsid w:val="1D980F24"/>
    <w:multiLevelType w:val="hybridMultilevel"/>
    <w:tmpl w:val="10B0A6BC"/>
    <w:lvl w:ilvl="0" w:tplc="FFDEB06E">
      <w:start w:val="1"/>
      <w:numFmt w:val="bullet"/>
      <w:lvlText w:val=""/>
      <w:lvlJc w:val="left"/>
      <w:pPr>
        <w:tabs>
          <w:tab w:val="num" w:pos="360"/>
        </w:tabs>
        <w:ind w:left="360" w:hanging="360"/>
      </w:pPr>
      <w:rPr>
        <w:rFonts w:ascii="Wingdings" w:hAnsi="Wingdings" w:hint="default"/>
        <w:sz w:val="24"/>
        <w:szCs w:val="24"/>
      </w:rPr>
    </w:lvl>
    <w:lvl w:ilvl="1" w:tplc="E18A1DC0">
      <w:start w:val="1"/>
      <w:numFmt w:val="bullet"/>
      <w:lvlText w:val="o"/>
      <w:lvlJc w:val="left"/>
      <w:pPr>
        <w:tabs>
          <w:tab w:val="num" w:pos="720"/>
        </w:tabs>
        <w:ind w:left="720" w:hanging="360"/>
      </w:pPr>
      <w:rPr>
        <w:rFonts w:ascii="Courier New" w:hAnsi="Courier New" w:hint="default"/>
      </w:rPr>
    </w:lvl>
    <w:lvl w:ilvl="2" w:tplc="B2DE6158">
      <w:start w:val="1"/>
      <w:numFmt w:val="bullet"/>
      <w:lvlText w:val=""/>
      <w:lvlJc w:val="left"/>
      <w:pPr>
        <w:tabs>
          <w:tab w:val="num" w:pos="1440"/>
        </w:tabs>
        <w:ind w:left="1440" w:hanging="360"/>
      </w:pPr>
      <w:rPr>
        <w:rFonts w:ascii="Wingdings" w:hAnsi="Wingdings" w:hint="default"/>
      </w:rPr>
    </w:lvl>
    <w:lvl w:ilvl="3" w:tplc="FA5074D4">
      <w:start w:val="1"/>
      <w:numFmt w:val="bullet"/>
      <w:lvlText w:val=""/>
      <w:lvlJc w:val="left"/>
      <w:pPr>
        <w:tabs>
          <w:tab w:val="num" w:pos="2160"/>
        </w:tabs>
        <w:ind w:left="2160" w:hanging="360"/>
      </w:pPr>
      <w:rPr>
        <w:rFonts w:ascii="Symbol" w:hAnsi="Symbol" w:hint="default"/>
      </w:rPr>
    </w:lvl>
    <w:lvl w:ilvl="4" w:tplc="51D61094">
      <w:start w:val="1"/>
      <w:numFmt w:val="bullet"/>
      <w:lvlText w:val="o"/>
      <w:lvlJc w:val="left"/>
      <w:pPr>
        <w:tabs>
          <w:tab w:val="num" w:pos="2880"/>
        </w:tabs>
        <w:ind w:left="2880" w:hanging="360"/>
      </w:pPr>
      <w:rPr>
        <w:rFonts w:ascii="Courier New" w:hAnsi="Courier New" w:hint="default"/>
      </w:rPr>
    </w:lvl>
    <w:lvl w:ilvl="5" w:tplc="77F67A1E">
      <w:start w:val="1"/>
      <w:numFmt w:val="bullet"/>
      <w:lvlText w:val=""/>
      <w:lvlJc w:val="left"/>
      <w:pPr>
        <w:tabs>
          <w:tab w:val="num" w:pos="3600"/>
        </w:tabs>
        <w:ind w:left="3600" w:hanging="360"/>
      </w:pPr>
      <w:rPr>
        <w:rFonts w:ascii="Wingdings" w:hAnsi="Wingdings" w:hint="default"/>
      </w:rPr>
    </w:lvl>
    <w:lvl w:ilvl="6" w:tplc="5BD42C28">
      <w:start w:val="1"/>
      <w:numFmt w:val="bullet"/>
      <w:lvlText w:val=""/>
      <w:lvlJc w:val="left"/>
      <w:pPr>
        <w:tabs>
          <w:tab w:val="num" w:pos="4320"/>
        </w:tabs>
        <w:ind w:left="4320" w:hanging="360"/>
      </w:pPr>
      <w:rPr>
        <w:rFonts w:ascii="Symbol" w:hAnsi="Symbol" w:hint="default"/>
      </w:rPr>
    </w:lvl>
    <w:lvl w:ilvl="7" w:tplc="7C928C14">
      <w:start w:val="1"/>
      <w:numFmt w:val="bullet"/>
      <w:lvlText w:val="o"/>
      <w:lvlJc w:val="left"/>
      <w:pPr>
        <w:tabs>
          <w:tab w:val="num" w:pos="5040"/>
        </w:tabs>
        <w:ind w:left="5040" w:hanging="360"/>
      </w:pPr>
      <w:rPr>
        <w:rFonts w:ascii="Courier New" w:hAnsi="Courier New" w:hint="default"/>
      </w:rPr>
    </w:lvl>
    <w:lvl w:ilvl="8" w:tplc="77382BF2">
      <w:start w:val="1"/>
      <w:numFmt w:val="bullet"/>
      <w:lvlText w:val=""/>
      <w:lvlJc w:val="left"/>
      <w:pPr>
        <w:tabs>
          <w:tab w:val="num" w:pos="5760"/>
        </w:tabs>
        <w:ind w:left="5760" w:hanging="360"/>
      </w:pPr>
      <w:rPr>
        <w:rFonts w:ascii="Wingdings" w:hAnsi="Wingdings" w:hint="default"/>
      </w:rPr>
    </w:lvl>
  </w:abstractNum>
  <w:abstractNum w:abstractNumId="21" w15:restartNumberingAfterBreak="0">
    <w:nsid w:val="22CB73FC"/>
    <w:multiLevelType w:val="hybridMultilevel"/>
    <w:tmpl w:val="C0D06504"/>
    <w:lvl w:ilvl="0" w:tplc="E1668F5A">
      <w:start w:val="1"/>
      <w:numFmt w:val="bullet"/>
      <w:lvlText w:val=""/>
      <w:lvlJc w:val="left"/>
      <w:pPr>
        <w:ind w:left="720" w:hanging="360"/>
      </w:pPr>
      <w:rPr>
        <w:rFonts w:ascii="Symbol" w:hAnsi="Symbol" w:hint="default"/>
      </w:rPr>
    </w:lvl>
    <w:lvl w:ilvl="1" w:tplc="E8186CF6">
      <w:start w:val="1"/>
      <w:numFmt w:val="bullet"/>
      <w:lvlText w:val="o"/>
      <w:lvlJc w:val="left"/>
      <w:pPr>
        <w:ind w:left="1440" w:hanging="360"/>
      </w:pPr>
      <w:rPr>
        <w:rFonts w:ascii="Courier New" w:hAnsi="Courier New" w:cs="Courier New" w:hint="default"/>
      </w:rPr>
    </w:lvl>
    <w:lvl w:ilvl="2" w:tplc="92E2630E">
      <w:start w:val="1"/>
      <w:numFmt w:val="bullet"/>
      <w:lvlText w:val=""/>
      <w:lvlJc w:val="left"/>
      <w:pPr>
        <w:ind w:left="2160" w:hanging="360"/>
      </w:pPr>
      <w:rPr>
        <w:rFonts w:ascii="Wingdings" w:hAnsi="Wingdings" w:hint="default"/>
      </w:rPr>
    </w:lvl>
    <w:lvl w:ilvl="3" w:tplc="8F1806F2">
      <w:start w:val="1"/>
      <w:numFmt w:val="bullet"/>
      <w:lvlText w:val=""/>
      <w:lvlJc w:val="left"/>
      <w:pPr>
        <w:ind w:left="2880" w:hanging="360"/>
      </w:pPr>
      <w:rPr>
        <w:rFonts w:ascii="Symbol" w:hAnsi="Symbol" w:hint="default"/>
      </w:rPr>
    </w:lvl>
    <w:lvl w:ilvl="4" w:tplc="C08670CE" w:tentative="1">
      <w:start w:val="1"/>
      <w:numFmt w:val="bullet"/>
      <w:lvlText w:val="o"/>
      <w:lvlJc w:val="left"/>
      <w:pPr>
        <w:ind w:left="3600" w:hanging="360"/>
      </w:pPr>
      <w:rPr>
        <w:rFonts w:ascii="Courier New" w:hAnsi="Courier New" w:cs="Courier New" w:hint="default"/>
      </w:rPr>
    </w:lvl>
    <w:lvl w:ilvl="5" w:tplc="07B65116" w:tentative="1">
      <w:start w:val="1"/>
      <w:numFmt w:val="bullet"/>
      <w:lvlText w:val=""/>
      <w:lvlJc w:val="left"/>
      <w:pPr>
        <w:ind w:left="4320" w:hanging="360"/>
      </w:pPr>
      <w:rPr>
        <w:rFonts w:ascii="Wingdings" w:hAnsi="Wingdings" w:hint="default"/>
      </w:rPr>
    </w:lvl>
    <w:lvl w:ilvl="6" w:tplc="1E9813EC" w:tentative="1">
      <w:start w:val="1"/>
      <w:numFmt w:val="bullet"/>
      <w:lvlText w:val=""/>
      <w:lvlJc w:val="left"/>
      <w:pPr>
        <w:ind w:left="5040" w:hanging="360"/>
      </w:pPr>
      <w:rPr>
        <w:rFonts w:ascii="Symbol" w:hAnsi="Symbol" w:hint="default"/>
      </w:rPr>
    </w:lvl>
    <w:lvl w:ilvl="7" w:tplc="C51691B8" w:tentative="1">
      <w:start w:val="1"/>
      <w:numFmt w:val="bullet"/>
      <w:lvlText w:val="o"/>
      <w:lvlJc w:val="left"/>
      <w:pPr>
        <w:ind w:left="5760" w:hanging="360"/>
      </w:pPr>
      <w:rPr>
        <w:rFonts w:ascii="Courier New" w:hAnsi="Courier New" w:cs="Courier New" w:hint="default"/>
      </w:rPr>
    </w:lvl>
    <w:lvl w:ilvl="8" w:tplc="CE88E566" w:tentative="1">
      <w:start w:val="1"/>
      <w:numFmt w:val="bullet"/>
      <w:lvlText w:val=""/>
      <w:lvlJc w:val="left"/>
      <w:pPr>
        <w:ind w:left="6480" w:hanging="360"/>
      </w:pPr>
      <w:rPr>
        <w:rFonts w:ascii="Wingdings" w:hAnsi="Wingdings" w:hint="default"/>
      </w:rPr>
    </w:lvl>
  </w:abstractNum>
  <w:abstractNum w:abstractNumId="22"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2A901297"/>
    <w:multiLevelType w:val="hybridMultilevel"/>
    <w:tmpl w:val="DC9ABA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6" w15:restartNumberingAfterBreak="0">
    <w:nsid w:val="2E7F700D"/>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7"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28" w15:restartNumberingAfterBreak="0">
    <w:nsid w:val="30C6649F"/>
    <w:multiLevelType w:val="multilevel"/>
    <w:tmpl w:val="322AFAD8"/>
    <w:lvl w:ilvl="0">
      <w:start w:val="1"/>
      <w:numFmt w:val="decimal"/>
      <w:lvlText w:val="%1."/>
      <w:lvlJc w:val="left"/>
      <w:pPr>
        <w:ind w:left="360" w:hanging="360"/>
      </w:pPr>
    </w:lvl>
    <w:lvl w:ilvl="1">
      <w:start w:val="1"/>
      <w:numFmt w:val="decimal"/>
      <w:pStyle w:val="Head2Orantech"/>
      <w:lvlText w:val="%1.%2."/>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x-none"/>
        <w:specVanish w:val="0"/>
      </w:rPr>
    </w:lvl>
    <w:lvl w:ilvl="2">
      <w:start w:val="1"/>
      <w:numFmt w:val="decimal"/>
      <w:pStyle w:val="Head3Orantech"/>
      <w:lvlText w:val="%1.%2.%3."/>
      <w:lvlJc w:val="left"/>
      <w:rPr>
        <w:i w:val="0"/>
        <w:iC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1.%2.%3.%4."/>
      <w:lvlJc w:val="left"/>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320F3458"/>
    <w:multiLevelType w:val="hybridMultilevel"/>
    <w:tmpl w:val="460A6CF2"/>
    <w:lvl w:ilvl="0" w:tplc="5B9CCDDC">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2"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3" w15:restartNumberingAfterBreak="0">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34" w15:restartNumberingAfterBreak="0">
    <w:nsid w:val="38B377AC"/>
    <w:multiLevelType w:val="multilevel"/>
    <w:tmpl w:val="3670F448"/>
    <w:lvl w:ilvl="0">
      <w:start w:val="1"/>
      <w:numFmt w:val="decimal"/>
      <w:pStyle w:val="a2"/>
      <w:lvlText w:val="%1."/>
      <w:lvlJc w:val="left"/>
      <w:pPr>
        <w:tabs>
          <w:tab w:val="num" w:pos="360"/>
        </w:tabs>
        <w:ind w:left="360" w:right="360" w:hanging="360"/>
      </w:pPr>
      <w:rPr>
        <w:rFonts w:hint="default"/>
      </w:rPr>
    </w:lvl>
    <w:lvl w:ilvl="1">
      <w:start w:val="1"/>
      <w:numFmt w:val="decimal"/>
      <w:pStyle w:val="a3"/>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5" w15:restartNumberingAfterBreak="0">
    <w:nsid w:val="39193323"/>
    <w:multiLevelType w:val="hybridMultilevel"/>
    <w:tmpl w:val="5804EC26"/>
    <w:styleLink w:val="-2"/>
    <w:lvl w:ilvl="0" w:tplc="A0822160">
      <w:start w:val="1"/>
      <w:numFmt w:val="hebrew1"/>
      <w:lvlText w:val="%1."/>
      <w:lvlJc w:val="center"/>
      <w:pPr>
        <w:ind w:left="720" w:hanging="360"/>
      </w:pPr>
      <w:rPr>
        <w:b/>
        <w:bCs/>
      </w:rPr>
    </w:lvl>
    <w:lvl w:ilvl="1" w:tplc="D2662A72" w:tentative="1">
      <w:start w:val="1"/>
      <w:numFmt w:val="lowerLetter"/>
      <w:lvlText w:val="%2."/>
      <w:lvlJc w:val="left"/>
      <w:pPr>
        <w:ind w:left="1440" w:hanging="360"/>
      </w:pPr>
    </w:lvl>
    <w:lvl w:ilvl="2" w:tplc="D680A148" w:tentative="1">
      <w:start w:val="1"/>
      <w:numFmt w:val="lowerRoman"/>
      <w:lvlText w:val="%3."/>
      <w:lvlJc w:val="right"/>
      <w:pPr>
        <w:ind w:left="2160" w:hanging="180"/>
      </w:pPr>
    </w:lvl>
    <w:lvl w:ilvl="3" w:tplc="AE58D534" w:tentative="1">
      <w:start w:val="1"/>
      <w:numFmt w:val="decimal"/>
      <w:lvlText w:val="%4."/>
      <w:lvlJc w:val="left"/>
      <w:pPr>
        <w:ind w:left="2880" w:hanging="360"/>
      </w:pPr>
    </w:lvl>
    <w:lvl w:ilvl="4" w:tplc="E07EBFDC" w:tentative="1">
      <w:start w:val="1"/>
      <w:numFmt w:val="lowerLetter"/>
      <w:lvlText w:val="%5."/>
      <w:lvlJc w:val="left"/>
      <w:pPr>
        <w:ind w:left="3600" w:hanging="360"/>
      </w:pPr>
    </w:lvl>
    <w:lvl w:ilvl="5" w:tplc="EB56E2A8" w:tentative="1">
      <w:start w:val="1"/>
      <w:numFmt w:val="lowerRoman"/>
      <w:lvlText w:val="%6."/>
      <w:lvlJc w:val="right"/>
      <w:pPr>
        <w:ind w:left="4320" w:hanging="180"/>
      </w:pPr>
    </w:lvl>
    <w:lvl w:ilvl="6" w:tplc="00BA5D50" w:tentative="1">
      <w:start w:val="1"/>
      <w:numFmt w:val="decimal"/>
      <w:lvlText w:val="%7."/>
      <w:lvlJc w:val="left"/>
      <w:pPr>
        <w:ind w:left="5040" w:hanging="360"/>
      </w:pPr>
    </w:lvl>
    <w:lvl w:ilvl="7" w:tplc="3C54D566" w:tentative="1">
      <w:start w:val="1"/>
      <w:numFmt w:val="lowerLetter"/>
      <w:lvlText w:val="%8."/>
      <w:lvlJc w:val="left"/>
      <w:pPr>
        <w:ind w:left="5760" w:hanging="360"/>
      </w:pPr>
    </w:lvl>
    <w:lvl w:ilvl="8" w:tplc="45F8B0C8" w:tentative="1">
      <w:start w:val="1"/>
      <w:numFmt w:val="lowerRoman"/>
      <w:lvlText w:val="%9."/>
      <w:lvlJc w:val="right"/>
      <w:pPr>
        <w:ind w:left="6480" w:hanging="180"/>
      </w:pPr>
    </w:lvl>
  </w:abstractNum>
  <w:abstractNum w:abstractNumId="36"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37" w15:restartNumberingAfterBreak="0">
    <w:nsid w:val="3B590053"/>
    <w:multiLevelType w:val="multilevel"/>
    <w:tmpl w:val="0409001F"/>
    <w:styleLink w:val="7"/>
    <w:lvl w:ilvl="0">
      <w:numFmt w:val="decimal"/>
      <w:pStyle w:val="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3C106D56"/>
    <w:multiLevelType w:val="multilevel"/>
    <w:tmpl w:val="1AFEF578"/>
    <w:lvl w:ilvl="0">
      <w:start w:val="1"/>
      <w:numFmt w:val="decimal"/>
      <w:pStyle w:val="a4"/>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39" w15:restartNumberingAfterBreak="0">
    <w:nsid w:val="3C4741F0"/>
    <w:multiLevelType w:val="multilevel"/>
    <w:tmpl w:val="9566F5C2"/>
    <w:lvl w:ilvl="0">
      <w:start w:val="1"/>
      <w:numFmt w:val="decimal"/>
      <w:lvlText w:val="%1."/>
      <w:lvlJc w:val="left"/>
      <w:pPr>
        <w:ind w:left="720" w:hanging="360"/>
      </w:pPr>
      <w:rPr>
        <w:rFonts w:ascii="Calibri" w:eastAsia="Calibri" w:hAnsi="Calibri" w:cs="David"/>
        <w:lang w:val="en-US"/>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04" w:hanging="720"/>
      </w:pPr>
      <w:rPr>
        <w:rFonts w:hint="default"/>
        <w:b/>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40" w15:restartNumberingAfterBreak="0">
    <w:nsid w:val="3D093B12"/>
    <w:multiLevelType w:val="hybridMultilevel"/>
    <w:tmpl w:val="C6DA3326"/>
    <w:lvl w:ilvl="0" w:tplc="7CE82DB8">
      <w:start w:val="1"/>
      <w:numFmt w:val="bullet"/>
      <w:pStyle w:val="Style9ptLinespacingsingle9"/>
      <w:lvlText w:val="o"/>
      <w:lvlJc w:val="left"/>
      <w:pPr>
        <w:tabs>
          <w:tab w:val="num" w:pos="0"/>
        </w:tabs>
        <w:ind w:left="0" w:firstLine="0"/>
      </w:pPr>
      <w:rPr>
        <w:rFonts w:ascii="Courier New" w:hAnsi="Courier New" w:hint="default"/>
      </w:rPr>
    </w:lvl>
    <w:lvl w:ilvl="1" w:tplc="3506AD9E">
      <w:start w:val="1"/>
      <w:numFmt w:val="bullet"/>
      <w:lvlText w:val="o"/>
      <w:lvlJc w:val="left"/>
      <w:pPr>
        <w:tabs>
          <w:tab w:val="num" w:pos="1440"/>
        </w:tabs>
        <w:ind w:left="1512" w:right="1512" w:hanging="432"/>
      </w:pPr>
      <w:rPr>
        <w:rFonts w:ascii="Courier New" w:hAnsi="Courier New" w:hint="default"/>
      </w:rPr>
    </w:lvl>
    <w:lvl w:ilvl="2" w:tplc="F9DE7B8E">
      <w:start w:val="1"/>
      <w:numFmt w:val="bullet"/>
      <w:lvlText w:val=""/>
      <w:lvlJc w:val="left"/>
      <w:pPr>
        <w:tabs>
          <w:tab w:val="num" w:pos="2160"/>
        </w:tabs>
        <w:ind w:left="2160" w:right="2160" w:hanging="360"/>
      </w:pPr>
      <w:rPr>
        <w:rFonts w:ascii="Wingdings" w:hAnsi="Wingdings" w:hint="default"/>
      </w:rPr>
    </w:lvl>
    <w:lvl w:ilvl="3" w:tplc="980EE7F8">
      <w:start w:val="1"/>
      <w:numFmt w:val="bullet"/>
      <w:lvlText w:val=""/>
      <w:lvlJc w:val="left"/>
      <w:pPr>
        <w:tabs>
          <w:tab w:val="num" w:pos="2880"/>
        </w:tabs>
        <w:ind w:left="2880" w:right="2880" w:hanging="360"/>
      </w:pPr>
      <w:rPr>
        <w:rFonts w:ascii="Symbol" w:hAnsi="Symbol" w:hint="default"/>
      </w:rPr>
    </w:lvl>
    <w:lvl w:ilvl="4" w:tplc="B1605D98" w:tentative="1">
      <w:start w:val="1"/>
      <w:numFmt w:val="bullet"/>
      <w:lvlText w:val="o"/>
      <w:lvlJc w:val="left"/>
      <w:pPr>
        <w:tabs>
          <w:tab w:val="num" w:pos="3600"/>
        </w:tabs>
        <w:ind w:left="3600" w:right="3600" w:hanging="360"/>
      </w:pPr>
      <w:rPr>
        <w:rFonts w:ascii="Courier New" w:hAnsi="Courier New" w:cs="Courier New" w:hint="default"/>
      </w:rPr>
    </w:lvl>
    <w:lvl w:ilvl="5" w:tplc="F69C5970" w:tentative="1">
      <w:start w:val="1"/>
      <w:numFmt w:val="bullet"/>
      <w:lvlText w:val=""/>
      <w:lvlJc w:val="left"/>
      <w:pPr>
        <w:tabs>
          <w:tab w:val="num" w:pos="4320"/>
        </w:tabs>
        <w:ind w:left="4320" w:right="4320" w:hanging="360"/>
      </w:pPr>
      <w:rPr>
        <w:rFonts w:ascii="Wingdings" w:hAnsi="Wingdings" w:hint="default"/>
      </w:rPr>
    </w:lvl>
    <w:lvl w:ilvl="6" w:tplc="A7E233F0" w:tentative="1">
      <w:start w:val="1"/>
      <w:numFmt w:val="bullet"/>
      <w:lvlText w:val=""/>
      <w:lvlJc w:val="left"/>
      <w:pPr>
        <w:tabs>
          <w:tab w:val="num" w:pos="5040"/>
        </w:tabs>
        <w:ind w:left="5040" w:right="5040" w:hanging="360"/>
      </w:pPr>
      <w:rPr>
        <w:rFonts w:ascii="Symbol" w:hAnsi="Symbol" w:hint="default"/>
      </w:rPr>
    </w:lvl>
    <w:lvl w:ilvl="7" w:tplc="0A769868" w:tentative="1">
      <w:start w:val="1"/>
      <w:numFmt w:val="bullet"/>
      <w:lvlText w:val="o"/>
      <w:lvlJc w:val="left"/>
      <w:pPr>
        <w:tabs>
          <w:tab w:val="num" w:pos="5760"/>
        </w:tabs>
        <w:ind w:left="5760" w:right="5760" w:hanging="360"/>
      </w:pPr>
      <w:rPr>
        <w:rFonts w:ascii="Courier New" w:hAnsi="Courier New" w:cs="Courier New" w:hint="default"/>
      </w:rPr>
    </w:lvl>
    <w:lvl w:ilvl="8" w:tplc="5000746E"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3F736162"/>
    <w:multiLevelType w:val="hybridMultilevel"/>
    <w:tmpl w:val="A31E60D6"/>
    <w:lvl w:ilvl="0" w:tplc="696CCDA8">
      <w:start w:val="1"/>
      <w:numFmt w:val="decimal"/>
      <w:lvlText w:val="%1."/>
      <w:lvlJc w:val="left"/>
      <w:pPr>
        <w:ind w:left="816" w:hanging="390"/>
      </w:pPr>
      <w:rPr>
        <w:rFonts w:asciiTheme="minorHAnsi" w:eastAsiaTheme="minorHAnsi" w:hAnsiTheme="minorHAnsi" w:cs="David"/>
        <w:b/>
      </w:rPr>
    </w:lvl>
    <w:lvl w:ilvl="1" w:tplc="76FABE22">
      <w:start w:val="1"/>
      <w:numFmt w:val="hebrew1"/>
      <w:lvlText w:val="%2."/>
      <w:lvlJc w:val="left"/>
      <w:pPr>
        <w:ind w:left="644"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3FE56990"/>
    <w:multiLevelType w:val="hybridMultilevel"/>
    <w:tmpl w:val="4CD8669C"/>
    <w:lvl w:ilvl="0" w:tplc="84AC3D5A">
      <w:start w:val="1"/>
      <w:numFmt w:val="bullet"/>
      <w:pStyle w:val="Bulletized4"/>
      <w:lvlText w:val=""/>
      <w:lvlJc w:val="left"/>
      <w:pPr>
        <w:tabs>
          <w:tab w:val="num" w:pos="1497"/>
        </w:tabs>
        <w:ind w:left="1497" w:right="1497" w:hanging="360"/>
      </w:pPr>
      <w:rPr>
        <w:rFonts w:ascii="Wingdings" w:hAnsi="Wingdings" w:hint="default"/>
      </w:rPr>
    </w:lvl>
    <w:lvl w:ilvl="1" w:tplc="0CC404F8" w:tentative="1">
      <w:start w:val="1"/>
      <w:numFmt w:val="bullet"/>
      <w:lvlText w:val="o"/>
      <w:lvlJc w:val="left"/>
      <w:pPr>
        <w:tabs>
          <w:tab w:val="num" w:pos="2217"/>
        </w:tabs>
        <w:ind w:left="2217" w:right="2217" w:hanging="360"/>
      </w:pPr>
      <w:rPr>
        <w:rFonts w:ascii="Courier New" w:hAnsi="Courier New" w:cs="Courier New" w:hint="default"/>
      </w:rPr>
    </w:lvl>
    <w:lvl w:ilvl="2" w:tplc="DE4EE6F8" w:tentative="1">
      <w:start w:val="1"/>
      <w:numFmt w:val="bullet"/>
      <w:lvlText w:val=""/>
      <w:lvlJc w:val="left"/>
      <w:pPr>
        <w:tabs>
          <w:tab w:val="num" w:pos="2937"/>
        </w:tabs>
        <w:ind w:left="2937" w:right="2937" w:hanging="360"/>
      </w:pPr>
      <w:rPr>
        <w:rFonts w:ascii="Wingdings" w:hAnsi="Wingdings" w:hint="default"/>
      </w:rPr>
    </w:lvl>
    <w:lvl w:ilvl="3" w:tplc="58B44236" w:tentative="1">
      <w:start w:val="1"/>
      <w:numFmt w:val="bullet"/>
      <w:lvlText w:val=""/>
      <w:lvlJc w:val="left"/>
      <w:pPr>
        <w:tabs>
          <w:tab w:val="num" w:pos="3657"/>
        </w:tabs>
        <w:ind w:left="3657" w:right="3657" w:hanging="360"/>
      </w:pPr>
      <w:rPr>
        <w:rFonts w:ascii="Symbol" w:hAnsi="Symbol" w:hint="default"/>
      </w:rPr>
    </w:lvl>
    <w:lvl w:ilvl="4" w:tplc="95CE7EFC" w:tentative="1">
      <w:start w:val="1"/>
      <w:numFmt w:val="bullet"/>
      <w:lvlText w:val="o"/>
      <w:lvlJc w:val="left"/>
      <w:pPr>
        <w:tabs>
          <w:tab w:val="num" w:pos="4377"/>
        </w:tabs>
        <w:ind w:left="4377" w:right="4377" w:hanging="360"/>
      </w:pPr>
      <w:rPr>
        <w:rFonts w:ascii="Courier New" w:hAnsi="Courier New" w:cs="Courier New" w:hint="default"/>
      </w:rPr>
    </w:lvl>
    <w:lvl w:ilvl="5" w:tplc="212E6D2A" w:tentative="1">
      <w:start w:val="1"/>
      <w:numFmt w:val="bullet"/>
      <w:lvlText w:val=""/>
      <w:lvlJc w:val="left"/>
      <w:pPr>
        <w:tabs>
          <w:tab w:val="num" w:pos="5097"/>
        </w:tabs>
        <w:ind w:left="5097" w:right="5097" w:hanging="360"/>
      </w:pPr>
      <w:rPr>
        <w:rFonts w:ascii="Wingdings" w:hAnsi="Wingdings" w:hint="default"/>
      </w:rPr>
    </w:lvl>
    <w:lvl w:ilvl="6" w:tplc="534E26FC" w:tentative="1">
      <w:start w:val="1"/>
      <w:numFmt w:val="bullet"/>
      <w:lvlText w:val=""/>
      <w:lvlJc w:val="left"/>
      <w:pPr>
        <w:tabs>
          <w:tab w:val="num" w:pos="5817"/>
        </w:tabs>
        <w:ind w:left="5817" w:right="5817" w:hanging="360"/>
      </w:pPr>
      <w:rPr>
        <w:rFonts w:ascii="Symbol" w:hAnsi="Symbol" w:hint="default"/>
      </w:rPr>
    </w:lvl>
    <w:lvl w:ilvl="7" w:tplc="E50C8F44" w:tentative="1">
      <w:start w:val="1"/>
      <w:numFmt w:val="bullet"/>
      <w:lvlText w:val="o"/>
      <w:lvlJc w:val="left"/>
      <w:pPr>
        <w:tabs>
          <w:tab w:val="num" w:pos="6537"/>
        </w:tabs>
        <w:ind w:left="6537" w:right="6537" w:hanging="360"/>
      </w:pPr>
      <w:rPr>
        <w:rFonts w:ascii="Courier New" w:hAnsi="Courier New" w:cs="Courier New" w:hint="default"/>
      </w:rPr>
    </w:lvl>
    <w:lvl w:ilvl="8" w:tplc="CD0CBCA4" w:tentative="1">
      <w:start w:val="1"/>
      <w:numFmt w:val="bullet"/>
      <w:lvlText w:val=""/>
      <w:lvlJc w:val="left"/>
      <w:pPr>
        <w:tabs>
          <w:tab w:val="num" w:pos="7257"/>
        </w:tabs>
        <w:ind w:left="7257" w:right="7257" w:hanging="360"/>
      </w:pPr>
      <w:rPr>
        <w:rFonts w:ascii="Wingdings" w:hAnsi="Wingdings" w:hint="default"/>
      </w:rPr>
    </w:lvl>
  </w:abstractNum>
  <w:abstractNum w:abstractNumId="43" w15:restartNumberingAfterBreak="0">
    <w:nsid w:val="43D8790A"/>
    <w:multiLevelType w:val="singleLevel"/>
    <w:tmpl w:val="BFCC7012"/>
    <w:lvl w:ilvl="0">
      <w:start w:val="1"/>
      <w:numFmt w:val="decimal"/>
      <w:pStyle w:val="NumberList2"/>
      <w:lvlText w:val="%1."/>
      <w:lvlJc w:val="left"/>
      <w:pPr>
        <w:tabs>
          <w:tab w:val="num" w:pos="1191"/>
        </w:tabs>
        <w:ind w:left="1191" w:right="1191" w:hanging="397"/>
      </w:pPr>
      <w:rPr>
        <w:rFonts w:cs="Times New Roman"/>
      </w:rPr>
    </w:lvl>
  </w:abstractNum>
  <w:abstractNum w:abstractNumId="44" w15:restartNumberingAfterBreak="0">
    <w:nsid w:val="46A61980"/>
    <w:multiLevelType w:val="hybridMultilevel"/>
    <w:tmpl w:val="62B4086A"/>
    <w:lvl w:ilvl="0" w:tplc="7FC06A52">
      <w:numFmt w:val="bullet"/>
      <w:lvlText w:val="-"/>
      <w:lvlJc w:val="left"/>
      <w:pPr>
        <w:ind w:left="2345" w:hanging="360"/>
      </w:pPr>
      <w:rPr>
        <w:rFonts w:ascii="David" w:eastAsia="Times New Roman" w:hAnsi="David" w:cs="David" w:hint="default"/>
        <w:b/>
      </w:rPr>
    </w:lvl>
    <w:lvl w:ilvl="1" w:tplc="04090003" w:tentative="1">
      <w:start w:val="1"/>
      <w:numFmt w:val="bullet"/>
      <w:lvlText w:val="o"/>
      <w:lvlJc w:val="left"/>
      <w:pPr>
        <w:ind w:left="3065" w:hanging="360"/>
      </w:pPr>
      <w:rPr>
        <w:rFonts w:ascii="Courier New" w:hAnsi="Courier New" w:cs="Courier New" w:hint="default"/>
      </w:rPr>
    </w:lvl>
    <w:lvl w:ilvl="2" w:tplc="04090005" w:tentative="1">
      <w:start w:val="1"/>
      <w:numFmt w:val="bullet"/>
      <w:lvlText w:val=""/>
      <w:lvlJc w:val="left"/>
      <w:pPr>
        <w:ind w:left="3785" w:hanging="360"/>
      </w:pPr>
      <w:rPr>
        <w:rFonts w:ascii="Wingdings" w:hAnsi="Wingdings" w:hint="default"/>
      </w:rPr>
    </w:lvl>
    <w:lvl w:ilvl="3" w:tplc="04090001" w:tentative="1">
      <w:start w:val="1"/>
      <w:numFmt w:val="bullet"/>
      <w:lvlText w:val=""/>
      <w:lvlJc w:val="left"/>
      <w:pPr>
        <w:ind w:left="4505" w:hanging="360"/>
      </w:pPr>
      <w:rPr>
        <w:rFonts w:ascii="Symbol" w:hAnsi="Symbol" w:hint="default"/>
      </w:rPr>
    </w:lvl>
    <w:lvl w:ilvl="4" w:tplc="04090003" w:tentative="1">
      <w:start w:val="1"/>
      <w:numFmt w:val="bullet"/>
      <w:lvlText w:val="o"/>
      <w:lvlJc w:val="left"/>
      <w:pPr>
        <w:ind w:left="5225" w:hanging="360"/>
      </w:pPr>
      <w:rPr>
        <w:rFonts w:ascii="Courier New" w:hAnsi="Courier New" w:cs="Courier New" w:hint="default"/>
      </w:rPr>
    </w:lvl>
    <w:lvl w:ilvl="5" w:tplc="04090005" w:tentative="1">
      <w:start w:val="1"/>
      <w:numFmt w:val="bullet"/>
      <w:lvlText w:val=""/>
      <w:lvlJc w:val="left"/>
      <w:pPr>
        <w:ind w:left="5945" w:hanging="360"/>
      </w:pPr>
      <w:rPr>
        <w:rFonts w:ascii="Wingdings" w:hAnsi="Wingdings" w:hint="default"/>
      </w:rPr>
    </w:lvl>
    <w:lvl w:ilvl="6" w:tplc="04090001" w:tentative="1">
      <w:start w:val="1"/>
      <w:numFmt w:val="bullet"/>
      <w:lvlText w:val=""/>
      <w:lvlJc w:val="left"/>
      <w:pPr>
        <w:ind w:left="6665" w:hanging="360"/>
      </w:pPr>
      <w:rPr>
        <w:rFonts w:ascii="Symbol" w:hAnsi="Symbol" w:hint="default"/>
      </w:rPr>
    </w:lvl>
    <w:lvl w:ilvl="7" w:tplc="04090003" w:tentative="1">
      <w:start w:val="1"/>
      <w:numFmt w:val="bullet"/>
      <w:lvlText w:val="o"/>
      <w:lvlJc w:val="left"/>
      <w:pPr>
        <w:ind w:left="7385" w:hanging="360"/>
      </w:pPr>
      <w:rPr>
        <w:rFonts w:ascii="Courier New" w:hAnsi="Courier New" w:cs="Courier New" w:hint="default"/>
      </w:rPr>
    </w:lvl>
    <w:lvl w:ilvl="8" w:tplc="04090005" w:tentative="1">
      <w:start w:val="1"/>
      <w:numFmt w:val="bullet"/>
      <w:lvlText w:val=""/>
      <w:lvlJc w:val="left"/>
      <w:pPr>
        <w:ind w:left="8105" w:hanging="360"/>
      </w:pPr>
      <w:rPr>
        <w:rFonts w:ascii="Wingdings" w:hAnsi="Wingdings" w:hint="default"/>
      </w:rPr>
    </w:lvl>
  </w:abstractNum>
  <w:abstractNum w:abstractNumId="45"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46" w15:restartNumberingAfterBreak="0">
    <w:nsid w:val="4B705C50"/>
    <w:multiLevelType w:val="hybridMultilevel"/>
    <w:tmpl w:val="98A0DACA"/>
    <w:lvl w:ilvl="0" w:tplc="793422F4">
      <w:start w:val="1"/>
      <w:numFmt w:val="hebrew1"/>
      <w:pStyle w:val="a5"/>
      <w:lvlText w:val="%1)"/>
      <w:lvlJc w:val="left"/>
      <w:pPr>
        <w:tabs>
          <w:tab w:val="num" w:pos="567"/>
        </w:tabs>
        <w:ind w:left="567" w:right="567" w:hanging="567"/>
      </w:pPr>
      <w:rPr>
        <w:rFonts w:hint="default"/>
      </w:rPr>
    </w:lvl>
    <w:lvl w:ilvl="1" w:tplc="36B671B6">
      <w:start w:val="1"/>
      <w:numFmt w:val="lowerLetter"/>
      <w:lvlText w:val="%2."/>
      <w:lvlJc w:val="left"/>
      <w:pPr>
        <w:tabs>
          <w:tab w:val="num" w:pos="1440"/>
        </w:tabs>
        <w:ind w:left="1440" w:right="1440" w:hanging="360"/>
      </w:pPr>
    </w:lvl>
    <w:lvl w:ilvl="2" w:tplc="F44A7026" w:tentative="1">
      <w:start w:val="1"/>
      <w:numFmt w:val="lowerRoman"/>
      <w:lvlText w:val="%3."/>
      <w:lvlJc w:val="right"/>
      <w:pPr>
        <w:tabs>
          <w:tab w:val="num" w:pos="2160"/>
        </w:tabs>
        <w:ind w:left="2160" w:right="2160" w:hanging="180"/>
      </w:pPr>
    </w:lvl>
    <w:lvl w:ilvl="3" w:tplc="E3920206">
      <w:start w:val="1"/>
      <w:numFmt w:val="decimal"/>
      <w:lvlText w:val="%4."/>
      <w:lvlJc w:val="left"/>
      <w:pPr>
        <w:tabs>
          <w:tab w:val="num" w:pos="2880"/>
        </w:tabs>
        <w:ind w:left="2880" w:right="2880" w:hanging="360"/>
      </w:pPr>
    </w:lvl>
    <w:lvl w:ilvl="4" w:tplc="E8CA40CC" w:tentative="1">
      <w:start w:val="1"/>
      <w:numFmt w:val="lowerLetter"/>
      <w:lvlText w:val="%5."/>
      <w:lvlJc w:val="left"/>
      <w:pPr>
        <w:tabs>
          <w:tab w:val="num" w:pos="3600"/>
        </w:tabs>
        <w:ind w:left="3600" w:right="3600" w:hanging="360"/>
      </w:pPr>
    </w:lvl>
    <w:lvl w:ilvl="5" w:tplc="4E185E0C" w:tentative="1">
      <w:start w:val="1"/>
      <w:numFmt w:val="lowerRoman"/>
      <w:lvlText w:val="%6."/>
      <w:lvlJc w:val="right"/>
      <w:pPr>
        <w:tabs>
          <w:tab w:val="num" w:pos="4320"/>
        </w:tabs>
        <w:ind w:left="4320" w:right="4320" w:hanging="180"/>
      </w:pPr>
    </w:lvl>
    <w:lvl w:ilvl="6" w:tplc="65A2502C" w:tentative="1">
      <w:start w:val="1"/>
      <w:numFmt w:val="decimal"/>
      <w:lvlText w:val="%7."/>
      <w:lvlJc w:val="left"/>
      <w:pPr>
        <w:tabs>
          <w:tab w:val="num" w:pos="5040"/>
        </w:tabs>
        <w:ind w:left="5040" w:right="5040" w:hanging="360"/>
      </w:pPr>
    </w:lvl>
    <w:lvl w:ilvl="7" w:tplc="08423638" w:tentative="1">
      <w:start w:val="1"/>
      <w:numFmt w:val="lowerLetter"/>
      <w:lvlText w:val="%8."/>
      <w:lvlJc w:val="left"/>
      <w:pPr>
        <w:tabs>
          <w:tab w:val="num" w:pos="5760"/>
        </w:tabs>
        <w:ind w:left="5760" w:right="5760" w:hanging="360"/>
      </w:pPr>
    </w:lvl>
    <w:lvl w:ilvl="8" w:tplc="601EE5C0" w:tentative="1">
      <w:start w:val="1"/>
      <w:numFmt w:val="lowerRoman"/>
      <w:lvlText w:val="%9."/>
      <w:lvlJc w:val="right"/>
      <w:pPr>
        <w:tabs>
          <w:tab w:val="num" w:pos="6480"/>
        </w:tabs>
        <w:ind w:left="6480" w:right="6480" w:hanging="180"/>
      </w:pPr>
    </w:lvl>
  </w:abstractNum>
  <w:abstractNum w:abstractNumId="47"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4EE0345F"/>
    <w:multiLevelType w:val="multilevel"/>
    <w:tmpl w:val="AB4C17B0"/>
    <w:lvl w:ilvl="0">
      <w:start w:val="8"/>
      <w:numFmt w:val="decimal"/>
      <w:lvlText w:val="%1"/>
      <w:lvlJc w:val="left"/>
      <w:pPr>
        <w:ind w:left="480" w:hanging="480"/>
      </w:pPr>
      <w:rPr>
        <w:rFonts w:hint="default"/>
        <w:sz w:val="26"/>
      </w:rPr>
    </w:lvl>
    <w:lvl w:ilvl="1">
      <w:start w:val="1"/>
      <w:numFmt w:val="decimal"/>
      <w:lvlText w:val="%1.%2"/>
      <w:lvlJc w:val="left"/>
      <w:pPr>
        <w:ind w:left="480" w:hanging="480"/>
      </w:pPr>
      <w:rPr>
        <w:rFonts w:hint="default"/>
        <w:sz w:val="26"/>
      </w:rPr>
    </w:lvl>
    <w:lvl w:ilvl="2">
      <w:start w:val="1"/>
      <w:numFmt w:val="decimal"/>
      <w:lvlText w:val="%1.%2.%3"/>
      <w:lvlJc w:val="left"/>
      <w:pPr>
        <w:ind w:left="720" w:hanging="720"/>
      </w:pPr>
      <w:rPr>
        <w:rFonts w:hint="default"/>
        <w:sz w:val="26"/>
      </w:rPr>
    </w:lvl>
    <w:lvl w:ilvl="3">
      <w:start w:val="1"/>
      <w:numFmt w:val="decimal"/>
      <w:lvlText w:val="%1.%2.%3.%4"/>
      <w:lvlJc w:val="left"/>
      <w:pPr>
        <w:ind w:left="720" w:hanging="720"/>
      </w:pPr>
      <w:rPr>
        <w:rFonts w:hint="default"/>
        <w:sz w:val="26"/>
      </w:rPr>
    </w:lvl>
    <w:lvl w:ilvl="4">
      <w:start w:val="1"/>
      <w:numFmt w:val="decimal"/>
      <w:lvlText w:val="%1.%2.%3.%4.%5"/>
      <w:lvlJc w:val="left"/>
      <w:pPr>
        <w:ind w:left="1080" w:hanging="1080"/>
      </w:pPr>
      <w:rPr>
        <w:rFonts w:hint="default"/>
        <w:sz w:val="26"/>
      </w:rPr>
    </w:lvl>
    <w:lvl w:ilvl="5">
      <w:start w:val="1"/>
      <w:numFmt w:val="decimal"/>
      <w:lvlText w:val="%1.%2.%3.%4.%5.%6"/>
      <w:lvlJc w:val="left"/>
      <w:pPr>
        <w:ind w:left="1080" w:hanging="1080"/>
      </w:pPr>
      <w:rPr>
        <w:rFonts w:hint="default"/>
        <w:sz w:val="26"/>
      </w:rPr>
    </w:lvl>
    <w:lvl w:ilvl="6">
      <w:start w:val="1"/>
      <w:numFmt w:val="decimal"/>
      <w:lvlText w:val="%1.%2.%3.%4.%5.%6.%7"/>
      <w:lvlJc w:val="left"/>
      <w:pPr>
        <w:ind w:left="1080" w:hanging="1080"/>
      </w:pPr>
      <w:rPr>
        <w:rFonts w:hint="default"/>
        <w:sz w:val="26"/>
      </w:rPr>
    </w:lvl>
    <w:lvl w:ilvl="7">
      <w:start w:val="1"/>
      <w:numFmt w:val="decimal"/>
      <w:lvlText w:val="%1.%2.%3.%4.%5.%6.%7.%8"/>
      <w:lvlJc w:val="left"/>
      <w:pPr>
        <w:ind w:left="1440" w:hanging="1440"/>
      </w:pPr>
      <w:rPr>
        <w:rFonts w:hint="default"/>
        <w:sz w:val="26"/>
      </w:rPr>
    </w:lvl>
    <w:lvl w:ilvl="8">
      <w:start w:val="1"/>
      <w:numFmt w:val="decimal"/>
      <w:lvlText w:val="%1.%2.%3.%4.%5.%6.%7.%8.%9"/>
      <w:lvlJc w:val="left"/>
      <w:pPr>
        <w:ind w:left="1440" w:hanging="1440"/>
      </w:pPr>
      <w:rPr>
        <w:rFonts w:hint="default"/>
        <w:sz w:val="26"/>
      </w:rPr>
    </w:lvl>
  </w:abstractNum>
  <w:abstractNum w:abstractNumId="49" w15:restartNumberingAfterBreak="0">
    <w:nsid w:val="4FEA1D32"/>
    <w:multiLevelType w:val="hybridMultilevel"/>
    <w:tmpl w:val="60284400"/>
    <w:lvl w:ilvl="0" w:tplc="801AED76">
      <w:start w:val="1"/>
      <w:numFmt w:val="hebrew1"/>
      <w:pStyle w:val="AlphaList1"/>
      <w:lvlText w:val="%1."/>
      <w:lvlJc w:val="left"/>
      <w:pPr>
        <w:tabs>
          <w:tab w:val="num" w:pos="794"/>
        </w:tabs>
        <w:ind w:left="794" w:right="794" w:hanging="397"/>
      </w:pPr>
      <w:rPr>
        <w:rFonts w:cs="Times New Roman"/>
        <w:b w:val="0"/>
        <w:bCs w:val="0"/>
        <w:sz w:val="2"/>
        <w:szCs w:val="24"/>
      </w:rPr>
    </w:lvl>
    <w:lvl w:ilvl="1" w:tplc="6D885A1C">
      <w:start w:val="1"/>
      <w:numFmt w:val="lowerLetter"/>
      <w:lvlText w:val="%2."/>
      <w:lvlJc w:val="left"/>
      <w:pPr>
        <w:tabs>
          <w:tab w:val="num" w:pos="1260"/>
        </w:tabs>
        <w:ind w:left="1260" w:right="1260" w:hanging="360"/>
      </w:pPr>
      <w:rPr>
        <w:b w:val="0"/>
        <w:bCs w:val="0"/>
        <w:sz w:val="2"/>
        <w:szCs w:val="24"/>
      </w:rPr>
    </w:lvl>
    <w:lvl w:ilvl="2" w:tplc="477E1650">
      <w:start w:val="1"/>
      <w:numFmt w:val="lowerRoman"/>
      <w:lvlText w:val="%3."/>
      <w:lvlJc w:val="right"/>
      <w:pPr>
        <w:tabs>
          <w:tab w:val="num" w:pos="2160"/>
        </w:tabs>
        <w:ind w:left="2160" w:right="2160" w:hanging="180"/>
      </w:pPr>
      <w:rPr>
        <w:rFonts w:cs="Times New Roman"/>
      </w:rPr>
    </w:lvl>
    <w:lvl w:ilvl="3" w:tplc="7F66D3FE">
      <w:start w:val="1"/>
      <w:numFmt w:val="decimal"/>
      <w:lvlText w:val="%4."/>
      <w:lvlJc w:val="left"/>
      <w:pPr>
        <w:tabs>
          <w:tab w:val="num" w:pos="360"/>
        </w:tabs>
        <w:ind w:left="360" w:right="360" w:hanging="360"/>
      </w:pPr>
      <w:rPr>
        <w:rFonts w:cs="Times New Roman"/>
      </w:rPr>
    </w:lvl>
    <w:lvl w:ilvl="4" w:tplc="73980EB0">
      <w:start w:val="1"/>
      <w:numFmt w:val="lowerLetter"/>
      <w:lvlText w:val="%5."/>
      <w:lvlJc w:val="left"/>
      <w:pPr>
        <w:tabs>
          <w:tab w:val="num" w:pos="3600"/>
        </w:tabs>
        <w:ind w:left="3600" w:right="3600" w:hanging="360"/>
      </w:pPr>
      <w:rPr>
        <w:rFonts w:cs="Times New Roman"/>
      </w:rPr>
    </w:lvl>
    <w:lvl w:ilvl="5" w:tplc="CFBCF9EC">
      <w:start w:val="1"/>
      <w:numFmt w:val="lowerRoman"/>
      <w:lvlText w:val="%6."/>
      <w:lvlJc w:val="right"/>
      <w:pPr>
        <w:tabs>
          <w:tab w:val="num" w:pos="4320"/>
        </w:tabs>
        <w:ind w:left="4320" w:right="4320" w:hanging="180"/>
      </w:pPr>
      <w:rPr>
        <w:rFonts w:cs="Times New Roman"/>
      </w:rPr>
    </w:lvl>
    <w:lvl w:ilvl="6" w:tplc="615A4EEA">
      <w:start w:val="1"/>
      <w:numFmt w:val="decimal"/>
      <w:lvlText w:val="%7."/>
      <w:lvlJc w:val="left"/>
      <w:pPr>
        <w:tabs>
          <w:tab w:val="num" w:pos="5040"/>
        </w:tabs>
        <w:ind w:left="5040" w:right="5040" w:hanging="360"/>
      </w:pPr>
      <w:rPr>
        <w:rFonts w:cs="Times New Roman"/>
      </w:rPr>
    </w:lvl>
    <w:lvl w:ilvl="7" w:tplc="C8F85F20">
      <w:start w:val="1"/>
      <w:numFmt w:val="lowerLetter"/>
      <w:lvlText w:val="%8."/>
      <w:lvlJc w:val="left"/>
      <w:pPr>
        <w:tabs>
          <w:tab w:val="num" w:pos="5760"/>
        </w:tabs>
        <w:ind w:left="5760" w:right="5760" w:hanging="360"/>
      </w:pPr>
      <w:rPr>
        <w:rFonts w:cs="Times New Roman"/>
      </w:rPr>
    </w:lvl>
    <w:lvl w:ilvl="8" w:tplc="D4DC77DA">
      <w:start w:val="1"/>
      <w:numFmt w:val="lowerRoman"/>
      <w:lvlText w:val="%9."/>
      <w:lvlJc w:val="right"/>
      <w:pPr>
        <w:tabs>
          <w:tab w:val="num" w:pos="6480"/>
        </w:tabs>
        <w:ind w:left="6480" w:right="6480" w:hanging="180"/>
      </w:pPr>
      <w:rPr>
        <w:rFonts w:cs="Times New Roman"/>
      </w:rPr>
    </w:lvl>
  </w:abstractNum>
  <w:abstractNum w:abstractNumId="50" w15:restartNumberingAfterBreak="0">
    <w:nsid w:val="506A35BF"/>
    <w:multiLevelType w:val="hybridMultilevel"/>
    <w:tmpl w:val="740A3B1E"/>
    <w:lvl w:ilvl="0" w:tplc="46D6CCAA">
      <w:start w:val="1"/>
      <w:numFmt w:val="hebrew1"/>
      <w:lvlText w:val="%1."/>
      <w:lvlJc w:val="left"/>
      <w:pPr>
        <w:ind w:left="728" w:hanging="360"/>
      </w:pPr>
      <w:rPr>
        <w:rFonts w:hint="default"/>
        <w:b/>
        <w:bCs/>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51" w15:restartNumberingAfterBreak="0">
    <w:nsid w:val="50DD7979"/>
    <w:multiLevelType w:val="hybridMultilevel"/>
    <w:tmpl w:val="EB98A8DA"/>
    <w:lvl w:ilvl="0" w:tplc="360262B0">
      <w:start w:val="1"/>
      <w:numFmt w:val="bullet"/>
      <w:lvlText w:val=""/>
      <w:lvlJc w:val="left"/>
      <w:pPr>
        <w:ind w:left="720" w:hanging="360"/>
      </w:pPr>
      <w:rPr>
        <w:rFonts w:ascii="Symbol" w:hAnsi="Symbol" w:hint="default"/>
      </w:rPr>
    </w:lvl>
    <w:lvl w:ilvl="1" w:tplc="5868EF2A" w:tentative="1">
      <w:start w:val="1"/>
      <w:numFmt w:val="bullet"/>
      <w:lvlText w:val="o"/>
      <w:lvlJc w:val="left"/>
      <w:pPr>
        <w:ind w:left="1440" w:hanging="360"/>
      </w:pPr>
      <w:rPr>
        <w:rFonts w:ascii="Courier New" w:hAnsi="Courier New" w:cs="Courier New" w:hint="default"/>
      </w:rPr>
    </w:lvl>
    <w:lvl w:ilvl="2" w:tplc="A4A03A9C" w:tentative="1">
      <w:start w:val="1"/>
      <w:numFmt w:val="bullet"/>
      <w:lvlText w:val=""/>
      <w:lvlJc w:val="left"/>
      <w:pPr>
        <w:ind w:left="2160" w:hanging="360"/>
      </w:pPr>
      <w:rPr>
        <w:rFonts w:ascii="Wingdings" w:hAnsi="Wingdings" w:hint="default"/>
      </w:rPr>
    </w:lvl>
    <w:lvl w:ilvl="3" w:tplc="CB34261E" w:tentative="1">
      <w:start w:val="1"/>
      <w:numFmt w:val="bullet"/>
      <w:lvlText w:val=""/>
      <w:lvlJc w:val="left"/>
      <w:pPr>
        <w:ind w:left="2880" w:hanging="360"/>
      </w:pPr>
      <w:rPr>
        <w:rFonts w:ascii="Symbol" w:hAnsi="Symbol" w:hint="default"/>
      </w:rPr>
    </w:lvl>
    <w:lvl w:ilvl="4" w:tplc="CE1C881A" w:tentative="1">
      <w:start w:val="1"/>
      <w:numFmt w:val="bullet"/>
      <w:lvlText w:val="o"/>
      <w:lvlJc w:val="left"/>
      <w:pPr>
        <w:ind w:left="3600" w:hanging="360"/>
      </w:pPr>
      <w:rPr>
        <w:rFonts w:ascii="Courier New" w:hAnsi="Courier New" w:cs="Courier New" w:hint="default"/>
      </w:rPr>
    </w:lvl>
    <w:lvl w:ilvl="5" w:tplc="D88CF91E" w:tentative="1">
      <w:start w:val="1"/>
      <w:numFmt w:val="bullet"/>
      <w:lvlText w:val=""/>
      <w:lvlJc w:val="left"/>
      <w:pPr>
        <w:ind w:left="4320" w:hanging="360"/>
      </w:pPr>
      <w:rPr>
        <w:rFonts w:ascii="Wingdings" w:hAnsi="Wingdings" w:hint="default"/>
      </w:rPr>
    </w:lvl>
    <w:lvl w:ilvl="6" w:tplc="A52C02A0" w:tentative="1">
      <w:start w:val="1"/>
      <w:numFmt w:val="bullet"/>
      <w:lvlText w:val=""/>
      <w:lvlJc w:val="left"/>
      <w:pPr>
        <w:ind w:left="5040" w:hanging="360"/>
      </w:pPr>
      <w:rPr>
        <w:rFonts w:ascii="Symbol" w:hAnsi="Symbol" w:hint="default"/>
      </w:rPr>
    </w:lvl>
    <w:lvl w:ilvl="7" w:tplc="015ED840" w:tentative="1">
      <w:start w:val="1"/>
      <w:numFmt w:val="bullet"/>
      <w:lvlText w:val="o"/>
      <w:lvlJc w:val="left"/>
      <w:pPr>
        <w:ind w:left="5760" w:hanging="360"/>
      </w:pPr>
      <w:rPr>
        <w:rFonts w:ascii="Courier New" w:hAnsi="Courier New" w:cs="Courier New" w:hint="default"/>
      </w:rPr>
    </w:lvl>
    <w:lvl w:ilvl="8" w:tplc="BAE8D360" w:tentative="1">
      <w:start w:val="1"/>
      <w:numFmt w:val="bullet"/>
      <w:lvlText w:val=""/>
      <w:lvlJc w:val="left"/>
      <w:pPr>
        <w:ind w:left="6480" w:hanging="360"/>
      </w:pPr>
      <w:rPr>
        <w:rFonts w:ascii="Wingdings" w:hAnsi="Wingdings" w:hint="default"/>
      </w:rPr>
    </w:lvl>
  </w:abstractNum>
  <w:abstractNum w:abstractNumId="52" w15:restartNumberingAfterBreak="0">
    <w:nsid w:val="545E6404"/>
    <w:multiLevelType w:val="hybridMultilevel"/>
    <w:tmpl w:val="A38CBBAA"/>
    <w:lvl w:ilvl="0" w:tplc="FFDEB06E">
      <w:start w:val="1"/>
      <w:numFmt w:val="bullet"/>
      <w:lvlText w:val=""/>
      <w:lvlJc w:val="left"/>
      <w:pPr>
        <w:ind w:left="1440" w:hanging="360"/>
      </w:pPr>
      <w:rPr>
        <w:rFonts w:ascii="Wingdings" w:hAnsi="Wingdings" w:hint="default"/>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3" w15:restartNumberingAfterBreak="0">
    <w:nsid w:val="560717B2"/>
    <w:multiLevelType w:val="hybridMultilevel"/>
    <w:tmpl w:val="5BFC4162"/>
    <w:lvl w:ilvl="0" w:tplc="E01AF69A">
      <w:start w:val="1"/>
      <w:numFmt w:val="bullet"/>
      <w:pStyle w:val="EmphasizedBulletized"/>
      <w:lvlText w:val=""/>
      <w:lvlJc w:val="left"/>
      <w:pPr>
        <w:tabs>
          <w:tab w:val="num" w:pos="720"/>
        </w:tabs>
        <w:ind w:left="720" w:right="720" w:hanging="360"/>
      </w:pPr>
      <w:rPr>
        <w:rFonts w:ascii="Wingdings" w:hAnsi="Wingdings" w:hint="default"/>
      </w:rPr>
    </w:lvl>
    <w:lvl w:ilvl="1" w:tplc="3CF274EA" w:tentative="1">
      <w:start w:val="1"/>
      <w:numFmt w:val="bullet"/>
      <w:lvlText w:val="o"/>
      <w:lvlJc w:val="left"/>
      <w:pPr>
        <w:tabs>
          <w:tab w:val="num" w:pos="1440"/>
        </w:tabs>
        <w:ind w:left="1440" w:right="1440" w:hanging="360"/>
      </w:pPr>
      <w:rPr>
        <w:rFonts w:ascii="Courier New" w:hAnsi="Courier New" w:hint="default"/>
      </w:rPr>
    </w:lvl>
    <w:lvl w:ilvl="2" w:tplc="A980413A" w:tentative="1">
      <w:start w:val="1"/>
      <w:numFmt w:val="bullet"/>
      <w:lvlText w:val=""/>
      <w:lvlJc w:val="left"/>
      <w:pPr>
        <w:tabs>
          <w:tab w:val="num" w:pos="2160"/>
        </w:tabs>
        <w:ind w:left="2160" w:right="2160" w:hanging="360"/>
      </w:pPr>
      <w:rPr>
        <w:rFonts w:ascii="Wingdings" w:hAnsi="Wingdings" w:hint="default"/>
      </w:rPr>
    </w:lvl>
    <w:lvl w:ilvl="3" w:tplc="E3EC6C28" w:tentative="1">
      <w:start w:val="1"/>
      <w:numFmt w:val="bullet"/>
      <w:lvlText w:val=""/>
      <w:lvlJc w:val="left"/>
      <w:pPr>
        <w:tabs>
          <w:tab w:val="num" w:pos="2880"/>
        </w:tabs>
        <w:ind w:left="2880" w:right="2880" w:hanging="360"/>
      </w:pPr>
      <w:rPr>
        <w:rFonts w:ascii="Symbol" w:hAnsi="Symbol" w:hint="default"/>
      </w:rPr>
    </w:lvl>
    <w:lvl w:ilvl="4" w:tplc="96FCC668" w:tentative="1">
      <w:start w:val="1"/>
      <w:numFmt w:val="bullet"/>
      <w:lvlText w:val="o"/>
      <w:lvlJc w:val="left"/>
      <w:pPr>
        <w:tabs>
          <w:tab w:val="num" w:pos="3600"/>
        </w:tabs>
        <w:ind w:left="3600" w:right="3600" w:hanging="360"/>
      </w:pPr>
      <w:rPr>
        <w:rFonts w:ascii="Courier New" w:hAnsi="Courier New" w:hint="default"/>
      </w:rPr>
    </w:lvl>
    <w:lvl w:ilvl="5" w:tplc="27984F86" w:tentative="1">
      <w:start w:val="1"/>
      <w:numFmt w:val="bullet"/>
      <w:lvlText w:val=""/>
      <w:lvlJc w:val="left"/>
      <w:pPr>
        <w:tabs>
          <w:tab w:val="num" w:pos="4320"/>
        </w:tabs>
        <w:ind w:left="4320" w:right="4320" w:hanging="360"/>
      </w:pPr>
      <w:rPr>
        <w:rFonts w:ascii="Wingdings" w:hAnsi="Wingdings" w:hint="default"/>
      </w:rPr>
    </w:lvl>
    <w:lvl w:ilvl="6" w:tplc="3D5A2988" w:tentative="1">
      <w:start w:val="1"/>
      <w:numFmt w:val="bullet"/>
      <w:lvlText w:val=""/>
      <w:lvlJc w:val="left"/>
      <w:pPr>
        <w:tabs>
          <w:tab w:val="num" w:pos="5040"/>
        </w:tabs>
        <w:ind w:left="5040" w:right="5040" w:hanging="360"/>
      </w:pPr>
      <w:rPr>
        <w:rFonts w:ascii="Symbol" w:hAnsi="Symbol" w:hint="default"/>
      </w:rPr>
    </w:lvl>
    <w:lvl w:ilvl="7" w:tplc="9E48A584" w:tentative="1">
      <w:start w:val="1"/>
      <w:numFmt w:val="bullet"/>
      <w:lvlText w:val="o"/>
      <w:lvlJc w:val="left"/>
      <w:pPr>
        <w:tabs>
          <w:tab w:val="num" w:pos="5760"/>
        </w:tabs>
        <w:ind w:left="5760" w:right="5760" w:hanging="360"/>
      </w:pPr>
      <w:rPr>
        <w:rFonts w:ascii="Courier New" w:hAnsi="Courier New" w:hint="default"/>
      </w:rPr>
    </w:lvl>
    <w:lvl w:ilvl="8" w:tplc="5F3623A0" w:tentative="1">
      <w:start w:val="1"/>
      <w:numFmt w:val="bullet"/>
      <w:lvlText w:val=""/>
      <w:lvlJc w:val="left"/>
      <w:pPr>
        <w:tabs>
          <w:tab w:val="num" w:pos="6480"/>
        </w:tabs>
        <w:ind w:left="6480" w:right="6480" w:hanging="360"/>
      </w:pPr>
      <w:rPr>
        <w:rFonts w:ascii="Wingdings" w:hAnsi="Wingdings" w:hint="default"/>
      </w:rPr>
    </w:lvl>
  </w:abstractNum>
  <w:abstractNum w:abstractNumId="54" w15:restartNumberingAfterBreak="0">
    <w:nsid w:val="5641563C"/>
    <w:multiLevelType w:val="multilevel"/>
    <w:tmpl w:val="259AF02E"/>
    <w:lvl w:ilvl="0">
      <w:start w:val="2"/>
      <w:numFmt w:val="decimal"/>
      <w:lvlText w:val="%1"/>
      <w:lvlJc w:val="left"/>
      <w:pPr>
        <w:ind w:left="435" w:hanging="435"/>
      </w:pPr>
      <w:rPr>
        <w:rFonts w:hint="default"/>
      </w:rPr>
    </w:lvl>
    <w:lvl w:ilvl="1">
      <w:start w:val="1"/>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56"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7" w15:restartNumberingAfterBreak="0">
    <w:nsid w:val="6B2D6B18"/>
    <w:multiLevelType w:val="singleLevel"/>
    <w:tmpl w:val="D1764C9A"/>
    <w:lvl w:ilvl="0">
      <w:start w:val="1"/>
      <w:numFmt w:val="decimal"/>
      <w:pStyle w:val="11"/>
      <w:lvlText w:val="%1."/>
      <w:lvlJc w:val="left"/>
      <w:pPr>
        <w:tabs>
          <w:tab w:val="num" w:pos="0"/>
        </w:tabs>
        <w:ind w:left="0" w:firstLine="0"/>
      </w:pPr>
      <w:rPr>
        <w:rFonts w:hint="default"/>
      </w:rPr>
    </w:lvl>
  </w:abstractNum>
  <w:abstractNum w:abstractNumId="58" w15:restartNumberingAfterBreak="0">
    <w:nsid w:val="6D4F4194"/>
    <w:multiLevelType w:val="multilevel"/>
    <w:tmpl w:val="4866DFA6"/>
    <w:lvl w:ilvl="0">
      <w:start w:val="1"/>
      <w:numFmt w:val="decimal"/>
      <w:pStyle w:val="a6"/>
      <w:lvlText w:val="%1."/>
      <w:lvlJc w:val="left"/>
      <w:pPr>
        <w:tabs>
          <w:tab w:val="num" w:pos="567"/>
        </w:tabs>
        <w:ind w:left="567" w:right="567" w:hanging="567"/>
      </w:pPr>
      <w:rPr>
        <w:rFonts w:hint="default"/>
      </w:rPr>
    </w:lvl>
    <w:lvl w:ilvl="1">
      <w:start w:val="1"/>
      <w:numFmt w:val="decimal"/>
      <w:pStyle w:val="a7"/>
      <w:lvlText w:val="%1.%2."/>
      <w:lvlJc w:val="left"/>
      <w:pPr>
        <w:tabs>
          <w:tab w:val="num" w:pos="1107"/>
        </w:tabs>
        <w:ind w:left="1107" w:right="1107" w:hanging="567"/>
      </w:pPr>
      <w:rPr>
        <w:rFonts w:hint="default"/>
        <w:b w:val="0"/>
        <w:bCs w:val="0"/>
        <w:i w:val="0"/>
        <w:color w:val="auto"/>
      </w:rPr>
    </w:lvl>
    <w:lvl w:ilvl="2">
      <w:start w:val="1"/>
      <w:numFmt w:val="decimal"/>
      <w:pStyle w:val="a8"/>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9" w15:restartNumberingAfterBreak="0">
    <w:nsid w:val="6E0D4006"/>
    <w:multiLevelType w:val="hybridMultilevel"/>
    <w:tmpl w:val="46BC1E6C"/>
    <w:lvl w:ilvl="0" w:tplc="B0902A7C">
      <w:start w:val="1"/>
      <w:numFmt w:val="hebrew1"/>
      <w:lvlText w:val="%1."/>
      <w:lvlJc w:val="left"/>
      <w:pPr>
        <w:tabs>
          <w:tab w:val="num" w:pos="390"/>
        </w:tabs>
        <w:ind w:left="390" w:right="1410" w:hanging="390"/>
      </w:pPr>
      <w:rPr>
        <w:rFonts w:ascii="Times New Roman" w:hAnsi="Times New Roman" w:cs="David"/>
      </w:rPr>
    </w:lvl>
    <w:lvl w:ilvl="1" w:tplc="3AFE9608">
      <w:start w:val="1"/>
      <w:numFmt w:val="lowerLetter"/>
      <w:lvlText w:val="%2."/>
      <w:lvlJc w:val="left"/>
      <w:pPr>
        <w:tabs>
          <w:tab w:val="num" w:pos="420"/>
        </w:tabs>
        <w:ind w:left="420" w:hanging="360"/>
      </w:pPr>
    </w:lvl>
    <w:lvl w:ilvl="2" w:tplc="2716F922">
      <w:start w:val="1"/>
      <w:numFmt w:val="decimal"/>
      <w:lvlText w:val="(%3)"/>
      <w:lvlJc w:val="left"/>
      <w:pPr>
        <w:tabs>
          <w:tab w:val="num" w:pos="1320"/>
        </w:tabs>
        <w:ind w:left="1320" w:hanging="360"/>
      </w:pPr>
      <w:rPr>
        <w:rFonts w:hint="default"/>
      </w:rPr>
    </w:lvl>
    <w:lvl w:ilvl="3" w:tplc="4CACC1E6">
      <w:start w:val="1"/>
      <w:numFmt w:val="decimal"/>
      <w:lvlText w:val="%4."/>
      <w:lvlJc w:val="left"/>
      <w:pPr>
        <w:ind w:left="1860" w:hanging="360"/>
      </w:pPr>
      <w:rPr>
        <w:rFonts w:hint="default"/>
      </w:rPr>
    </w:lvl>
    <w:lvl w:ilvl="4" w:tplc="41B8959A" w:tentative="1">
      <w:start w:val="1"/>
      <w:numFmt w:val="lowerLetter"/>
      <w:lvlText w:val="%5."/>
      <w:lvlJc w:val="left"/>
      <w:pPr>
        <w:tabs>
          <w:tab w:val="num" w:pos="2580"/>
        </w:tabs>
        <w:ind w:left="2580" w:hanging="360"/>
      </w:pPr>
    </w:lvl>
    <w:lvl w:ilvl="5" w:tplc="A45CF392" w:tentative="1">
      <w:start w:val="1"/>
      <w:numFmt w:val="lowerRoman"/>
      <w:lvlText w:val="%6."/>
      <w:lvlJc w:val="right"/>
      <w:pPr>
        <w:tabs>
          <w:tab w:val="num" w:pos="3300"/>
        </w:tabs>
        <w:ind w:left="3300" w:hanging="180"/>
      </w:pPr>
    </w:lvl>
    <w:lvl w:ilvl="6" w:tplc="DEAC1C2E" w:tentative="1">
      <w:start w:val="1"/>
      <w:numFmt w:val="decimal"/>
      <w:lvlText w:val="%7."/>
      <w:lvlJc w:val="left"/>
      <w:pPr>
        <w:tabs>
          <w:tab w:val="num" w:pos="4020"/>
        </w:tabs>
        <w:ind w:left="4020" w:hanging="360"/>
      </w:pPr>
    </w:lvl>
    <w:lvl w:ilvl="7" w:tplc="7ACA1E40" w:tentative="1">
      <w:start w:val="1"/>
      <w:numFmt w:val="lowerLetter"/>
      <w:lvlText w:val="%8."/>
      <w:lvlJc w:val="left"/>
      <w:pPr>
        <w:tabs>
          <w:tab w:val="num" w:pos="4740"/>
        </w:tabs>
        <w:ind w:left="4740" w:hanging="360"/>
      </w:pPr>
    </w:lvl>
    <w:lvl w:ilvl="8" w:tplc="C6761D42" w:tentative="1">
      <w:start w:val="1"/>
      <w:numFmt w:val="lowerRoman"/>
      <w:lvlText w:val="%9."/>
      <w:lvlJc w:val="right"/>
      <w:pPr>
        <w:tabs>
          <w:tab w:val="num" w:pos="5460"/>
        </w:tabs>
        <w:ind w:left="5460" w:hanging="180"/>
      </w:pPr>
    </w:lvl>
  </w:abstractNum>
  <w:abstractNum w:abstractNumId="60" w15:restartNumberingAfterBreak="0">
    <w:nsid w:val="70606A2A"/>
    <w:multiLevelType w:val="hybridMultilevel"/>
    <w:tmpl w:val="27FC63DC"/>
    <w:lvl w:ilvl="0" w:tplc="E4448452">
      <w:start w:val="1"/>
      <w:numFmt w:val="bullet"/>
      <w:lvlText w:val=""/>
      <w:lvlJc w:val="left"/>
      <w:pPr>
        <w:tabs>
          <w:tab w:val="num" w:pos="360"/>
        </w:tabs>
        <w:ind w:left="360" w:hanging="360"/>
      </w:pPr>
      <w:rPr>
        <w:rFonts w:ascii="Wingdings" w:hAnsi="Wingdings" w:hint="default"/>
      </w:rPr>
    </w:lvl>
    <w:lvl w:ilvl="1" w:tplc="B1D49330" w:tentative="1">
      <w:start w:val="1"/>
      <w:numFmt w:val="bullet"/>
      <w:lvlText w:val="o"/>
      <w:lvlJc w:val="left"/>
      <w:pPr>
        <w:tabs>
          <w:tab w:val="num" w:pos="720"/>
        </w:tabs>
        <w:ind w:left="720" w:hanging="360"/>
      </w:pPr>
      <w:rPr>
        <w:rFonts w:ascii="Courier New" w:hAnsi="Courier New" w:cs="Courier New" w:hint="default"/>
      </w:rPr>
    </w:lvl>
    <w:lvl w:ilvl="2" w:tplc="06CAC6E6" w:tentative="1">
      <w:start w:val="1"/>
      <w:numFmt w:val="bullet"/>
      <w:lvlText w:val=""/>
      <w:lvlJc w:val="left"/>
      <w:pPr>
        <w:tabs>
          <w:tab w:val="num" w:pos="1440"/>
        </w:tabs>
        <w:ind w:left="1440" w:hanging="360"/>
      </w:pPr>
      <w:rPr>
        <w:rFonts w:ascii="Wingdings" w:hAnsi="Wingdings" w:hint="default"/>
      </w:rPr>
    </w:lvl>
    <w:lvl w:ilvl="3" w:tplc="EB0A7ABE" w:tentative="1">
      <w:start w:val="1"/>
      <w:numFmt w:val="bullet"/>
      <w:lvlText w:val=""/>
      <w:lvlJc w:val="left"/>
      <w:pPr>
        <w:tabs>
          <w:tab w:val="num" w:pos="2160"/>
        </w:tabs>
        <w:ind w:left="2160" w:hanging="360"/>
      </w:pPr>
      <w:rPr>
        <w:rFonts w:ascii="Symbol" w:hAnsi="Symbol" w:hint="default"/>
      </w:rPr>
    </w:lvl>
    <w:lvl w:ilvl="4" w:tplc="25EC5870" w:tentative="1">
      <w:start w:val="1"/>
      <w:numFmt w:val="bullet"/>
      <w:lvlText w:val="o"/>
      <w:lvlJc w:val="left"/>
      <w:pPr>
        <w:tabs>
          <w:tab w:val="num" w:pos="2880"/>
        </w:tabs>
        <w:ind w:left="2880" w:hanging="360"/>
      </w:pPr>
      <w:rPr>
        <w:rFonts w:ascii="Courier New" w:hAnsi="Courier New" w:cs="Courier New" w:hint="default"/>
      </w:rPr>
    </w:lvl>
    <w:lvl w:ilvl="5" w:tplc="33B875A2" w:tentative="1">
      <w:start w:val="1"/>
      <w:numFmt w:val="bullet"/>
      <w:lvlText w:val=""/>
      <w:lvlJc w:val="left"/>
      <w:pPr>
        <w:tabs>
          <w:tab w:val="num" w:pos="3600"/>
        </w:tabs>
        <w:ind w:left="3600" w:hanging="360"/>
      </w:pPr>
      <w:rPr>
        <w:rFonts w:ascii="Wingdings" w:hAnsi="Wingdings" w:hint="default"/>
      </w:rPr>
    </w:lvl>
    <w:lvl w:ilvl="6" w:tplc="48F2CFFE" w:tentative="1">
      <w:start w:val="1"/>
      <w:numFmt w:val="bullet"/>
      <w:lvlText w:val=""/>
      <w:lvlJc w:val="left"/>
      <w:pPr>
        <w:tabs>
          <w:tab w:val="num" w:pos="4320"/>
        </w:tabs>
        <w:ind w:left="4320" w:hanging="360"/>
      </w:pPr>
      <w:rPr>
        <w:rFonts w:ascii="Symbol" w:hAnsi="Symbol" w:hint="default"/>
      </w:rPr>
    </w:lvl>
    <w:lvl w:ilvl="7" w:tplc="FF948C12" w:tentative="1">
      <w:start w:val="1"/>
      <w:numFmt w:val="bullet"/>
      <w:lvlText w:val="o"/>
      <w:lvlJc w:val="left"/>
      <w:pPr>
        <w:tabs>
          <w:tab w:val="num" w:pos="5040"/>
        </w:tabs>
        <w:ind w:left="5040" w:hanging="360"/>
      </w:pPr>
      <w:rPr>
        <w:rFonts w:ascii="Courier New" w:hAnsi="Courier New" w:cs="Courier New" w:hint="default"/>
      </w:rPr>
    </w:lvl>
    <w:lvl w:ilvl="8" w:tplc="22242826" w:tentative="1">
      <w:start w:val="1"/>
      <w:numFmt w:val="bullet"/>
      <w:lvlText w:val=""/>
      <w:lvlJc w:val="left"/>
      <w:pPr>
        <w:tabs>
          <w:tab w:val="num" w:pos="5760"/>
        </w:tabs>
        <w:ind w:left="5760" w:hanging="360"/>
      </w:pPr>
      <w:rPr>
        <w:rFonts w:ascii="Wingdings" w:hAnsi="Wingdings" w:hint="default"/>
      </w:rPr>
    </w:lvl>
  </w:abstractNum>
  <w:abstractNum w:abstractNumId="61" w15:restartNumberingAfterBreak="0">
    <w:nsid w:val="73415F49"/>
    <w:multiLevelType w:val="multilevel"/>
    <w:tmpl w:val="CEC28CC6"/>
    <w:styleLink w:val="13"/>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2" w15:restartNumberingAfterBreak="0">
    <w:nsid w:val="73F71D83"/>
    <w:multiLevelType w:val="multilevel"/>
    <w:tmpl w:val="9EAA6E3A"/>
    <w:lvl w:ilvl="0">
      <w:start w:val="14"/>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032" w:hanging="108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376" w:hanging="1440"/>
      </w:pPr>
      <w:rPr>
        <w:rFonts w:hint="default"/>
      </w:rPr>
    </w:lvl>
  </w:abstractNum>
  <w:abstractNum w:abstractNumId="63"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780E0A88"/>
    <w:multiLevelType w:val="multilevel"/>
    <w:tmpl w:val="25D60DB2"/>
    <w:lvl w:ilvl="0">
      <w:start w:val="1"/>
      <w:numFmt w:val="decimal"/>
      <w:pStyle w:val="14"/>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65" w15:restartNumberingAfterBreak="0">
    <w:nsid w:val="79B439C1"/>
    <w:multiLevelType w:val="singleLevel"/>
    <w:tmpl w:val="4440D9E6"/>
    <w:lvl w:ilvl="0">
      <w:start w:val="1"/>
      <w:numFmt w:val="decimal"/>
      <w:pStyle w:val="a9"/>
      <w:lvlText w:val="%1."/>
      <w:lvlJc w:val="center"/>
      <w:pPr>
        <w:tabs>
          <w:tab w:val="num" w:pos="397"/>
        </w:tabs>
        <w:ind w:left="397" w:right="397" w:hanging="397"/>
      </w:pPr>
    </w:lvl>
  </w:abstractNum>
  <w:abstractNum w:abstractNumId="66" w15:restartNumberingAfterBreak="0">
    <w:nsid w:val="7C15077F"/>
    <w:multiLevelType w:val="multilevel"/>
    <w:tmpl w:val="BB38CD66"/>
    <w:lvl w:ilvl="0">
      <w:start w:val="1"/>
      <w:numFmt w:val="decimal"/>
      <w:pStyle w:val="15"/>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7C5D43A2"/>
    <w:multiLevelType w:val="multilevel"/>
    <w:tmpl w:val="3EFCC68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7F2E524B"/>
    <w:multiLevelType w:val="hybridMultilevel"/>
    <w:tmpl w:val="85EE7C5E"/>
    <w:lvl w:ilvl="0" w:tplc="338AA376">
      <w:start w:val="1"/>
      <w:numFmt w:val="bullet"/>
      <w:pStyle w:val="Bulletized1"/>
      <w:lvlText w:val=""/>
      <w:lvlJc w:val="left"/>
      <w:pPr>
        <w:tabs>
          <w:tab w:val="num" w:pos="1029"/>
        </w:tabs>
        <w:ind w:left="1029" w:right="1029" w:hanging="360"/>
      </w:pPr>
      <w:rPr>
        <w:rFonts w:ascii="Symbol" w:hAnsi="Symbol" w:hint="default"/>
      </w:rPr>
    </w:lvl>
    <w:lvl w:ilvl="1" w:tplc="9464643A">
      <w:start w:val="1"/>
      <w:numFmt w:val="bullet"/>
      <w:lvlText w:val="o"/>
      <w:lvlJc w:val="left"/>
      <w:pPr>
        <w:tabs>
          <w:tab w:val="num" w:pos="1749"/>
        </w:tabs>
        <w:ind w:left="1749" w:right="1749" w:hanging="360"/>
      </w:pPr>
      <w:rPr>
        <w:rFonts w:ascii="Courier New" w:hAnsi="Courier New" w:hint="default"/>
      </w:rPr>
    </w:lvl>
    <w:lvl w:ilvl="2" w:tplc="68503B28" w:tentative="1">
      <w:start w:val="1"/>
      <w:numFmt w:val="bullet"/>
      <w:lvlText w:val=""/>
      <w:lvlJc w:val="left"/>
      <w:pPr>
        <w:tabs>
          <w:tab w:val="num" w:pos="2469"/>
        </w:tabs>
        <w:ind w:left="2469" w:right="2469" w:hanging="360"/>
      </w:pPr>
      <w:rPr>
        <w:rFonts w:ascii="Wingdings" w:hAnsi="Wingdings" w:hint="default"/>
      </w:rPr>
    </w:lvl>
    <w:lvl w:ilvl="3" w:tplc="E68C3A14" w:tentative="1">
      <w:start w:val="1"/>
      <w:numFmt w:val="bullet"/>
      <w:lvlText w:val=""/>
      <w:lvlJc w:val="left"/>
      <w:pPr>
        <w:tabs>
          <w:tab w:val="num" w:pos="3189"/>
        </w:tabs>
        <w:ind w:left="3189" w:right="3189" w:hanging="360"/>
      </w:pPr>
      <w:rPr>
        <w:rFonts w:ascii="Symbol" w:hAnsi="Symbol" w:hint="default"/>
      </w:rPr>
    </w:lvl>
    <w:lvl w:ilvl="4" w:tplc="8FBC9A6A" w:tentative="1">
      <w:start w:val="1"/>
      <w:numFmt w:val="bullet"/>
      <w:lvlText w:val="o"/>
      <w:lvlJc w:val="left"/>
      <w:pPr>
        <w:tabs>
          <w:tab w:val="num" w:pos="3909"/>
        </w:tabs>
        <w:ind w:left="3909" w:right="3909" w:hanging="360"/>
      </w:pPr>
      <w:rPr>
        <w:rFonts w:ascii="Courier New" w:hAnsi="Courier New" w:hint="default"/>
      </w:rPr>
    </w:lvl>
    <w:lvl w:ilvl="5" w:tplc="6408F91E" w:tentative="1">
      <w:start w:val="1"/>
      <w:numFmt w:val="bullet"/>
      <w:lvlText w:val=""/>
      <w:lvlJc w:val="left"/>
      <w:pPr>
        <w:tabs>
          <w:tab w:val="num" w:pos="4629"/>
        </w:tabs>
        <w:ind w:left="4629" w:right="4629" w:hanging="360"/>
      </w:pPr>
      <w:rPr>
        <w:rFonts w:ascii="Wingdings" w:hAnsi="Wingdings" w:hint="default"/>
      </w:rPr>
    </w:lvl>
    <w:lvl w:ilvl="6" w:tplc="8B4A1808" w:tentative="1">
      <w:start w:val="1"/>
      <w:numFmt w:val="bullet"/>
      <w:lvlText w:val=""/>
      <w:lvlJc w:val="left"/>
      <w:pPr>
        <w:tabs>
          <w:tab w:val="num" w:pos="5349"/>
        </w:tabs>
        <w:ind w:left="5349" w:right="5349" w:hanging="360"/>
      </w:pPr>
      <w:rPr>
        <w:rFonts w:ascii="Symbol" w:hAnsi="Symbol" w:hint="default"/>
      </w:rPr>
    </w:lvl>
    <w:lvl w:ilvl="7" w:tplc="4DB6B032" w:tentative="1">
      <w:start w:val="1"/>
      <w:numFmt w:val="bullet"/>
      <w:lvlText w:val="o"/>
      <w:lvlJc w:val="left"/>
      <w:pPr>
        <w:tabs>
          <w:tab w:val="num" w:pos="6069"/>
        </w:tabs>
        <w:ind w:left="6069" w:right="6069" w:hanging="360"/>
      </w:pPr>
      <w:rPr>
        <w:rFonts w:ascii="Courier New" w:hAnsi="Courier New" w:hint="default"/>
      </w:rPr>
    </w:lvl>
    <w:lvl w:ilvl="8" w:tplc="DF0445D2" w:tentative="1">
      <w:start w:val="1"/>
      <w:numFmt w:val="bullet"/>
      <w:lvlText w:val=""/>
      <w:lvlJc w:val="left"/>
      <w:pPr>
        <w:tabs>
          <w:tab w:val="num" w:pos="6789"/>
        </w:tabs>
        <w:ind w:left="6789" w:right="6789" w:hanging="360"/>
      </w:pPr>
      <w:rPr>
        <w:rFonts w:ascii="Wingdings" w:hAnsi="Wingdings" w:hint="default"/>
      </w:rPr>
    </w:lvl>
  </w:abstractNum>
  <w:num w:numId="1">
    <w:abstractNumId w:val="58"/>
  </w:num>
  <w:num w:numId="2">
    <w:abstractNumId w:val="61"/>
  </w:num>
  <w:num w:numId="3">
    <w:abstractNumId w:val="40"/>
  </w:num>
  <w:num w:numId="4">
    <w:abstractNumId w:val="4"/>
  </w:num>
  <w:num w:numId="5">
    <w:abstractNumId w:val="57"/>
  </w:num>
  <w:num w:numId="6">
    <w:abstractNumId w:val="46"/>
  </w:num>
  <w:num w:numId="7">
    <w:abstractNumId w:val="15"/>
  </w:num>
  <w:num w:numId="8">
    <w:abstractNumId w:val="22"/>
  </w:num>
  <w:num w:numId="9">
    <w:abstractNumId w:val="56"/>
  </w:num>
  <w:num w:numId="10">
    <w:abstractNumId w:val="36"/>
  </w:num>
  <w:num w:numId="11">
    <w:abstractNumId w:val="59"/>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1"/>
  </w:num>
  <w:num w:numId="14">
    <w:abstractNumId w:val="64"/>
  </w:num>
  <w:num w:numId="15">
    <w:abstractNumId w:val="20"/>
  </w:num>
  <w:num w:numId="16">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 w:numId="18">
    <w:abstractNumId w:val="11"/>
  </w:num>
  <w:num w:numId="19">
    <w:abstractNumId w:val="10"/>
  </w:num>
  <w:num w:numId="20">
    <w:abstractNumId w:val="21"/>
  </w:num>
  <w:num w:numId="21">
    <w:abstractNumId w:val="14"/>
  </w:num>
  <w:num w:numId="2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9"/>
  </w:num>
  <w:num w:numId="24">
    <w:abstractNumId w:val="67"/>
  </w:num>
  <w:num w:numId="25">
    <w:abstractNumId w:val="49"/>
  </w:num>
  <w:num w:numId="26">
    <w:abstractNumId w:val="43"/>
  </w:num>
  <w:num w:numId="2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6"/>
  </w:num>
  <w:num w:numId="29">
    <w:abstractNumId w:val="1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7"/>
  </w:num>
  <w:num w:numId="31">
    <w:abstractNumId w:val="60"/>
  </w:num>
  <w:num w:numId="32">
    <w:abstractNumId w:val="8"/>
  </w:num>
  <w:num w:numId="33">
    <w:abstractNumId w:val="63"/>
  </w:num>
  <w:num w:numId="34">
    <w:abstractNumId w:val="13"/>
  </w:num>
  <w:num w:numId="35">
    <w:abstractNumId w:val="51"/>
  </w:num>
  <w:num w:numId="36">
    <w:abstractNumId w:val="65"/>
  </w:num>
  <w:num w:numId="37">
    <w:abstractNumId w:val="0"/>
  </w:num>
  <w:num w:numId="38">
    <w:abstractNumId w:val="34"/>
  </w:num>
  <w:num w:numId="39">
    <w:abstractNumId w:val="6"/>
  </w:num>
  <w:num w:numId="40">
    <w:abstractNumId w:val="25"/>
  </w:num>
  <w:num w:numId="41">
    <w:abstractNumId w:val="45"/>
  </w:num>
  <w:num w:numId="42">
    <w:abstractNumId w:val="32"/>
  </w:num>
  <w:num w:numId="43">
    <w:abstractNumId w:val="23"/>
  </w:num>
  <w:num w:numId="44">
    <w:abstractNumId w:val="2"/>
  </w:num>
  <w:num w:numId="45">
    <w:abstractNumId w:val="17"/>
  </w:num>
  <w:num w:numId="46">
    <w:abstractNumId w:val="42"/>
  </w:num>
  <w:num w:numId="47">
    <w:abstractNumId w:val="27"/>
  </w:num>
  <w:num w:numId="48">
    <w:abstractNumId w:val="68"/>
  </w:num>
  <w:num w:numId="49">
    <w:abstractNumId w:val="53"/>
  </w:num>
  <w:num w:numId="50">
    <w:abstractNumId w:val="66"/>
  </w:num>
  <w:num w:numId="51">
    <w:abstractNumId w:val="37"/>
  </w:num>
  <w:num w:numId="52">
    <w:abstractNumId w:val="38"/>
  </w:num>
  <w:num w:numId="53">
    <w:abstractNumId w:val="35"/>
  </w:num>
  <w:num w:numId="54">
    <w:abstractNumId w:val="55"/>
  </w:num>
  <w:num w:numId="5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56">
    <w:abstractNumId w:val="26"/>
  </w:num>
  <w:num w:numId="57">
    <w:abstractNumId w:val="28"/>
  </w:num>
  <w:num w:numId="58">
    <w:abstractNumId w:val="44"/>
  </w:num>
  <w:num w:numId="59">
    <w:abstractNumId w:val="29"/>
  </w:num>
  <w:num w:numId="60">
    <w:abstractNumId w:val="41"/>
  </w:num>
  <w:num w:numId="61">
    <w:abstractNumId w:val="12"/>
  </w:num>
  <w:num w:numId="62">
    <w:abstractNumId w:val="50"/>
  </w:num>
  <w:num w:numId="63">
    <w:abstractNumId w:val="7"/>
  </w:num>
  <w:num w:numId="64">
    <w:abstractNumId w:val="62"/>
  </w:num>
  <w:num w:numId="65">
    <w:abstractNumId w:val="24"/>
  </w:num>
  <w:num w:numId="66">
    <w:abstractNumId w:val="52"/>
  </w:num>
  <w:num w:numId="67">
    <w:abstractNumId w:val="9"/>
  </w:num>
  <w:num w:numId="68">
    <w:abstractNumId w:val="48"/>
  </w:num>
  <w:num w:numId="69">
    <w:abstractNumId w:val="54"/>
  </w:num>
  <w:num w:numId="70">
    <w:abstractNumId w:val="18"/>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F83"/>
    <w:rsid w:val="00000187"/>
    <w:rsid w:val="000003CB"/>
    <w:rsid w:val="00000B02"/>
    <w:rsid w:val="00000C6A"/>
    <w:rsid w:val="00000E40"/>
    <w:rsid w:val="00001A1B"/>
    <w:rsid w:val="00001DF6"/>
    <w:rsid w:val="00002BCA"/>
    <w:rsid w:val="00002CF1"/>
    <w:rsid w:val="0000357C"/>
    <w:rsid w:val="00003682"/>
    <w:rsid w:val="00005347"/>
    <w:rsid w:val="00005576"/>
    <w:rsid w:val="0000683F"/>
    <w:rsid w:val="00006952"/>
    <w:rsid w:val="00007319"/>
    <w:rsid w:val="0000770E"/>
    <w:rsid w:val="00007C82"/>
    <w:rsid w:val="00007CC6"/>
    <w:rsid w:val="00007DE6"/>
    <w:rsid w:val="0001176E"/>
    <w:rsid w:val="00011998"/>
    <w:rsid w:val="00012CB3"/>
    <w:rsid w:val="00012CE2"/>
    <w:rsid w:val="0001302A"/>
    <w:rsid w:val="00013616"/>
    <w:rsid w:val="0001456B"/>
    <w:rsid w:val="00014AC5"/>
    <w:rsid w:val="00014FAA"/>
    <w:rsid w:val="00015CD9"/>
    <w:rsid w:val="0001614E"/>
    <w:rsid w:val="0001624D"/>
    <w:rsid w:val="00016E88"/>
    <w:rsid w:val="000171B3"/>
    <w:rsid w:val="000173B5"/>
    <w:rsid w:val="000209F3"/>
    <w:rsid w:val="00021245"/>
    <w:rsid w:val="00022B49"/>
    <w:rsid w:val="0002381A"/>
    <w:rsid w:val="0002444B"/>
    <w:rsid w:val="00024641"/>
    <w:rsid w:val="0002485C"/>
    <w:rsid w:val="00024ABC"/>
    <w:rsid w:val="000254EB"/>
    <w:rsid w:val="00025E36"/>
    <w:rsid w:val="00026258"/>
    <w:rsid w:val="00026295"/>
    <w:rsid w:val="000264CA"/>
    <w:rsid w:val="00026D5C"/>
    <w:rsid w:val="00027185"/>
    <w:rsid w:val="00027B0E"/>
    <w:rsid w:val="0003038E"/>
    <w:rsid w:val="000308DC"/>
    <w:rsid w:val="00030A3F"/>
    <w:rsid w:val="0003207B"/>
    <w:rsid w:val="00032085"/>
    <w:rsid w:val="0003291B"/>
    <w:rsid w:val="00032D85"/>
    <w:rsid w:val="00033DC5"/>
    <w:rsid w:val="00033FBE"/>
    <w:rsid w:val="000349A2"/>
    <w:rsid w:val="00035363"/>
    <w:rsid w:val="000359A3"/>
    <w:rsid w:val="00036EC2"/>
    <w:rsid w:val="0003764F"/>
    <w:rsid w:val="00037E30"/>
    <w:rsid w:val="00040923"/>
    <w:rsid w:val="00040BB6"/>
    <w:rsid w:val="000412CD"/>
    <w:rsid w:val="0004175A"/>
    <w:rsid w:val="000418E2"/>
    <w:rsid w:val="000421A1"/>
    <w:rsid w:val="0004393A"/>
    <w:rsid w:val="00043D02"/>
    <w:rsid w:val="00043DE5"/>
    <w:rsid w:val="00044125"/>
    <w:rsid w:val="00044659"/>
    <w:rsid w:val="00044D20"/>
    <w:rsid w:val="000458A6"/>
    <w:rsid w:val="00045C9A"/>
    <w:rsid w:val="00045D9D"/>
    <w:rsid w:val="00045DE8"/>
    <w:rsid w:val="000461B7"/>
    <w:rsid w:val="00046B80"/>
    <w:rsid w:val="00046DFB"/>
    <w:rsid w:val="00046F16"/>
    <w:rsid w:val="00047009"/>
    <w:rsid w:val="00047061"/>
    <w:rsid w:val="00047CA5"/>
    <w:rsid w:val="00047EC2"/>
    <w:rsid w:val="00050763"/>
    <w:rsid w:val="00050867"/>
    <w:rsid w:val="00051B58"/>
    <w:rsid w:val="00051F86"/>
    <w:rsid w:val="000532B7"/>
    <w:rsid w:val="0005441A"/>
    <w:rsid w:val="00054940"/>
    <w:rsid w:val="0005538A"/>
    <w:rsid w:val="0005547F"/>
    <w:rsid w:val="0005590C"/>
    <w:rsid w:val="00055DBF"/>
    <w:rsid w:val="0005664B"/>
    <w:rsid w:val="00056E2B"/>
    <w:rsid w:val="00056F49"/>
    <w:rsid w:val="00057CE6"/>
    <w:rsid w:val="00060106"/>
    <w:rsid w:val="000601C9"/>
    <w:rsid w:val="00060ACF"/>
    <w:rsid w:val="00060B7B"/>
    <w:rsid w:val="00061822"/>
    <w:rsid w:val="0006197B"/>
    <w:rsid w:val="000627F3"/>
    <w:rsid w:val="00063F46"/>
    <w:rsid w:val="000643EA"/>
    <w:rsid w:val="000646F3"/>
    <w:rsid w:val="00064D51"/>
    <w:rsid w:val="0006540D"/>
    <w:rsid w:val="00065604"/>
    <w:rsid w:val="00065998"/>
    <w:rsid w:val="00065E11"/>
    <w:rsid w:val="00066148"/>
    <w:rsid w:val="00067492"/>
    <w:rsid w:val="00067BFB"/>
    <w:rsid w:val="00067EA8"/>
    <w:rsid w:val="0007028C"/>
    <w:rsid w:val="00070314"/>
    <w:rsid w:val="0007032D"/>
    <w:rsid w:val="00070B8E"/>
    <w:rsid w:val="000715FD"/>
    <w:rsid w:val="00071687"/>
    <w:rsid w:val="000723D1"/>
    <w:rsid w:val="0007247D"/>
    <w:rsid w:val="00072DE7"/>
    <w:rsid w:val="00072E0F"/>
    <w:rsid w:val="00072E7E"/>
    <w:rsid w:val="00073869"/>
    <w:rsid w:val="00073DAC"/>
    <w:rsid w:val="00074128"/>
    <w:rsid w:val="00074361"/>
    <w:rsid w:val="000749BC"/>
    <w:rsid w:val="00074C74"/>
    <w:rsid w:val="000760BB"/>
    <w:rsid w:val="000760DD"/>
    <w:rsid w:val="00076E98"/>
    <w:rsid w:val="000777A6"/>
    <w:rsid w:val="00080738"/>
    <w:rsid w:val="00080FAF"/>
    <w:rsid w:val="00081474"/>
    <w:rsid w:val="0008170E"/>
    <w:rsid w:val="000822D5"/>
    <w:rsid w:val="00082649"/>
    <w:rsid w:val="000848A0"/>
    <w:rsid w:val="00084954"/>
    <w:rsid w:val="00084E25"/>
    <w:rsid w:val="00085949"/>
    <w:rsid w:val="000863C1"/>
    <w:rsid w:val="00086CA5"/>
    <w:rsid w:val="00087FB5"/>
    <w:rsid w:val="00090081"/>
    <w:rsid w:val="00090140"/>
    <w:rsid w:val="00090912"/>
    <w:rsid w:val="00091011"/>
    <w:rsid w:val="00091614"/>
    <w:rsid w:val="000923BB"/>
    <w:rsid w:val="00093019"/>
    <w:rsid w:val="000933BA"/>
    <w:rsid w:val="00094AB2"/>
    <w:rsid w:val="00096451"/>
    <w:rsid w:val="000979C7"/>
    <w:rsid w:val="00097B31"/>
    <w:rsid w:val="00097F7A"/>
    <w:rsid w:val="000A0308"/>
    <w:rsid w:val="000A17E7"/>
    <w:rsid w:val="000A1CBD"/>
    <w:rsid w:val="000A1E65"/>
    <w:rsid w:val="000A263C"/>
    <w:rsid w:val="000A2A01"/>
    <w:rsid w:val="000A2A5B"/>
    <w:rsid w:val="000A2DC1"/>
    <w:rsid w:val="000A3193"/>
    <w:rsid w:val="000A338B"/>
    <w:rsid w:val="000A3755"/>
    <w:rsid w:val="000A39CB"/>
    <w:rsid w:val="000A3A48"/>
    <w:rsid w:val="000A3E63"/>
    <w:rsid w:val="000A4027"/>
    <w:rsid w:val="000A554F"/>
    <w:rsid w:val="000A59E0"/>
    <w:rsid w:val="000A62E4"/>
    <w:rsid w:val="000A7143"/>
    <w:rsid w:val="000A7AD2"/>
    <w:rsid w:val="000A7EE8"/>
    <w:rsid w:val="000B2B0C"/>
    <w:rsid w:val="000B2B75"/>
    <w:rsid w:val="000B3F5B"/>
    <w:rsid w:val="000B3F9C"/>
    <w:rsid w:val="000B42BA"/>
    <w:rsid w:val="000B449F"/>
    <w:rsid w:val="000B4665"/>
    <w:rsid w:val="000B46C3"/>
    <w:rsid w:val="000B4FF5"/>
    <w:rsid w:val="000B5055"/>
    <w:rsid w:val="000B54B0"/>
    <w:rsid w:val="000B5655"/>
    <w:rsid w:val="000B58FF"/>
    <w:rsid w:val="000B5CBA"/>
    <w:rsid w:val="000B6E07"/>
    <w:rsid w:val="000B7484"/>
    <w:rsid w:val="000B7B60"/>
    <w:rsid w:val="000C0006"/>
    <w:rsid w:val="000C0517"/>
    <w:rsid w:val="000C0946"/>
    <w:rsid w:val="000C0C7D"/>
    <w:rsid w:val="000C1076"/>
    <w:rsid w:val="000C132C"/>
    <w:rsid w:val="000C1B32"/>
    <w:rsid w:val="000C1DB1"/>
    <w:rsid w:val="000C1E5A"/>
    <w:rsid w:val="000C2C4D"/>
    <w:rsid w:val="000C300C"/>
    <w:rsid w:val="000C3083"/>
    <w:rsid w:val="000C325E"/>
    <w:rsid w:val="000C3682"/>
    <w:rsid w:val="000C398B"/>
    <w:rsid w:val="000C5655"/>
    <w:rsid w:val="000C5820"/>
    <w:rsid w:val="000C61EE"/>
    <w:rsid w:val="000C7654"/>
    <w:rsid w:val="000C76B3"/>
    <w:rsid w:val="000C77ED"/>
    <w:rsid w:val="000C79A4"/>
    <w:rsid w:val="000C7D2D"/>
    <w:rsid w:val="000D064E"/>
    <w:rsid w:val="000D178D"/>
    <w:rsid w:val="000D1E40"/>
    <w:rsid w:val="000D249B"/>
    <w:rsid w:val="000D2739"/>
    <w:rsid w:val="000D2A02"/>
    <w:rsid w:val="000D3096"/>
    <w:rsid w:val="000D30D6"/>
    <w:rsid w:val="000D38C7"/>
    <w:rsid w:val="000D39A3"/>
    <w:rsid w:val="000D3F7A"/>
    <w:rsid w:val="000D48C4"/>
    <w:rsid w:val="000D5185"/>
    <w:rsid w:val="000D5560"/>
    <w:rsid w:val="000D5915"/>
    <w:rsid w:val="000D5BE6"/>
    <w:rsid w:val="000D6F3E"/>
    <w:rsid w:val="000D7B55"/>
    <w:rsid w:val="000D7BF9"/>
    <w:rsid w:val="000E066A"/>
    <w:rsid w:val="000E1B11"/>
    <w:rsid w:val="000E1E60"/>
    <w:rsid w:val="000E1F74"/>
    <w:rsid w:val="000E20E4"/>
    <w:rsid w:val="000E23A8"/>
    <w:rsid w:val="000E2C8B"/>
    <w:rsid w:val="000E2F69"/>
    <w:rsid w:val="000E3599"/>
    <w:rsid w:val="000E380B"/>
    <w:rsid w:val="000E51B8"/>
    <w:rsid w:val="000E5408"/>
    <w:rsid w:val="000E6240"/>
    <w:rsid w:val="000F02D8"/>
    <w:rsid w:val="000F02F2"/>
    <w:rsid w:val="000F080D"/>
    <w:rsid w:val="000F0DFF"/>
    <w:rsid w:val="000F186E"/>
    <w:rsid w:val="000F1F76"/>
    <w:rsid w:val="000F2263"/>
    <w:rsid w:val="000F24CB"/>
    <w:rsid w:val="000F2708"/>
    <w:rsid w:val="000F3474"/>
    <w:rsid w:val="000F39B9"/>
    <w:rsid w:val="000F3AF6"/>
    <w:rsid w:val="000F43FD"/>
    <w:rsid w:val="000F505E"/>
    <w:rsid w:val="000F56A6"/>
    <w:rsid w:val="000F597C"/>
    <w:rsid w:val="000F6DC1"/>
    <w:rsid w:val="000F7CE2"/>
    <w:rsid w:val="000F7EAC"/>
    <w:rsid w:val="000F7EBA"/>
    <w:rsid w:val="001006D1"/>
    <w:rsid w:val="001007D7"/>
    <w:rsid w:val="00100933"/>
    <w:rsid w:val="00100F48"/>
    <w:rsid w:val="00101784"/>
    <w:rsid w:val="001018B7"/>
    <w:rsid w:val="001030F5"/>
    <w:rsid w:val="0010317A"/>
    <w:rsid w:val="0010371F"/>
    <w:rsid w:val="00103A24"/>
    <w:rsid w:val="00103E65"/>
    <w:rsid w:val="00106090"/>
    <w:rsid w:val="00106394"/>
    <w:rsid w:val="0011041D"/>
    <w:rsid w:val="001104A9"/>
    <w:rsid w:val="00110A42"/>
    <w:rsid w:val="00110E34"/>
    <w:rsid w:val="00110E71"/>
    <w:rsid w:val="00111127"/>
    <w:rsid w:val="00111C86"/>
    <w:rsid w:val="001129F9"/>
    <w:rsid w:val="00113042"/>
    <w:rsid w:val="0011371B"/>
    <w:rsid w:val="00113D37"/>
    <w:rsid w:val="00113D5A"/>
    <w:rsid w:val="00113EC1"/>
    <w:rsid w:val="00113ED1"/>
    <w:rsid w:val="00114492"/>
    <w:rsid w:val="001158D3"/>
    <w:rsid w:val="0011596E"/>
    <w:rsid w:val="00115AAD"/>
    <w:rsid w:val="00116B16"/>
    <w:rsid w:val="00116B1F"/>
    <w:rsid w:val="00116C89"/>
    <w:rsid w:val="00116E8F"/>
    <w:rsid w:val="0011788F"/>
    <w:rsid w:val="001178E3"/>
    <w:rsid w:val="00117D04"/>
    <w:rsid w:val="001206D3"/>
    <w:rsid w:val="001213A3"/>
    <w:rsid w:val="001226F6"/>
    <w:rsid w:val="00122E8C"/>
    <w:rsid w:val="00123631"/>
    <w:rsid w:val="0012370F"/>
    <w:rsid w:val="00125814"/>
    <w:rsid w:val="00125E00"/>
    <w:rsid w:val="001266F9"/>
    <w:rsid w:val="00126815"/>
    <w:rsid w:val="00126A3A"/>
    <w:rsid w:val="00127115"/>
    <w:rsid w:val="00127168"/>
    <w:rsid w:val="00127204"/>
    <w:rsid w:val="00127270"/>
    <w:rsid w:val="00127399"/>
    <w:rsid w:val="00127AD2"/>
    <w:rsid w:val="00130BAC"/>
    <w:rsid w:val="0013142E"/>
    <w:rsid w:val="0013149B"/>
    <w:rsid w:val="0013186E"/>
    <w:rsid w:val="00131B2F"/>
    <w:rsid w:val="00132324"/>
    <w:rsid w:val="001327AE"/>
    <w:rsid w:val="001331F0"/>
    <w:rsid w:val="00133959"/>
    <w:rsid w:val="00133CF9"/>
    <w:rsid w:val="001340C6"/>
    <w:rsid w:val="0013484B"/>
    <w:rsid w:val="00135915"/>
    <w:rsid w:val="0013655A"/>
    <w:rsid w:val="00136649"/>
    <w:rsid w:val="00137016"/>
    <w:rsid w:val="0013739E"/>
    <w:rsid w:val="001376B6"/>
    <w:rsid w:val="00137862"/>
    <w:rsid w:val="0014086D"/>
    <w:rsid w:val="0014093D"/>
    <w:rsid w:val="00140945"/>
    <w:rsid w:val="00140C7D"/>
    <w:rsid w:val="0014121B"/>
    <w:rsid w:val="0014175F"/>
    <w:rsid w:val="0014188D"/>
    <w:rsid w:val="001420A0"/>
    <w:rsid w:val="00142363"/>
    <w:rsid w:val="001423D1"/>
    <w:rsid w:val="00142428"/>
    <w:rsid w:val="001424DC"/>
    <w:rsid w:val="00142823"/>
    <w:rsid w:val="00142979"/>
    <w:rsid w:val="00142A32"/>
    <w:rsid w:val="00143202"/>
    <w:rsid w:val="001433A7"/>
    <w:rsid w:val="00143C30"/>
    <w:rsid w:val="001442E9"/>
    <w:rsid w:val="00144995"/>
    <w:rsid w:val="00144A7D"/>
    <w:rsid w:val="001451B6"/>
    <w:rsid w:val="0014644B"/>
    <w:rsid w:val="001468E6"/>
    <w:rsid w:val="001479F3"/>
    <w:rsid w:val="00147D7A"/>
    <w:rsid w:val="0015105F"/>
    <w:rsid w:val="00152A80"/>
    <w:rsid w:val="00152BB4"/>
    <w:rsid w:val="00152E96"/>
    <w:rsid w:val="00153420"/>
    <w:rsid w:val="00153AEB"/>
    <w:rsid w:val="00153F09"/>
    <w:rsid w:val="001541D0"/>
    <w:rsid w:val="00154246"/>
    <w:rsid w:val="00154C4A"/>
    <w:rsid w:val="0015567F"/>
    <w:rsid w:val="001559E9"/>
    <w:rsid w:val="001563B9"/>
    <w:rsid w:val="00156A74"/>
    <w:rsid w:val="00156FD0"/>
    <w:rsid w:val="00157CA9"/>
    <w:rsid w:val="0016031C"/>
    <w:rsid w:val="00160456"/>
    <w:rsid w:val="00160AE7"/>
    <w:rsid w:val="0016186F"/>
    <w:rsid w:val="001624D5"/>
    <w:rsid w:val="00162717"/>
    <w:rsid w:val="00162E46"/>
    <w:rsid w:val="00163343"/>
    <w:rsid w:val="001636F8"/>
    <w:rsid w:val="0016378D"/>
    <w:rsid w:val="001640A4"/>
    <w:rsid w:val="001643DC"/>
    <w:rsid w:val="001644D7"/>
    <w:rsid w:val="00164869"/>
    <w:rsid w:val="00164B95"/>
    <w:rsid w:val="00170BBC"/>
    <w:rsid w:val="00170C66"/>
    <w:rsid w:val="00171044"/>
    <w:rsid w:val="00171806"/>
    <w:rsid w:val="00171BAD"/>
    <w:rsid w:val="00171CC6"/>
    <w:rsid w:val="00173D45"/>
    <w:rsid w:val="00174397"/>
    <w:rsid w:val="00174C4A"/>
    <w:rsid w:val="001756B4"/>
    <w:rsid w:val="00176E96"/>
    <w:rsid w:val="001803C8"/>
    <w:rsid w:val="00180DFA"/>
    <w:rsid w:val="00181700"/>
    <w:rsid w:val="00181C77"/>
    <w:rsid w:val="00181E1F"/>
    <w:rsid w:val="00182101"/>
    <w:rsid w:val="00182380"/>
    <w:rsid w:val="00183F4F"/>
    <w:rsid w:val="0018512D"/>
    <w:rsid w:val="001851B1"/>
    <w:rsid w:val="00185A62"/>
    <w:rsid w:val="0018676E"/>
    <w:rsid w:val="0018692B"/>
    <w:rsid w:val="00187C27"/>
    <w:rsid w:val="00190BCD"/>
    <w:rsid w:val="001915CF"/>
    <w:rsid w:val="00191EA4"/>
    <w:rsid w:val="001924BA"/>
    <w:rsid w:val="00192C60"/>
    <w:rsid w:val="00192ED8"/>
    <w:rsid w:val="00192EE4"/>
    <w:rsid w:val="001934ED"/>
    <w:rsid w:val="0019358F"/>
    <w:rsid w:val="001936CE"/>
    <w:rsid w:val="00193B4D"/>
    <w:rsid w:val="001942D3"/>
    <w:rsid w:val="0019434F"/>
    <w:rsid w:val="0019477D"/>
    <w:rsid w:val="00194809"/>
    <w:rsid w:val="00194E7B"/>
    <w:rsid w:val="00194E9B"/>
    <w:rsid w:val="0019556E"/>
    <w:rsid w:val="00196858"/>
    <w:rsid w:val="00197757"/>
    <w:rsid w:val="001A00FD"/>
    <w:rsid w:val="001A0F0D"/>
    <w:rsid w:val="001A17B2"/>
    <w:rsid w:val="001A18C5"/>
    <w:rsid w:val="001A1D95"/>
    <w:rsid w:val="001A22AC"/>
    <w:rsid w:val="001A24FA"/>
    <w:rsid w:val="001A2A92"/>
    <w:rsid w:val="001A3488"/>
    <w:rsid w:val="001A471D"/>
    <w:rsid w:val="001A4C5D"/>
    <w:rsid w:val="001A5342"/>
    <w:rsid w:val="001A549B"/>
    <w:rsid w:val="001A6EB8"/>
    <w:rsid w:val="001A7805"/>
    <w:rsid w:val="001B0081"/>
    <w:rsid w:val="001B075C"/>
    <w:rsid w:val="001B08F4"/>
    <w:rsid w:val="001B153C"/>
    <w:rsid w:val="001B2E3D"/>
    <w:rsid w:val="001B3E78"/>
    <w:rsid w:val="001B3EA5"/>
    <w:rsid w:val="001B3F37"/>
    <w:rsid w:val="001B4CB2"/>
    <w:rsid w:val="001B5261"/>
    <w:rsid w:val="001B5375"/>
    <w:rsid w:val="001B5BD0"/>
    <w:rsid w:val="001B64D8"/>
    <w:rsid w:val="001B6506"/>
    <w:rsid w:val="001B6973"/>
    <w:rsid w:val="001B6C0D"/>
    <w:rsid w:val="001B70C2"/>
    <w:rsid w:val="001B733E"/>
    <w:rsid w:val="001B7921"/>
    <w:rsid w:val="001C19FE"/>
    <w:rsid w:val="001C1CA0"/>
    <w:rsid w:val="001C1DC1"/>
    <w:rsid w:val="001C2C9B"/>
    <w:rsid w:val="001C2DA9"/>
    <w:rsid w:val="001C36CC"/>
    <w:rsid w:val="001C5788"/>
    <w:rsid w:val="001C62F8"/>
    <w:rsid w:val="001C6380"/>
    <w:rsid w:val="001C7048"/>
    <w:rsid w:val="001C78FD"/>
    <w:rsid w:val="001D06DB"/>
    <w:rsid w:val="001D0B13"/>
    <w:rsid w:val="001D0BC9"/>
    <w:rsid w:val="001D1155"/>
    <w:rsid w:val="001D14F8"/>
    <w:rsid w:val="001D1526"/>
    <w:rsid w:val="001D1A05"/>
    <w:rsid w:val="001D2594"/>
    <w:rsid w:val="001D2CC2"/>
    <w:rsid w:val="001D391B"/>
    <w:rsid w:val="001D4015"/>
    <w:rsid w:val="001D6D0D"/>
    <w:rsid w:val="001D6F6C"/>
    <w:rsid w:val="001D7263"/>
    <w:rsid w:val="001D73F6"/>
    <w:rsid w:val="001D7E18"/>
    <w:rsid w:val="001E079B"/>
    <w:rsid w:val="001E0B41"/>
    <w:rsid w:val="001E0E92"/>
    <w:rsid w:val="001E1C13"/>
    <w:rsid w:val="001E2066"/>
    <w:rsid w:val="001E267F"/>
    <w:rsid w:val="001E2D70"/>
    <w:rsid w:val="001E2FB1"/>
    <w:rsid w:val="001E3065"/>
    <w:rsid w:val="001E3402"/>
    <w:rsid w:val="001E388E"/>
    <w:rsid w:val="001E4146"/>
    <w:rsid w:val="001E48E2"/>
    <w:rsid w:val="001E4B13"/>
    <w:rsid w:val="001E52DF"/>
    <w:rsid w:val="001E53B3"/>
    <w:rsid w:val="001E5735"/>
    <w:rsid w:val="001E64DE"/>
    <w:rsid w:val="001E6C52"/>
    <w:rsid w:val="001E70C3"/>
    <w:rsid w:val="001E74A3"/>
    <w:rsid w:val="001E7F35"/>
    <w:rsid w:val="001F0534"/>
    <w:rsid w:val="001F08AF"/>
    <w:rsid w:val="001F1AF6"/>
    <w:rsid w:val="001F20E5"/>
    <w:rsid w:val="001F221F"/>
    <w:rsid w:val="001F25BB"/>
    <w:rsid w:val="001F28A5"/>
    <w:rsid w:val="001F2D84"/>
    <w:rsid w:val="001F2F5C"/>
    <w:rsid w:val="001F3057"/>
    <w:rsid w:val="001F396D"/>
    <w:rsid w:val="001F3D00"/>
    <w:rsid w:val="001F4496"/>
    <w:rsid w:val="001F4CE3"/>
    <w:rsid w:val="001F5107"/>
    <w:rsid w:val="001F5326"/>
    <w:rsid w:val="001F5944"/>
    <w:rsid w:val="001F6217"/>
    <w:rsid w:val="001F661E"/>
    <w:rsid w:val="001F73E7"/>
    <w:rsid w:val="001F79A4"/>
    <w:rsid w:val="001F7A63"/>
    <w:rsid w:val="002009A5"/>
    <w:rsid w:val="00200C3E"/>
    <w:rsid w:val="0020110C"/>
    <w:rsid w:val="002013EB"/>
    <w:rsid w:val="002014AE"/>
    <w:rsid w:val="002017FD"/>
    <w:rsid w:val="0020393F"/>
    <w:rsid w:val="00203954"/>
    <w:rsid w:val="00203C40"/>
    <w:rsid w:val="00203E0C"/>
    <w:rsid w:val="002043FE"/>
    <w:rsid w:val="00204D13"/>
    <w:rsid w:val="0020500E"/>
    <w:rsid w:val="00206264"/>
    <w:rsid w:val="00206E1B"/>
    <w:rsid w:val="0020783F"/>
    <w:rsid w:val="0021096E"/>
    <w:rsid w:val="002111BC"/>
    <w:rsid w:val="002112F5"/>
    <w:rsid w:val="00211551"/>
    <w:rsid w:val="00211DDF"/>
    <w:rsid w:val="0021222D"/>
    <w:rsid w:val="0021237F"/>
    <w:rsid w:val="00212695"/>
    <w:rsid w:val="0021321F"/>
    <w:rsid w:val="00213C0E"/>
    <w:rsid w:val="00213CD1"/>
    <w:rsid w:val="00214B4D"/>
    <w:rsid w:val="0021528A"/>
    <w:rsid w:val="0021572A"/>
    <w:rsid w:val="00215C24"/>
    <w:rsid w:val="00215E8C"/>
    <w:rsid w:val="00216378"/>
    <w:rsid w:val="002164EA"/>
    <w:rsid w:val="002167BC"/>
    <w:rsid w:val="00216C27"/>
    <w:rsid w:val="00217129"/>
    <w:rsid w:val="00217224"/>
    <w:rsid w:val="0022054F"/>
    <w:rsid w:val="00220A64"/>
    <w:rsid w:val="00221755"/>
    <w:rsid w:val="00221E40"/>
    <w:rsid w:val="002230C4"/>
    <w:rsid w:val="0022359F"/>
    <w:rsid w:val="00224486"/>
    <w:rsid w:val="00224D04"/>
    <w:rsid w:val="002251B3"/>
    <w:rsid w:val="00226288"/>
    <w:rsid w:val="002264B0"/>
    <w:rsid w:val="00230821"/>
    <w:rsid w:val="00231CAD"/>
    <w:rsid w:val="00231EB5"/>
    <w:rsid w:val="00232B06"/>
    <w:rsid w:val="002334ED"/>
    <w:rsid w:val="00234C61"/>
    <w:rsid w:val="00234D35"/>
    <w:rsid w:val="0023588D"/>
    <w:rsid w:val="002364BB"/>
    <w:rsid w:val="002376F2"/>
    <w:rsid w:val="00237B5C"/>
    <w:rsid w:val="0024083C"/>
    <w:rsid w:val="00240A20"/>
    <w:rsid w:val="00240E1B"/>
    <w:rsid w:val="00241198"/>
    <w:rsid w:val="00241653"/>
    <w:rsid w:val="002417E0"/>
    <w:rsid w:val="00241AFC"/>
    <w:rsid w:val="00241B90"/>
    <w:rsid w:val="00241DA3"/>
    <w:rsid w:val="00242200"/>
    <w:rsid w:val="00242DF0"/>
    <w:rsid w:val="0024305D"/>
    <w:rsid w:val="002433E1"/>
    <w:rsid w:val="00244426"/>
    <w:rsid w:val="002451FB"/>
    <w:rsid w:val="0024589A"/>
    <w:rsid w:val="00246C86"/>
    <w:rsid w:val="0024736D"/>
    <w:rsid w:val="00247C23"/>
    <w:rsid w:val="00250FA1"/>
    <w:rsid w:val="00251777"/>
    <w:rsid w:val="00251A09"/>
    <w:rsid w:val="002520D7"/>
    <w:rsid w:val="00252ED3"/>
    <w:rsid w:val="002538D2"/>
    <w:rsid w:val="002540DC"/>
    <w:rsid w:val="00254DBC"/>
    <w:rsid w:val="00254E3A"/>
    <w:rsid w:val="002555FB"/>
    <w:rsid w:val="00255B54"/>
    <w:rsid w:val="00256189"/>
    <w:rsid w:val="00256D89"/>
    <w:rsid w:val="00257243"/>
    <w:rsid w:val="002577CC"/>
    <w:rsid w:val="00257918"/>
    <w:rsid w:val="00257C56"/>
    <w:rsid w:val="00257C5F"/>
    <w:rsid w:val="00257F4B"/>
    <w:rsid w:val="0026009F"/>
    <w:rsid w:val="002603EC"/>
    <w:rsid w:val="002605F1"/>
    <w:rsid w:val="00260771"/>
    <w:rsid w:val="00260A47"/>
    <w:rsid w:val="00260B4C"/>
    <w:rsid w:val="00260E09"/>
    <w:rsid w:val="00260F82"/>
    <w:rsid w:val="00261392"/>
    <w:rsid w:val="00261552"/>
    <w:rsid w:val="00261B80"/>
    <w:rsid w:val="00261F77"/>
    <w:rsid w:val="002627B1"/>
    <w:rsid w:val="00262F6B"/>
    <w:rsid w:val="00263670"/>
    <w:rsid w:val="002637FD"/>
    <w:rsid w:val="00263931"/>
    <w:rsid w:val="00263C66"/>
    <w:rsid w:val="00264383"/>
    <w:rsid w:val="00265A11"/>
    <w:rsid w:val="00265EA8"/>
    <w:rsid w:val="00265F3E"/>
    <w:rsid w:val="002667AD"/>
    <w:rsid w:val="00271F30"/>
    <w:rsid w:val="00272087"/>
    <w:rsid w:val="002722F9"/>
    <w:rsid w:val="0027279F"/>
    <w:rsid w:val="0027281D"/>
    <w:rsid w:val="002738B1"/>
    <w:rsid w:val="00273BFA"/>
    <w:rsid w:val="00275D3F"/>
    <w:rsid w:val="00276076"/>
    <w:rsid w:val="00276434"/>
    <w:rsid w:val="002768BC"/>
    <w:rsid w:val="00277406"/>
    <w:rsid w:val="002778FB"/>
    <w:rsid w:val="00277CBB"/>
    <w:rsid w:val="0028079A"/>
    <w:rsid w:val="00280800"/>
    <w:rsid w:val="0028095F"/>
    <w:rsid w:val="00281386"/>
    <w:rsid w:val="0028217F"/>
    <w:rsid w:val="0028252A"/>
    <w:rsid w:val="002826D8"/>
    <w:rsid w:val="002839A9"/>
    <w:rsid w:val="00284B6E"/>
    <w:rsid w:val="00284F8D"/>
    <w:rsid w:val="002850E2"/>
    <w:rsid w:val="0028565B"/>
    <w:rsid w:val="00285ED0"/>
    <w:rsid w:val="00286C19"/>
    <w:rsid w:val="00287719"/>
    <w:rsid w:val="0028787D"/>
    <w:rsid w:val="00287AE6"/>
    <w:rsid w:val="002908A4"/>
    <w:rsid w:val="002908B0"/>
    <w:rsid w:val="00291E88"/>
    <w:rsid w:val="00292120"/>
    <w:rsid w:val="002922E5"/>
    <w:rsid w:val="002927D2"/>
    <w:rsid w:val="00292FED"/>
    <w:rsid w:val="002930E5"/>
    <w:rsid w:val="00293718"/>
    <w:rsid w:val="002938BA"/>
    <w:rsid w:val="00293B13"/>
    <w:rsid w:val="00293D1D"/>
    <w:rsid w:val="00293FA0"/>
    <w:rsid w:val="002940C0"/>
    <w:rsid w:val="00294F2A"/>
    <w:rsid w:val="00295115"/>
    <w:rsid w:val="0029540A"/>
    <w:rsid w:val="00295A6F"/>
    <w:rsid w:val="0029614D"/>
    <w:rsid w:val="00296E3E"/>
    <w:rsid w:val="00297EF4"/>
    <w:rsid w:val="002A0B41"/>
    <w:rsid w:val="002A11F1"/>
    <w:rsid w:val="002A140C"/>
    <w:rsid w:val="002A1B42"/>
    <w:rsid w:val="002A1E25"/>
    <w:rsid w:val="002A206A"/>
    <w:rsid w:val="002A2405"/>
    <w:rsid w:val="002A24E4"/>
    <w:rsid w:val="002A28EC"/>
    <w:rsid w:val="002A3211"/>
    <w:rsid w:val="002A3D12"/>
    <w:rsid w:val="002A4106"/>
    <w:rsid w:val="002A4349"/>
    <w:rsid w:val="002A4619"/>
    <w:rsid w:val="002A46B0"/>
    <w:rsid w:val="002A53DC"/>
    <w:rsid w:val="002A5990"/>
    <w:rsid w:val="002A5BDA"/>
    <w:rsid w:val="002A5F8F"/>
    <w:rsid w:val="002A64A7"/>
    <w:rsid w:val="002A681D"/>
    <w:rsid w:val="002A77DA"/>
    <w:rsid w:val="002A7B5C"/>
    <w:rsid w:val="002B0204"/>
    <w:rsid w:val="002B09CB"/>
    <w:rsid w:val="002B0C8E"/>
    <w:rsid w:val="002B1E7C"/>
    <w:rsid w:val="002B216F"/>
    <w:rsid w:val="002B34B1"/>
    <w:rsid w:val="002B3C29"/>
    <w:rsid w:val="002B3C9C"/>
    <w:rsid w:val="002B407F"/>
    <w:rsid w:val="002B47FC"/>
    <w:rsid w:val="002B5606"/>
    <w:rsid w:val="002B6930"/>
    <w:rsid w:val="002B76FB"/>
    <w:rsid w:val="002B7DE6"/>
    <w:rsid w:val="002B7FD2"/>
    <w:rsid w:val="002C03EF"/>
    <w:rsid w:val="002C083B"/>
    <w:rsid w:val="002C0C0B"/>
    <w:rsid w:val="002C0C89"/>
    <w:rsid w:val="002C0D9C"/>
    <w:rsid w:val="002C0DC3"/>
    <w:rsid w:val="002C0F47"/>
    <w:rsid w:val="002C0F74"/>
    <w:rsid w:val="002C2968"/>
    <w:rsid w:val="002C3454"/>
    <w:rsid w:val="002C390C"/>
    <w:rsid w:val="002C438C"/>
    <w:rsid w:val="002C43D8"/>
    <w:rsid w:val="002C47B6"/>
    <w:rsid w:val="002C6235"/>
    <w:rsid w:val="002C700A"/>
    <w:rsid w:val="002C731A"/>
    <w:rsid w:val="002D045E"/>
    <w:rsid w:val="002D0708"/>
    <w:rsid w:val="002D0FD9"/>
    <w:rsid w:val="002D1CC2"/>
    <w:rsid w:val="002D1F2E"/>
    <w:rsid w:val="002D2347"/>
    <w:rsid w:val="002D23FB"/>
    <w:rsid w:val="002D5130"/>
    <w:rsid w:val="002D52AC"/>
    <w:rsid w:val="002D5710"/>
    <w:rsid w:val="002D57EB"/>
    <w:rsid w:val="002D5F26"/>
    <w:rsid w:val="002D6636"/>
    <w:rsid w:val="002D6843"/>
    <w:rsid w:val="002D75E8"/>
    <w:rsid w:val="002D7AC8"/>
    <w:rsid w:val="002D7D0E"/>
    <w:rsid w:val="002D7F1D"/>
    <w:rsid w:val="002E0AD6"/>
    <w:rsid w:val="002E0D04"/>
    <w:rsid w:val="002E113E"/>
    <w:rsid w:val="002E11EB"/>
    <w:rsid w:val="002E1986"/>
    <w:rsid w:val="002E2CC6"/>
    <w:rsid w:val="002E3399"/>
    <w:rsid w:val="002E49D9"/>
    <w:rsid w:val="002E5190"/>
    <w:rsid w:val="002E5929"/>
    <w:rsid w:val="002E5C63"/>
    <w:rsid w:val="002E68A6"/>
    <w:rsid w:val="002E6C43"/>
    <w:rsid w:val="002E70F8"/>
    <w:rsid w:val="002E768E"/>
    <w:rsid w:val="002F0671"/>
    <w:rsid w:val="002F06A4"/>
    <w:rsid w:val="002F20C6"/>
    <w:rsid w:val="002F2926"/>
    <w:rsid w:val="002F3054"/>
    <w:rsid w:val="002F37AC"/>
    <w:rsid w:val="002F3B7C"/>
    <w:rsid w:val="002F3FC2"/>
    <w:rsid w:val="002F4646"/>
    <w:rsid w:val="002F4C7C"/>
    <w:rsid w:val="002F4E69"/>
    <w:rsid w:val="002F5922"/>
    <w:rsid w:val="002F62E2"/>
    <w:rsid w:val="002F6BEC"/>
    <w:rsid w:val="002F74E5"/>
    <w:rsid w:val="002F7BF9"/>
    <w:rsid w:val="003003A8"/>
    <w:rsid w:val="00300A31"/>
    <w:rsid w:val="003010DE"/>
    <w:rsid w:val="003013FE"/>
    <w:rsid w:val="00301493"/>
    <w:rsid w:val="00301AF8"/>
    <w:rsid w:val="00301CD9"/>
    <w:rsid w:val="00302316"/>
    <w:rsid w:val="00302997"/>
    <w:rsid w:val="00303578"/>
    <w:rsid w:val="00303C28"/>
    <w:rsid w:val="00303D38"/>
    <w:rsid w:val="00303F96"/>
    <w:rsid w:val="003042FC"/>
    <w:rsid w:val="0030490C"/>
    <w:rsid w:val="00304957"/>
    <w:rsid w:val="00304EE6"/>
    <w:rsid w:val="003055D4"/>
    <w:rsid w:val="003056DA"/>
    <w:rsid w:val="00305726"/>
    <w:rsid w:val="003057F9"/>
    <w:rsid w:val="00305849"/>
    <w:rsid w:val="0030586E"/>
    <w:rsid w:val="0030598A"/>
    <w:rsid w:val="00306709"/>
    <w:rsid w:val="0030673C"/>
    <w:rsid w:val="003068C5"/>
    <w:rsid w:val="00306DC5"/>
    <w:rsid w:val="00306E3A"/>
    <w:rsid w:val="003107E4"/>
    <w:rsid w:val="00310AB4"/>
    <w:rsid w:val="00312A9E"/>
    <w:rsid w:val="003138EE"/>
    <w:rsid w:val="00313918"/>
    <w:rsid w:val="00313D24"/>
    <w:rsid w:val="00313D54"/>
    <w:rsid w:val="00313D80"/>
    <w:rsid w:val="00315361"/>
    <w:rsid w:val="00315CA1"/>
    <w:rsid w:val="00316659"/>
    <w:rsid w:val="00316BCD"/>
    <w:rsid w:val="00317976"/>
    <w:rsid w:val="003179FE"/>
    <w:rsid w:val="00321229"/>
    <w:rsid w:val="00322682"/>
    <w:rsid w:val="0032339E"/>
    <w:rsid w:val="0032367A"/>
    <w:rsid w:val="00323A35"/>
    <w:rsid w:val="00323B61"/>
    <w:rsid w:val="00324D9E"/>
    <w:rsid w:val="00325012"/>
    <w:rsid w:val="00325343"/>
    <w:rsid w:val="003257EA"/>
    <w:rsid w:val="003259E9"/>
    <w:rsid w:val="0032697F"/>
    <w:rsid w:val="00327BC1"/>
    <w:rsid w:val="00327D97"/>
    <w:rsid w:val="00327E43"/>
    <w:rsid w:val="00327FA9"/>
    <w:rsid w:val="00330390"/>
    <w:rsid w:val="003312C8"/>
    <w:rsid w:val="00331CB7"/>
    <w:rsid w:val="0033219A"/>
    <w:rsid w:val="0033258E"/>
    <w:rsid w:val="00332679"/>
    <w:rsid w:val="003329CC"/>
    <w:rsid w:val="003333C7"/>
    <w:rsid w:val="00333FC0"/>
    <w:rsid w:val="00333FC7"/>
    <w:rsid w:val="003340A5"/>
    <w:rsid w:val="00334735"/>
    <w:rsid w:val="003348F6"/>
    <w:rsid w:val="0033490B"/>
    <w:rsid w:val="00334B83"/>
    <w:rsid w:val="003356A4"/>
    <w:rsid w:val="003356C6"/>
    <w:rsid w:val="00336177"/>
    <w:rsid w:val="00336469"/>
    <w:rsid w:val="00337602"/>
    <w:rsid w:val="00341042"/>
    <w:rsid w:val="00341699"/>
    <w:rsid w:val="00341C43"/>
    <w:rsid w:val="00341DA3"/>
    <w:rsid w:val="00341DBF"/>
    <w:rsid w:val="003427F1"/>
    <w:rsid w:val="00342DC4"/>
    <w:rsid w:val="00342F25"/>
    <w:rsid w:val="003436A7"/>
    <w:rsid w:val="00344845"/>
    <w:rsid w:val="0034503D"/>
    <w:rsid w:val="0034570C"/>
    <w:rsid w:val="00345931"/>
    <w:rsid w:val="00345AAF"/>
    <w:rsid w:val="00347633"/>
    <w:rsid w:val="00347A02"/>
    <w:rsid w:val="00347D84"/>
    <w:rsid w:val="00347E06"/>
    <w:rsid w:val="00350FF1"/>
    <w:rsid w:val="0035140F"/>
    <w:rsid w:val="00351DC6"/>
    <w:rsid w:val="00351F1A"/>
    <w:rsid w:val="003531FD"/>
    <w:rsid w:val="003537CC"/>
    <w:rsid w:val="003549EC"/>
    <w:rsid w:val="00354ABB"/>
    <w:rsid w:val="00354AC1"/>
    <w:rsid w:val="00355210"/>
    <w:rsid w:val="00355AD1"/>
    <w:rsid w:val="0035734C"/>
    <w:rsid w:val="003604B3"/>
    <w:rsid w:val="00360D65"/>
    <w:rsid w:val="00360DBE"/>
    <w:rsid w:val="00361639"/>
    <w:rsid w:val="00361B06"/>
    <w:rsid w:val="00361CCD"/>
    <w:rsid w:val="00362912"/>
    <w:rsid w:val="00362CEE"/>
    <w:rsid w:val="00363121"/>
    <w:rsid w:val="003634E0"/>
    <w:rsid w:val="00363713"/>
    <w:rsid w:val="003637AC"/>
    <w:rsid w:val="00363B6D"/>
    <w:rsid w:val="00364D09"/>
    <w:rsid w:val="00365030"/>
    <w:rsid w:val="00365794"/>
    <w:rsid w:val="003661BF"/>
    <w:rsid w:val="00366D1C"/>
    <w:rsid w:val="003675E7"/>
    <w:rsid w:val="003676CD"/>
    <w:rsid w:val="00371624"/>
    <w:rsid w:val="0037167E"/>
    <w:rsid w:val="00371C62"/>
    <w:rsid w:val="00371CE4"/>
    <w:rsid w:val="003724A2"/>
    <w:rsid w:val="00372571"/>
    <w:rsid w:val="00373492"/>
    <w:rsid w:val="00373916"/>
    <w:rsid w:val="00373F7C"/>
    <w:rsid w:val="0037471A"/>
    <w:rsid w:val="00374BAE"/>
    <w:rsid w:val="0037582C"/>
    <w:rsid w:val="003762B6"/>
    <w:rsid w:val="003770B4"/>
    <w:rsid w:val="00377319"/>
    <w:rsid w:val="0037746E"/>
    <w:rsid w:val="003776A5"/>
    <w:rsid w:val="00380508"/>
    <w:rsid w:val="00380F44"/>
    <w:rsid w:val="00381081"/>
    <w:rsid w:val="003814C4"/>
    <w:rsid w:val="00381625"/>
    <w:rsid w:val="00381CB3"/>
    <w:rsid w:val="00381E6E"/>
    <w:rsid w:val="00381EFD"/>
    <w:rsid w:val="00382150"/>
    <w:rsid w:val="00382278"/>
    <w:rsid w:val="0038266D"/>
    <w:rsid w:val="00382E94"/>
    <w:rsid w:val="00383215"/>
    <w:rsid w:val="0038364C"/>
    <w:rsid w:val="0038369A"/>
    <w:rsid w:val="00383E86"/>
    <w:rsid w:val="0038401A"/>
    <w:rsid w:val="00384866"/>
    <w:rsid w:val="00384CA9"/>
    <w:rsid w:val="00384E26"/>
    <w:rsid w:val="00385A20"/>
    <w:rsid w:val="00385B59"/>
    <w:rsid w:val="00385EB4"/>
    <w:rsid w:val="00386048"/>
    <w:rsid w:val="003860C6"/>
    <w:rsid w:val="00386634"/>
    <w:rsid w:val="0038674F"/>
    <w:rsid w:val="00386845"/>
    <w:rsid w:val="003869E4"/>
    <w:rsid w:val="00386B4B"/>
    <w:rsid w:val="00386E07"/>
    <w:rsid w:val="003871A2"/>
    <w:rsid w:val="003876B9"/>
    <w:rsid w:val="003877D3"/>
    <w:rsid w:val="00387849"/>
    <w:rsid w:val="00387AC8"/>
    <w:rsid w:val="00391196"/>
    <w:rsid w:val="0039123D"/>
    <w:rsid w:val="00391655"/>
    <w:rsid w:val="00391ABF"/>
    <w:rsid w:val="003927F7"/>
    <w:rsid w:val="0039402A"/>
    <w:rsid w:val="0039440B"/>
    <w:rsid w:val="00394E34"/>
    <w:rsid w:val="00394EAF"/>
    <w:rsid w:val="00394F9A"/>
    <w:rsid w:val="0039625C"/>
    <w:rsid w:val="003964B3"/>
    <w:rsid w:val="00396A5D"/>
    <w:rsid w:val="0039716F"/>
    <w:rsid w:val="00397990"/>
    <w:rsid w:val="00397CC0"/>
    <w:rsid w:val="003A1125"/>
    <w:rsid w:val="003A1B69"/>
    <w:rsid w:val="003A1FA0"/>
    <w:rsid w:val="003A29BA"/>
    <w:rsid w:val="003A2B9A"/>
    <w:rsid w:val="003A2D98"/>
    <w:rsid w:val="003A37B8"/>
    <w:rsid w:val="003A385C"/>
    <w:rsid w:val="003A3CD2"/>
    <w:rsid w:val="003A3E68"/>
    <w:rsid w:val="003A443C"/>
    <w:rsid w:val="003A4F76"/>
    <w:rsid w:val="003A5079"/>
    <w:rsid w:val="003A6A2B"/>
    <w:rsid w:val="003A6EC2"/>
    <w:rsid w:val="003A6FE8"/>
    <w:rsid w:val="003A719E"/>
    <w:rsid w:val="003A7249"/>
    <w:rsid w:val="003A7592"/>
    <w:rsid w:val="003A79CF"/>
    <w:rsid w:val="003A7B2D"/>
    <w:rsid w:val="003B0EAE"/>
    <w:rsid w:val="003B168A"/>
    <w:rsid w:val="003B22FB"/>
    <w:rsid w:val="003B285D"/>
    <w:rsid w:val="003B29C5"/>
    <w:rsid w:val="003B3976"/>
    <w:rsid w:val="003B3F3B"/>
    <w:rsid w:val="003B4173"/>
    <w:rsid w:val="003B4EB8"/>
    <w:rsid w:val="003B569D"/>
    <w:rsid w:val="003B56BA"/>
    <w:rsid w:val="003B6023"/>
    <w:rsid w:val="003B61B8"/>
    <w:rsid w:val="003B636B"/>
    <w:rsid w:val="003B68B9"/>
    <w:rsid w:val="003B70D7"/>
    <w:rsid w:val="003B79AC"/>
    <w:rsid w:val="003B7DF6"/>
    <w:rsid w:val="003C1298"/>
    <w:rsid w:val="003C279D"/>
    <w:rsid w:val="003C285B"/>
    <w:rsid w:val="003C302E"/>
    <w:rsid w:val="003C379A"/>
    <w:rsid w:val="003C5271"/>
    <w:rsid w:val="003C547D"/>
    <w:rsid w:val="003C5DF5"/>
    <w:rsid w:val="003C6233"/>
    <w:rsid w:val="003C7050"/>
    <w:rsid w:val="003C74A4"/>
    <w:rsid w:val="003C79CF"/>
    <w:rsid w:val="003D015E"/>
    <w:rsid w:val="003D08B3"/>
    <w:rsid w:val="003D0C9D"/>
    <w:rsid w:val="003D14C8"/>
    <w:rsid w:val="003D157B"/>
    <w:rsid w:val="003D1602"/>
    <w:rsid w:val="003D17B7"/>
    <w:rsid w:val="003D1F81"/>
    <w:rsid w:val="003D2049"/>
    <w:rsid w:val="003D20D1"/>
    <w:rsid w:val="003D267A"/>
    <w:rsid w:val="003D3E32"/>
    <w:rsid w:val="003D405E"/>
    <w:rsid w:val="003D4FEE"/>
    <w:rsid w:val="003D5992"/>
    <w:rsid w:val="003D5AB1"/>
    <w:rsid w:val="003D5CD8"/>
    <w:rsid w:val="003D64EB"/>
    <w:rsid w:val="003D6E7F"/>
    <w:rsid w:val="003D6EB2"/>
    <w:rsid w:val="003D7531"/>
    <w:rsid w:val="003D7712"/>
    <w:rsid w:val="003D780F"/>
    <w:rsid w:val="003D7E93"/>
    <w:rsid w:val="003E02A5"/>
    <w:rsid w:val="003E0D22"/>
    <w:rsid w:val="003E15EA"/>
    <w:rsid w:val="003E17D9"/>
    <w:rsid w:val="003E1CAD"/>
    <w:rsid w:val="003E2270"/>
    <w:rsid w:val="003E25E1"/>
    <w:rsid w:val="003E3664"/>
    <w:rsid w:val="003E36A7"/>
    <w:rsid w:val="003E5001"/>
    <w:rsid w:val="003E5453"/>
    <w:rsid w:val="003E5784"/>
    <w:rsid w:val="003E5826"/>
    <w:rsid w:val="003E672E"/>
    <w:rsid w:val="003E74F4"/>
    <w:rsid w:val="003E7752"/>
    <w:rsid w:val="003F05A8"/>
    <w:rsid w:val="003F07AF"/>
    <w:rsid w:val="003F07F7"/>
    <w:rsid w:val="003F1B51"/>
    <w:rsid w:val="003F2909"/>
    <w:rsid w:val="003F2CBA"/>
    <w:rsid w:val="003F3D39"/>
    <w:rsid w:val="003F3F51"/>
    <w:rsid w:val="003F3FD7"/>
    <w:rsid w:val="003F4155"/>
    <w:rsid w:val="003F4B63"/>
    <w:rsid w:val="003F588D"/>
    <w:rsid w:val="003F5922"/>
    <w:rsid w:val="003F64E0"/>
    <w:rsid w:val="003F6BAE"/>
    <w:rsid w:val="0040070C"/>
    <w:rsid w:val="00400A14"/>
    <w:rsid w:val="00401E90"/>
    <w:rsid w:val="00401F0B"/>
    <w:rsid w:val="00401FF8"/>
    <w:rsid w:val="004020AA"/>
    <w:rsid w:val="00402A8F"/>
    <w:rsid w:val="00402BE0"/>
    <w:rsid w:val="00403731"/>
    <w:rsid w:val="00403866"/>
    <w:rsid w:val="00403D56"/>
    <w:rsid w:val="00405BD3"/>
    <w:rsid w:val="00405FCF"/>
    <w:rsid w:val="0040651C"/>
    <w:rsid w:val="00406B5F"/>
    <w:rsid w:val="00406DEF"/>
    <w:rsid w:val="0040797E"/>
    <w:rsid w:val="00407FBF"/>
    <w:rsid w:val="004102D3"/>
    <w:rsid w:val="00410355"/>
    <w:rsid w:val="00410768"/>
    <w:rsid w:val="0041087E"/>
    <w:rsid w:val="00411372"/>
    <w:rsid w:val="00412025"/>
    <w:rsid w:val="00412A5E"/>
    <w:rsid w:val="00412A92"/>
    <w:rsid w:val="004143DC"/>
    <w:rsid w:val="00414739"/>
    <w:rsid w:val="00414E8C"/>
    <w:rsid w:val="00414FB7"/>
    <w:rsid w:val="004150E3"/>
    <w:rsid w:val="004152EF"/>
    <w:rsid w:val="00415978"/>
    <w:rsid w:val="00417A65"/>
    <w:rsid w:val="00417D4A"/>
    <w:rsid w:val="00417EC3"/>
    <w:rsid w:val="00417F5B"/>
    <w:rsid w:val="00420A33"/>
    <w:rsid w:val="00422E49"/>
    <w:rsid w:val="00422E66"/>
    <w:rsid w:val="00424ABB"/>
    <w:rsid w:val="00424AC0"/>
    <w:rsid w:val="00424E59"/>
    <w:rsid w:val="00425300"/>
    <w:rsid w:val="00425998"/>
    <w:rsid w:val="004275F3"/>
    <w:rsid w:val="00430502"/>
    <w:rsid w:val="00431806"/>
    <w:rsid w:val="004324A0"/>
    <w:rsid w:val="004324D1"/>
    <w:rsid w:val="00433116"/>
    <w:rsid w:val="004339A0"/>
    <w:rsid w:val="00434C9B"/>
    <w:rsid w:val="00435808"/>
    <w:rsid w:val="00435F66"/>
    <w:rsid w:val="00435FD7"/>
    <w:rsid w:val="00436E33"/>
    <w:rsid w:val="00436E71"/>
    <w:rsid w:val="00436FEE"/>
    <w:rsid w:val="00437935"/>
    <w:rsid w:val="0044048F"/>
    <w:rsid w:val="00440FD6"/>
    <w:rsid w:val="00441C30"/>
    <w:rsid w:val="004428C2"/>
    <w:rsid w:val="00442CC8"/>
    <w:rsid w:val="0044357D"/>
    <w:rsid w:val="00443B6C"/>
    <w:rsid w:val="004442DE"/>
    <w:rsid w:val="004447D9"/>
    <w:rsid w:val="00444972"/>
    <w:rsid w:val="00444E68"/>
    <w:rsid w:val="004450F2"/>
    <w:rsid w:val="0044522C"/>
    <w:rsid w:val="00445CE6"/>
    <w:rsid w:val="00445E0C"/>
    <w:rsid w:val="00450006"/>
    <w:rsid w:val="00450950"/>
    <w:rsid w:val="00450AA8"/>
    <w:rsid w:val="00450FDD"/>
    <w:rsid w:val="00451736"/>
    <w:rsid w:val="00451A94"/>
    <w:rsid w:val="00451D2A"/>
    <w:rsid w:val="00451D58"/>
    <w:rsid w:val="00451EF8"/>
    <w:rsid w:val="00451FEA"/>
    <w:rsid w:val="00452B6A"/>
    <w:rsid w:val="004531B3"/>
    <w:rsid w:val="00453393"/>
    <w:rsid w:val="0045391F"/>
    <w:rsid w:val="0045395D"/>
    <w:rsid w:val="00453A69"/>
    <w:rsid w:val="00454F2A"/>
    <w:rsid w:val="0045602A"/>
    <w:rsid w:val="00457156"/>
    <w:rsid w:val="00457251"/>
    <w:rsid w:val="00457DEB"/>
    <w:rsid w:val="004601E7"/>
    <w:rsid w:val="0046074A"/>
    <w:rsid w:val="0046086F"/>
    <w:rsid w:val="0046089F"/>
    <w:rsid w:val="0046115D"/>
    <w:rsid w:val="0046136D"/>
    <w:rsid w:val="0046177D"/>
    <w:rsid w:val="00461D1A"/>
    <w:rsid w:val="00461E84"/>
    <w:rsid w:val="0046221D"/>
    <w:rsid w:val="004625F0"/>
    <w:rsid w:val="00462951"/>
    <w:rsid w:val="00463A43"/>
    <w:rsid w:val="004641FB"/>
    <w:rsid w:val="00464239"/>
    <w:rsid w:val="004644A5"/>
    <w:rsid w:val="00465889"/>
    <w:rsid w:val="004659A0"/>
    <w:rsid w:val="00465B22"/>
    <w:rsid w:val="00466E5A"/>
    <w:rsid w:val="00467F67"/>
    <w:rsid w:val="004702AC"/>
    <w:rsid w:val="00470BE9"/>
    <w:rsid w:val="00471B06"/>
    <w:rsid w:val="004727FF"/>
    <w:rsid w:val="004729AC"/>
    <w:rsid w:val="00472E71"/>
    <w:rsid w:val="0047301C"/>
    <w:rsid w:val="004730F3"/>
    <w:rsid w:val="004731DB"/>
    <w:rsid w:val="00473FDE"/>
    <w:rsid w:val="004744C7"/>
    <w:rsid w:val="00474742"/>
    <w:rsid w:val="0047489A"/>
    <w:rsid w:val="00474B9E"/>
    <w:rsid w:val="00474F9D"/>
    <w:rsid w:val="004758F1"/>
    <w:rsid w:val="00475BC6"/>
    <w:rsid w:val="0047621F"/>
    <w:rsid w:val="00476449"/>
    <w:rsid w:val="00476641"/>
    <w:rsid w:val="00476CE6"/>
    <w:rsid w:val="00480226"/>
    <w:rsid w:val="0048198C"/>
    <w:rsid w:val="0048262B"/>
    <w:rsid w:val="004832C7"/>
    <w:rsid w:val="0048386E"/>
    <w:rsid w:val="00483977"/>
    <w:rsid w:val="004844C7"/>
    <w:rsid w:val="004853EF"/>
    <w:rsid w:val="0048540C"/>
    <w:rsid w:val="004857B8"/>
    <w:rsid w:val="00485B68"/>
    <w:rsid w:val="004860BB"/>
    <w:rsid w:val="004868A0"/>
    <w:rsid w:val="00487407"/>
    <w:rsid w:val="00487613"/>
    <w:rsid w:val="00487C4C"/>
    <w:rsid w:val="00487D57"/>
    <w:rsid w:val="00487D69"/>
    <w:rsid w:val="00490EFA"/>
    <w:rsid w:val="00491011"/>
    <w:rsid w:val="004912CE"/>
    <w:rsid w:val="0049174A"/>
    <w:rsid w:val="00491A10"/>
    <w:rsid w:val="00491DAA"/>
    <w:rsid w:val="004922CC"/>
    <w:rsid w:val="00492739"/>
    <w:rsid w:val="004928F1"/>
    <w:rsid w:val="00492F55"/>
    <w:rsid w:val="00492F72"/>
    <w:rsid w:val="004933FD"/>
    <w:rsid w:val="004936DA"/>
    <w:rsid w:val="00493865"/>
    <w:rsid w:val="0049413D"/>
    <w:rsid w:val="00494484"/>
    <w:rsid w:val="00494588"/>
    <w:rsid w:val="00494746"/>
    <w:rsid w:val="00494C20"/>
    <w:rsid w:val="00494CAF"/>
    <w:rsid w:val="00494FF6"/>
    <w:rsid w:val="00495298"/>
    <w:rsid w:val="00495D92"/>
    <w:rsid w:val="004962FE"/>
    <w:rsid w:val="00496770"/>
    <w:rsid w:val="004967FF"/>
    <w:rsid w:val="00496951"/>
    <w:rsid w:val="00496A8B"/>
    <w:rsid w:val="00496D71"/>
    <w:rsid w:val="00496F6C"/>
    <w:rsid w:val="0049735E"/>
    <w:rsid w:val="004A021A"/>
    <w:rsid w:val="004A0898"/>
    <w:rsid w:val="004A09C6"/>
    <w:rsid w:val="004A1358"/>
    <w:rsid w:val="004A1B41"/>
    <w:rsid w:val="004A3325"/>
    <w:rsid w:val="004A3BFF"/>
    <w:rsid w:val="004A40BF"/>
    <w:rsid w:val="004A4282"/>
    <w:rsid w:val="004A4502"/>
    <w:rsid w:val="004A4FD5"/>
    <w:rsid w:val="004A6C34"/>
    <w:rsid w:val="004A71DA"/>
    <w:rsid w:val="004A7562"/>
    <w:rsid w:val="004A7A18"/>
    <w:rsid w:val="004A7CDB"/>
    <w:rsid w:val="004B0957"/>
    <w:rsid w:val="004B0A0E"/>
    <w:rsid w:val="004B116D"/>
    <w:rsid w:val="004B146B"/>
    <w:rsid w:val="004B1D2A"/>
    <w:rsid w:val="004B1ECC"/>
    <w:rsid w:val="004B1EFC"/>
    <w:rsid w:val="004B24C2"/>
    <w:rsid w:val="004B2571"/>
    <w:rsid w:val="004B3D2D"/>
    <w:rsid w:val="004B4ED0"/>
    <w:rsid w:val="004B5182"/>
    <w:rsid w:val="004B5390"/>
    <w:rsid w:val="004B61D8"/>
    <w:rsid w:val="004B62E1"/>
    <w:rsid w:val="004B6543"/>
    <w:rsid w:val="004B6DC8"/>
    <w:rsid w:val="004B6E3A"/>
    <w:rsid w:val="004C0B00"/>
    <w:rsid w:val="004C0D35"/>
    <w:rsid w:val="004C12B8"/>
    <w:rsid w:val="004C135D"/>
    <w:rsid w:val="004C1942"/>
    <w:rsid w:val="004C26FF"/>
    <w:rsid w:val="004C2E1D"/>
    <w:rsid w:val="004C2EB1"/>
    <w:rsid w:val="004C3074"/>
    <w:rsid w:val="004C3699"/>
    <w:rsid w:val="004C3D6D"/>
    <w:rsid w:val="004C3D91"/>
    <w:rsid w:val="004C4616"/>
    <w:rsid w:val="004C56FC"/>
    <w:rsid w:val="004C5742"/>
    <w:rsid w:val="004C5A62"/>
    <w:rsid w:val="004C5A8D"/>
    <w:rsid w:val="004C5B05"/>
    <w:rsid w:val="004C5D47"/>
    <w:rsid w:val="004C5FC3"/>
    <w:rsid w:val="004C6DCE"/>
    <w:rsid w:val="004C73EB"/>
    <w:rsid w:val="004D0598"/>
    <w:rsid w:val="004D0662"/>
    <w:rsid w:val="004D0E49"/>
    <w:rsid w:val="004D0F5F"/>
    <w:rsid w:val="004D11A6"/>
    <w:rsid w:val="004D1249"/>
    <w:rsid w:val="004D1357"/>
    <w:rsid w:val="004D2EB5"/>
    <w:rsid w:val="004D42BF"/>
    <w:rsid w:val="004D6B5C"/>
    <w:rsid w:val="004D6C23"/>
    <w:rsid w:val="004D7016"/>
    <w:rsid w:val="004D7560"/>
    <w:rsid w:val="004D7606"/>
    <w:rsid w:val="004E0ADE"/>
    <w:rsid w:val="004E11AC"/>
    <w:rsid w:val="004E1997"/>
    <w:rsid w:val="004E2CBC"/>
    <w:rsid w:val="004E49ED"/>
    <w:rsid w:val="004E4C4F"/>
    <w:rsid w:val="004E4E6E"/>
    <w:rsid w:val="004E4EC5"/>
    <w:rsid w:val="004E52F5"/>
    <w:rsid w:val="004E530E"/>
    <w:rsid w:val="004E5C4E"/>
    <w:rsid w:val="004E6087"/>
    <w:rsid w:val="004E60F8"/>
    <w:rsid w:val="004E7579"/>
    <w:rsid w:val="004E78AA"/>
    <w:rsid w:val="004E7B27"/>
    <w:rsid w:val="004E7E14"/>
    <w:rsid w:val="004F0103"/>
    <w:rsid w:val="004F03D4"/>
    <w:rsid w:val="004F116B"/>
    <w:rsid w:val="004F16BF"/>
    <w:rsid w:val="004F23C6"/>
    <w:rsid w:val="004F2869"/>
    <w:rsid w:val="004F2C68"/>
    <w:rsid w:val="004F3092"/>
    <w:rsid w:val="004F3213"/>
    <w:rsid w:val="004F379F"/>
    <w:rsid w:val="004F3C83"/>
    <w:rsid w:val="004F4AD1"/>
    <w:rsid w:val="004F56E6"/>
    <w:rsid w:val="004F5E84"/>
    <w:rsid w:val="004F683A"/>
    <w:rsid w:val="004F6DCD"/>
    <w:rsid w:val="004F71F9"/>
    <w:rsid w:val="004F74B7"/>
    <w:rsid w:val="004F7A20"/>
    <w:rsid w:val="005003C7"/>
    <w:rsid w:val="00500435"/>
    <w:rsid w:val="0050146E"/>
    <w:rsid w:val="005014CB"/>
    <w:rsid w:val="005015FC"/>
    <w:rsid w:val="00501D58"/>
    <w:rsid w:val="005027AD"/>
    <w:rsid w:val="00503D89"/>
    <w:rsid w:val="00504072"/>
    <w:rsid w:val="005042A4"/>
    <w:rsid w:val="0050476D"/>
    <w:rsid w:val="00504988"/>
    <w:rsid w:val="00504B14"/>
    <w:rsid w:val="00504BC8"/>
    <w:rsid w:val="00505721"/>
    <w:rsid w:val="00505911"/>
    <w:rsid w:val="00505A96"/>
    <w:rsid w:val="005062C4"/>
    <w:rsid w:val="00506A5E"/>
    <w:rsid w:val="00506F7D"/>
    <w:rsid w:val="0050737C"/>
    <w:rsid w:val="0050778D"/>
    <w:rsid w:val="0050795E"/>
    <w:rsid w:val="00507A58"/>
    <w:rsid w:val="0051006A"/>
    <w:rsid w:val="005100C7"/>
    <w:rsid w:val="0051063E"/>
    <w:rsid w:val="005109B2"/>
    <w:rsid w:val="00511AA5"/>
    <w:rsid w:val="00511AF3"/>
    <w:rsid w:val="00511E0B"/>
    <w:rsid w:val="005120EC"/>
    <w:rsid w:val="00512409"/>
    <w:rsid w:val="00512610"/>
    <w:rsid w:val="00512C71"/>
    <w:rsid w:val="00512D12"/>
    <w:rsid w:val="00512FE6"/>
    <w:rsid w:val="00513EE4"/>
    <w:rsid w:val="00514960"/>
    <w:rsid w:val="00514EC6"/>
    <w:rsid w:val="00515124"/>
    <w:rsid w:val="00516162"/>
    <w:rsid w:val="00516591"/>
    <w:rsid w:val="00516FC8"/>
    <w:rsid w:val="0051715C"/>
    <w:rsid w:val="0052037D"/>
    <w:rsid w:val="00520633"/>
    <w:rsid w:val="005206EE"/>
    <w:rsid w:val="00521484"/>
    <w:rsid w:val="0052200B"/>
    <w:rsid w:val="00522A82"/>
    <w:rsid w:val="005233A9"/>
    <w:rsid w:val="0052384A"/>
    <w:rsid w:val="00524354"/>
    <w:rsid w:val="005248C7"/>
    <w:rsid w:val="0052516B"/>
    <w:rsid w:val="005258BF"/>
    <w:rsid w:val="005265B3"/>
    <w:rsid w:val="00527052"/>
    <w:rsid w:val="0052770B"/>
    <w:rsid w:val="00527AFE"/>
    <w:rsid w:val="005303AD"/>
    <w:rsid w:val="00530DBC"/>
    <w:rsid w:val="00531E4F"/>
    <w:rsid w:val="005322C6"/>
    <w:rsid w:val="0053347E"/>
    <w:rsid w:val="005339A7"/>
    <w:rsid w:val="00533EAA"/>
    <w:rsid w:val="0053509D"/>
    <w:rsid w:val="0053535E"/>
    <w:rsid w:val="00535570"/>
    <w:rsid w:val="00536563"/>
    <w:rsid w:val="00536B58"/>
    <w:rsid w:val="00537DCF"/>
    <w:rsid w:val="00540022"/>
    <w:rsid w:val="005406BE"/>
    <w:rsid w:val="00540A1A"/>
    <w:rsid w:val="00540EF5"/>
    <w:rsid w:val="00541578"/>
    <w:rsid w:val="00541753"/>
    <w:rsid w:val="0054190D"/>
    <w:rsid w:val="00541ADA"/>
    <w:rsid w:val="00542A63"/>
    <w:rsid w:val="00542ABA"/>
    <w:rsid w:val="00542D68"/>
    <w:rsid w:val="005439A5"/>
    <w:rsid w:val="005443D9"/>
    <w:rsid w:val="00544801"/>
    <w:rsid w:val="005449A6"/>
    <w:rsid w:val="00545DBE"/>
    <w:rsid w:val="00546544"/>
    <w:rsid w:val="00546DB0"/>
    <w:rsid w:val="0054720A"/>
    <w:rsid w:val="0055028D"/>
    <w:rsid w:val="005504FF"/>
    <w:rsid w:val="005509F5"/>
    <w:rsid w:val="00550B0B"/>
    <w:rsid w:val="00550B8C"/>
    <w:rsid w:val="00550E60"/>
    <w:rsid w:val="00550F58"/>
    <w:rsid w:val="00550F81"/>
    <w:rsid w:val="00551450"/>
    <w:rsid w:val="00551FD0"/>
    <w:rsid w:val="0055327C"/>
    <w:rsid w:val="00553331"/>
    <w:rsid w:val="00553922"/>
    <w:rsid w:val="00554833"/>
    <w:rsid w:val="00554ACB"/>
    <w:rsid w:val="00554B63"/>
    <w:rsid w:val="005565B3"/>
    <w:rsid w:val="005565B7"/>
    <w:rsid w:val="0055676B"/>
    <w:rsid w:val="00556BD7"/>
    <w:rsid w:val="0055717E"/>
    <w:rsid w:val="005575CC"/>
    <w:rsid w:val="00557E75"/>
    <w:rsid w:val="005600D3"/>
    <w:rsid w:val="0056105D"/>
    <w:rsid w:val="00561384"/>
    <w:rsid w:val="00561A1A"/>
    <w:rsid w:val="00563BA2"/>
    <w:rsid w:val="00563CE9"/>
    <w:rsid w:val="00564F78"/>
    <w:rsid w:val="0056582A"/>
    <w:rsid w:val="00565A07"/>
    <w:rsid w:val="00566EF2"/>
    <w:rsid w:val="005671E8"/>
    <w:rsid w:val="0056751C"/>
    <w:rsid w:val="00567810"/>
    <w:rsid w:val="00567D49"/>
    <w:rsid w:val="00567DDF"/>
    <w:rsid w:val="0057007C"/>
    <w:rsid w:val="00570360"/>
    <w:rsid w:val="00570660"/>
    <w:rsid w:val="0057202F"/>
    <w:rsid w:val="00572131"/>
    <w:rsid w:val="00572543"/>
    <w:rsid w:val="005728E1"/>
    <w:rsid w:val="00572B11"/>
    <w:rsid w:val="00572CA2"/>
    <w:rsid w:val="005742EB"/>
    <w:rsid w:val="005744FB"/>
    <w:rsid w:val="00574657"/>
    <w:rsid w:val="0057487F"/>
    <w:rsid w:val="005749C8"/>
    <w:rsid w:val="00574ECA"/>
    <w:rsid w:val="00575075"/>
    <w:rsid w:val="005754EC"/>
    <w:rsid w:val="00576345"/>
    <w:rsid w:val="005766B7"/>
    <w:rsid w:val="00576D1C"/>
    <w:rsid w:val="00576D1F"/>
    <w:rsid w:val="00576DF9"/>
    <w:rsid w:val="00577789"/>
    <w:rsid w:val="00577CA1"/>
    <w:rsid w:val="00577F84"/>
    <w:rsid w:val="00580337"/>
    <w:rsid w:val="00581B37"/>
    <w:rsid w:val="00582574"/>
    <w:rsid w:val="00582825"/>
    <w:rsid w:val="00582D94"/>
    <w:rsid w:val="00583EB6"/>
    <w:rsid w:val="00584420"/>
    <w:rsid w:val="005847A9"/>
    <w:rsid w:val="00585532"/>
    <w:rsid w:val="00585D98"/>
    <w:rsid w:val="00586586"/>
    <w:rsid w:val="00586979"/>
    <w:rsid w:val="00586D62"/>
    <w:rsid w:val="00586E0B"/>
    <w:rsid w:val="00587AC2"/>
    <w:rsid w:val="005901F0"/>
    <w:rsid w:val="0059031E"/>
    <w:rsid w:val="00590329"/>
    <w:rsid w:val="005903C9"/>
    <w:rsid w:val="00592B64"/>
    <w:rsid w:val="00593F22"/>
    <w:rsid w:val="00593FC4"/>
    <w:rsid w:val="005941E7"/>
    <w:rsid w:val="0059447E"/>
    <w:rsid w:val="005974DF"/>
    <w:rsid w:val="00597762"/>
    <w:rsid w:val="00597CF8"/>
    <w:rsid w:val="005A11F4"/>
    <w:rsid w:val="005A37E6"/>
    <w:rsid w:val="005A432D"/>
    <w:rsid w:val="005A441F"/>
    <w:rsid w:val="005A457F"/>
    <w:rsid w:val="005A46FE"/>
    <w:rsid w:val="005A50B0"/>
    <w:rsid w:val="005A523C"/>
    <w:rsid w:val="005A54F1"/>
    <w:rsid w:val="005A56E0"/>
    <w:rsid w:val="005A5B84"/>
    <w:rsid w:val="005A6536"/>
    <w:rsid w:val="005A66FB"/>
    <w:rsid w:val="005A7C02"/>
    <w:rsid w:val="005A7C61"/>
    <w:rsid w:val="005A7C9D"/>
    <w:rsid w:val="005B01A1"/>
    <w:rsid w:val="005B055F"/>
    <w:rsid w:val="005B0B27"/>
    <w:rsid w:val="005B1130"/>
    <w:rsid w:val="005B1260"/>
    <w:rsid w:val="005B1633"/>
    <w:rsid w:val="005B3474"/>
    <w:rsid w:val="005B35BB"/>
    <w:rsid w:val="005B4BE7"/>
    <w:rsid w:val="005B4F0F"/>
    <w:rsid w:val="005B531B"/>
    <w:rsid w:val="005B5364"/>
    <w:rsid w:val="005B5765"/>
    <w:rsid w:val="005B61EC"/>
    <w:rsid w:val="005B6350"/>
    <w:rsid w:val="005B65C4"/>
    <w:rsid w:val="005B6732"/>
    <w:rsid w:val="005B6C43"/>
    <w:rsid w:val="005B750F"/>
    <w:rsid w:val="005B7B61"/>
    <w:rsid w:val="005B7CC6"/>
    <w:rsid w:val="005B7FB4"/>
    <w:rsid w:val="005C05B5"/>
    <w:rsid w:val="005C0C43"/>
    <w:rsid w:val="005C19C5"/>
    <w:rsid w:val="005C238B"/>
    <w:rsid w:val="005C2B49"/>
    <w:rsid w:val="005C2BE0"/>
    <w:rsid w:val="005C2C10"/>
    <w:rsid w:val="005C2C7D"/>
    <w:rsid w:val="005C2C88"/>
    <w:rsid w:val="005C31A2"/>
    <w:rsid w:val="005C3227"/>
    <w:rsid w:val="005C41B5"/>
    <w:rsid w:val="005C4FB7"/>
    <w:rsid w:val="005C55FA"/>
    <w:rsid w:val="005C5678"/>
    <w:rsid w:val="005C57E2"/>
    <w:rsid w:val="005C5E60"/>
    <w:rsid w:val="005C60FB"/>
    <w:rsid w:val="005C78ED"/>
    <w:rsid w:val="005D094D"/>
    <w:rsid w:val="005D1017"/>
    <w:rsid w:val="005D105D"/>
    <w:rsid w:val="005D18D1"/>
    <w:rsid w:val="005D2518"/>
    <w:rsid w:val="005D2CD0"/>
    <w:rsid w:val="005D300A"/>
    <w:rsid w:val="005D364F"/>
    <w:rsid w:val="005D3B17"/>
    <w:rsid w:val="005D3E40"/>
    <w:rsid w:val="005D47F1"/>
    <w:rsid w:val="005D52A2"/>
    <w:rsid w:val="005D54D2"/>
    <w:rsid w:val="005D5AE3"/>
    <w:rsid w:val="005D5B1B"/>
    <w:rsid w:val="005D68FF"/>
    <w:rsid w:val="005D6F60"/>
    <w:rsid w:val="005D72E9"/>
    <w:rsid w:val="005D77A8"/>
    <w:rsid w:val="005D7C3A"/>
    <w:rsid w:val="005E00D1"/>
    <w:rsid w:val="005E11B7"/>
    <w:rsid w:val="005E11CA"/>
    <w:rsid w:val="005E1558"/>
    <w:rsid w:val="005E1722"/>
    <w:rsid w:val="005E262A"/>
    <w:rsid w:val="005E2B9E"/>
    <w:rsid w:val="005E362E"/>
    <w:rsid w:val="005E3878"/>
    <w:rsid w:val="005E39B1"/>
    <w:rsid w:val="005E5694"/>
    <w:rsid w:val="005E5BD7"/>
    <w:rsid w:val="005E6238"/>
    <w:rsid w:val="005E7063"/>
    <w:rsid w:val="005E7497"/>
    <w:rsid w:val="005E7E7E"/>
    <w:rsid w:val="005E7F68"/>
    <w:rsid w:val="005E7F83"/>
    <w:rsid w:val="005E7F8E"/>
    <w:rsid w:val="005F1596"/>
    <w:rsid w:val="005F2EC1"/>
    <w:rsid w:val="005F32B5"/>
    <w:rsid w:val="005F34DC"/>
    <w:rsid w:val="005F3C76"/>
    <w:rsid w:val="005F43D7"/>
    <w:rsid w:val="005F4AEB"/>
    <w:rsid w:val="005F4B15"/>
    <w:rsid w:val="005F5E35"/>
    <w:rsid w:val="005F61A4"/>
    <w:rsid w:val="005F62DD"/>
    <w:rsid w:val="005F62E5"/>
    <w:rsid w:val="005F6B20"/>
    <w:rsid w:val="005F6C71"/>
    <w:rsid w:val="005F709B"/>
    <w:rsid w:val="005F7A28"/>
    <w:rsid w:val="00600D4C"/>
    <w:rsid w:val="00601D86"/>
    <w:rsid w:val="00602B1A"/>
    <w:rsid w:val="006030A9"/>
    <w:rsid w:val="00603453"/>
    <w:rsid w:val="0060405B"/>
    <w:rsid w:val="006041ED"/>
    <w:rsid w:val="0060440B"/>
    <w:rsid w:val="0060489F"/>
    <w:rsid w:val="00604AC9"/>
    <w:rsid w:val="00605274"/>
    <w:rsid w:val="00605839"/>
    <w:rsid w:val="006058F9"/>
    <w:rsid w:val="00605EC2"/>
    <w:rsid w:val="00607421"/>
    <w:rsid w:val="0060768E"/>
    <w:rsid w:val="006078C6"/>
    <w:rsid w:val="00607B68"/>
    <w:rsid w:val="00607CDC"/>
    <w:rsid w:val="00607F8F"/>
    <w:rsid w:val="0061149C"/>
    <w:rsid w:val="006115F4"/>
    <w:rsid w:val="00611BEB"/>
    <w:rsid w:val="006129A1"/>
    <w:rsid w:val="006129C4"/>
    <w:rsid w:val="00613632"/>
    <w:rsid w:val="00613BE4"/>
    <w:rsid w:val="00613D6E"/>
    <w:rsid w:val="006142DE"/>
    <w:rsid w:val="0061443C"/>
    <w:rsid w:val="00614B5E"/>
    <w:rsid w:val="006156A0"/>
    <w:rsid w:val="00615A55"/>
    <w:rsid w:val="00615C95"/>
    <w:rsid w:val="006167E0"/>
    <w:rsid w:val="0061749D"/>
    <w:rsid w:val="00617F96"/>
    <w:rsid w:val="00620278"/>
    <w:rsid w:val="00620875"/>
    <w:rsid w:val="00620AE1"/>
    <w:rsid w:val="0062117E"/>
    <w:rsid w:val="00622066"/>
    <w:rsid w:val="0062253A"/>
    <w:rsid w:val="00622730"/>
    <w:rsid w:val="00622810"/>
    <w:rsid w:val="006228C5"/>
    <w:rsid w:val="00622D5F"/>
    <w:rsid w:val="00623209"/>
    <w:rsid w:val="006239E3"/>
    <w:rsid w:val="00624339"/>
    <w:rsid w:val="00624C94"/>
    <w:rsid w:val="00625269"/>
    <w:rsid w:val="00625D88"/>
    <w:rsid w:val="006261B4"/>
    <w:rsid w:val="006270BE"/>
    <w:rsid w:val="00627491"/>
    <w:rsid w:val="006277AC"/>
    <w:rsid w:val="00627EE0"/>
    <w:rsid w:val="00631E2E"/>
    <w:rsid w:val="00631FC2"/>
    <w:rsid w:val="006335B1"/>
    <w:rsid w:val="00633D92"/>
    <w:rsid w:val="00633F2B"/>
    <w:rsid w:val="00634B26"/>
    <w:rsid w:val="00634FA8"/>
    <w:rsid w:val="006354E1"/>
    <w:rsid w:val="00635E20"/>
    <w:rsid w:val="00635E37"/>
    <w:rsid w:val="00637116"/>
    <w:rsid w:val="00637782"/>
    <w:rsid w:val="0063793E"/>
    <w:rsid w:val="006401DE"/>
    <w:rsid w:val="00640558"/>
    <w:rsid w:val="006408B5"/>
    <w:rsid w:val="00640DB6"/>
    <w:rsid w:val="00641153"/>
    <w:rsid w:val="0064156F"/>
    <w:rsid w:val="00641616"/>
    <w:rsid w:val="00641774"/>
    <w:rsid w:val="00642709"/>
    <w:rsid w:val="00642BDA"/>
    <w:rsid w:val="006430E8"/>
    <w:rsid w:val="00644313"/>
    <w:rsid w:val="006452EA"/>
    <w:rsid w:val="00645B61"/>
    <w:rsid w:val="00646C94"/>
    <w:rsid w:val="00646CF2"/>
    <w:rsid w:val="00646F8E"/>
    <w:rsid w:val="006479BD"/>
    <w:rsid w:val="006479D2"/>
    <w:rsid w:val="006503CC"/>
    <w:rsid w:val="006505FD"/>
    <w:rsid w:val="00651193"/>
    <w:rsid w:val="00651391"/>
    <w:rsid w:val="00651493"/>
    <w:rsid w:val="00652549"/>
    <w:rsid w:val="0065278B"/>
    <w:rsid w:val="00654B77"/>
    <w:rsid w:val="00654DEB"/>
    <w:rsid w:val="00655023"/>
    <w:rsid w:val="00655816"/>
    <w:rsid w:val="00656A7D"/>
    <w:rsid w:val="00657FB8"/>
    <w:rsid w:val="00660862"/>
    <w:rsid w:val="00660B39"/>
    <w:rsid w:val="00660E3A"/>
    <w:rsid w:val="00661392"/>
    <w:rsid w:val="00661547"/>
    <w:rsid w:val="006615E4"/>
    <w:rsid w:val="006624C9"/>
    <w:rsid w:val="00663AF8"/>
    <w:rsid w:val="00663EEB"/>
    <w:rsid w:val="0066440E"/>
    <w:rsid w:val="006659F4"/>
    <w:rsid w:val="00665DA4"/>
    <w:rsid w:val="0066694C"/>
    <w:rsid w:val="00666D50"/>
    <w:rsid w:val="00667719"/>
    <w:rsid w:val="00670965"/>
    <w:rsid w:val="00670FF9"/>
    <w:rsid w:val="00671B6D"/>
    <w:rsid w:val="00671F4D"/>
    <w:rsid w:val="006721A2"/>
    <w:rsid w:val="006722C5"/>
    <w:rsid w:val="00672499"/>
    <w:rsid w:val="006744DF"/>
    <w:rsid w:val="00674CE0"/>
    <w:rsid w:val="0067548E"/>
    <w:rsid w:val="006760AA"/>
    <w:rsid w:val="00676402"/>
    <w:rsid w:val="006777FC"/>
    <w:rsid w:val="00677AA5"/>
    <w:rsid w:val="00680281"/>
    <w:rsid w:val="00680398"/>
    <w:rsid w:val="0068050E"/>
    <w:rsid w:val="00681D76"/>
    <w:rsid w:val="00681F3F"/>
    <w:rsid w:val="00683479"/>
    <w:rsid w:val="006843C0"/>
    <w:rsid w:val="00685491"/>
    <w:rsid w:val="00686F96"/>
    <w:rsid w:val="006872BE"/>
    <w:rsid w:val="006879DE"/>
    <w:rsid w:val="00687D2F"/>
    <w:rsid w:val="0069014F"/>
    <w:rsid w:val="006903E6"/>
    <w:rsid w:val="006908EF"/>
    <w:rsid w:val="0069130E"/>
    <w:rsid w:val="006915E7"/>
    <w:rsid w:val="006919C9"/>
    <w:rsid w:val="00691D06"/>
    <w:rsid w:val="006927F2"/>
    <w:rsid w:val="00692AA6"/>
    <w:rsid w:val="00692ABE"/>
    <w:rsid w:val="0069356A"/>
    <w:rsid w:val="00693F16"/>
    <w:rsid w:val="00694470"/>
    <w:rsid w:val="006949C1"/>
    <w:rsid w:val="00694E00"/>
    <w:rsid w:val="00694FA1"/>
    <w:rsid w:val="006953FF"/>
    <w:rsid w:val="00695478"/>
    <w:rsid w:val="00695E49"/>
    <w:rsid w:val="00695EA9"/>
    <w:rsid w:val="006961DF"/>
    <w:rsid w:val="006964C2"/>
    <w:rsid w:val="006967AB"/>
    <w:rsid w:val="0069750E"/>
    <w:rsid w:val="00697CC7"/>
    <w:rsid w:val="006A0453"/>
    <w:rsid w:val="006A0784"/>
    <w:rsid w:val="006A0963"/>
    <w:rsid w:val="006A0A9C"/>
    <w:rsid w:val="006A0B49"/>
    <w:rsid w:val="006A1178"/>
    <w:rsid w:val="006A1B5D"/>
    <w:rsid w:val="006A1D1F"/>
    <w:rsid w:val="006A1DF4"/>
    <w:rsid w:val="006A2410"/>
    <w:rsid w:val="006A260F"/>
    <w:rsid w:val="006A2AFE"/>
    <w:rsid w:val="006A3617"/>
    <w:rsid w:val="006A3C4E"/>
    <w:rsid w:val="006A3CB1"/>
    <w:rsid w:val="006A4901"/>
    <w:rsid w:val="006A4B42"/>
    <w:rsid w:val="006A5207"/>
    <w:rsid w:val="006A539B"/>
    <w:rsid w:val="006A576F"/>
    <w:rsid w:val="006A6758"/>
    <w:rsid w:val="006A694C"/>
    <w:rsid w:val="006A6EC4"/>
    <w:rsid w:val="006A7CAE"/>
    <w:rsid w:val="006A7F89"/>
    <w:rsid w:val="006B01D9"/>
    <w:rsid w:val="006B01DD"/>
    <w:rsid w:val="006B0716"/>
    <w:rsid w:val="006B209B"/>
    <w:rsid w:val="006B22BE"/>
    <w:rsid w:val="006B3248"/>
    <w:rsid w:val="006B35C8"/>
    <w:rsid w:val="006B383F"/>
    <w:rsid w:val="006B3ACF"/>
    <w:rsid w:val="006B3E75"/>
    <w:rsid w:val="006B3FAB"/>
    <w:rsid w:val="006B4302"/>
    <w:rsid w:val="006B4BF6"/>
    <w:rsid w:val="006B50D8"/>
    <w:rsid w:val="006B5B47"/>
    <w:rsid w:val="006B5CF0"/>
    <w:rsid w:val="006B6C52"/>
    <w:rsid w:val="006B711B"/>
    <w:rsid w:val="006B713A"/>
    <w:rsid w:val="006B79EB"/>
    <w:rsid w:val="006C005B"/>
    <w:rsid w:val="006C060A"/>
    <w:rsid w:val="006C069B"/>
    <w:rsid w:val="006C0B65"/>
    <w:rsid w:val="006C0F71"/>
    <w:rsid w:val="006C16F1"/>
    <w:rsid w:val="006C331A"/>
    <w:rsid w:val="006C3A69"/>
    <w:rsid w:val="006C3FC8"/>
    <w:rsid w:val="006C4133"/>
    <w:rsid w:val="006C5D05"/>
    <w:rsid w:val="006C5F3A"/>
    <w:rsid w:val="006C74ED"/>
    <w:rsid w:val="006C75E1"/>
    <w:rsid w:val="006C7FA5"/>
    <w:rsid w:val="006D0124"/>
    <w:rsid w:val="006D0DB7"/>
    <w:rsid w:val="006D0EAD"/>
    <w:rsid w:val="006D0FD5"/>
    <w:rsid w:val="006D1BE1"/>
    <w:rsid w:val="006D241E"/>
    <w:rsid w:val="006D2443"/>
    <w:rsid w:val="006D2679"/>
    <w:rsid w:val="006D26E6"/>
    <w:rsid w:val="006D2A48"/>
    <w:rsid w:val="006D35C7"/>
    <w:rsid w:val="006D4ED3"/>
    <w:rsid w:val="006D560C"/>
    <w:rsid w:val="006D59E7"/>
    <w:rsid w:val="006D645B"/>
    <w:rsid w:val="006E06D3"/>
    <w:rsid w:val="006E070A"/>
    <w:rsid w:val="006E0958"/>
    <w:rsid w:val="006E0EA1"/>
    <w:rsid w:val="006E1068"/>
    <w:rsid w:val="006E106D"/>
    <w:rsid w:val="006E10C7"/>
    <w:rsid w:val="006E1111"/>
    <w:rsid w:val="006E16E2"/>
    <w:rsid w:val="006E3294"/>
    <w:rsid w:val="006E3524"/>
    <w:rsid w:val="006E39CB"/>
    <w:rsid w:val="006E3C3C"/>
    <w:rsid w:val="006E4835"/>
    <w:rsid w:val="006E529A"/>
    <w:rsid w:val="006E5B86"/>
    <w:rsid w:val="006E5CC4"/>
    <w:rsid w:val="006E62CA"/>
    <w:rsid w:val="006E63B0"/>
    <w:rsid w:val="006E6CA9"/>
    <w:rsid w:val="006E6E2A"/>
    <w:rsid w:val="006E772B"/>
    <w:rsid w:val="006E7C4F"/>
    <w:rsid w:val="006F05AE"/>
    <w:rsid w:val="006F088E"/>
    <w:rsid w:val="006F0F6C"/>
    <w:rsid w:val="006F1037"/>
    <w:rsid w:val="006F1718"/>
    <w:rsid w:val="006F1B18"/>
    <w:rsid w:val="006F1EBC"/>
    <w:rsid w:val="006F1FDC"/>
    <w:rsid w:val="006F239E"/>
    <w:rsid w:val="006F317C"/>
    <w:rsid w:val="006F3473"/>
    <w:rsid w:val="006F3F80"/>
    <w:rsid w:val="006F4568"/>
    <w:rsid w:val="006F4CA7"/>
    <w:rsid w:val="006F5893"/>
    <w:rsid w:val="006F5917"/>
    <w:rsid w:val="006F5936"/>
    <w:rsid w:val="006F5B62"/>
    <w:rsid w:val="006F5DCD"/>
    <w:rsid w:val="006F6EA2"/>
    <w:rsid w:val="006F70FB"/>
    <w:rsid w:val="006F72D1"/>
    <w:rsid w:val="006F73DC"/>
    <w:rsid w:val="00700A59"/>
    <w:rsid w:val="00700CF9"/>
    <w:rsid w:val="00700D9D"/>
    <w:rsid w:val="0070112C"/>
    <w:rsid w:val="00701486"/>
    <w:rsid w:val="00701ED1"/>
    <w:rsid w:val="00702558"/>
    <w:rsid w:val="007028CE"/>
    <w:rsid w:val="00702D1E"/>
    <w:rsid w:val="00703E6B"/>
    <w:rsid w:val="00703FC5"/>
    <w:rsid w:val="00704217"/>
    <w:rsid w:val="0070481A"/>
    <w:rsid w:val="00704886"/>
    <w:rsid w:val="00705300"/>
    <w:rsid w:val="0070682D"/>
    <w:rsid w:val="00707EED"/>
    <w:rsid w:val="00710502"/>
    <w:rsid w:val="007108B8"/>
    <w:rsid w:val="00710958"/>
    <w:rsid w:val="00710D3F"/>
    <w:rsid w:val="007111AF"/>
    <w:rsid w:val="00711A32"/>
    <w:rsid w:val="007121C4"/>
    <w:rsid w:val="0071288D"/>
    <w:rsid w:val="007133AB"/>
    <w:rsid w:val="0071364F"/>
    <w:rsid w:val="007136A8"/>
    <w:rsid w:val="00713B19"/>
    <w:rsid w:val="00713BE9"/>
    <w:rsid w:val="00713F64"/>
    <w:rsid w:val="007140DF"/>
    <w:rsid w:val="0071575F"/>
    <w:rsid w:val="00715E94"/>
    <w:rsid w:val="007160BD"/>
    <w:rsid w:val="00716252"/>
    <w:rsid w:val="00716561"/>
    <w:rsid w:val="00716A70"/>
    <w:rsid w:val="00717068"/>
    <w:rsid w:val="007173FD"/>
    <w:rsid w:val="00717AB5"/>
    <w:rsid w:val="00720289"/>
    <w:rsid w:val="00720B94"/>
    <w:rsid w:val="00721048"/>
    <w:rsid w:val="0072128E"/>
    <w:rsid w:val="007216B4"/>
    <w:rsid w:val="00721976"/>
    <w:rsid w:val="007229E2"/>
    <w:rsid w:val="007232C9"/>
    <w:rsid w:val="0072387C"/>
    <w:rsid w:val="00724FB3"/>
    <w:rsid w:val="00725203"/>
    <w:rsid w:val="00725389"/>
    <w:rsid w:val="007257EB"/>
    <w:rsid w:val="007277CD"/>
    <w:rsid w:val="0073010E"/>
    <w:rsid w:val="00730A5B"/>
    <w:rsid w:val="00731747"/>
    <w:rsid w:val="007317C7"/>
    <w:rsid w:val="00731FF8"/>
    <w:rsid w:val="00732D5C"/>
    <w:rsid w:val="00733FA8"/>
    <w:rsid w:val="007343A8"/>
    <w:rsid w:val="0073492C"/>
    <w:rsid w:val="00734EB3"/>
    <w:rsid w:val="00735037"/>
    <w:rsid w:val="0073511F"/>
    <w:rsid w:val="00735766"/>
    <w:rsid w:val="007358A0"/>
    <w:rsid w:val="00735A53"/>
    <w:rsid w:val="00736187"/>
    <w:rsid w:val="0073640F"/>
    <w:rsid w:val="00736C4A"/>
    <w:rsid w:val="0074005E"/>
    <w:rsid w:val="0074007A"/>
    <w:rsid w:val="00740924"/>
    <w:rsid w:val="00740AB4"/>
    <w:rsid w:val="0074165A"/>
    <w:rsid w:val="0074232A"/>
    <w:rsid w:val="007426A3"/>
    <w:rsid w:val="00742DA5"/>
    <w:rsid w:val="00742EFC"/>
    <w:rsid w:val="00743361"/>
    <w:rsid w:val="00743976"/>
    <w:rsid w:val="00743A9F"/>
    <w:rsid w:val="007443C1"/>
    <w:rsid w:val="0074477A"/>
    <w:rsid w:val="00744E8C"/>
    <w:rsid w:val="007450E1"/>
    <w:rsid w:val="007453E7"/>
    <w:rsid w:val="007454D9"/>
    <w:rsid w:val="0074560F"/>
    <w:rsid w:val="007468B7"/>
    <w:rsid w:val="00747280"/>
    <w:rsid w:val="00747AD3"/>
    <w:rsid w:val="00747E2B"/>
    <w:rsid w:val="00750481"/>
    <w:rsid w:val="00750A81"/>
    <w:rsid w:val="00750C5E"/>
    <w:rsid w:val="007516B9"/>
    <w:rsid w:val="007517BB"/>
    <w:rsid w:val="00752066"/>
    <w:rsid w:val="0075232D"/>
    <w:rsid w:val="00752556"/>
    <w:rsid w:val="007548F1"/>
    <w:rsid w:val="00755101"/>
    <w:rsid w:val="0075622D"/>
    <w:rsid w:val="00757549"/>
    <w:rsid w:val="00757C91"/>
    <w:rsid w:val="00761C91"/>
    <w:rsid w:val="00762F7D"/>
    <w:rsid w:val="00763707"/>
    <w:rsid w:val="007643CA"/>
    <w:rsid w:val="00764EE7"/>
    <w:rsid w:val="0076597D"/>
    <w:rsid w:val="0076729C"/>
    <w:rsid w:val="007675AF"/>
    <w:rsid w:val="00767A6E"/>
    <w:rsid w:val="00767E10"/>
    <w:rsid w:val="00770794"/>
    <w:rsid w:val="00770D88"/>
    <w:rsid w:val="00771A51"/>
    <w:rsid w:val="00772211"/>
    <w:rsid w:val="00772999"/>
    <w:rsid w:val="0077333E"/>
    <w:rsid w:val="00773B52"/>
    <w:rsid w:val="00773BE5"/>
    <w:rsid w:val="00774D35"/>
    <w:rsid w:val="007757A7"/>
    <w:rsid w:val="00775881"/>
    <w:rsid w:val="007772A0"/>
    <w:rsid w:val="00780122"/>
    <w:rsid w:val="0078077A"/>
    <w:rsid w:val="00780826"/>
    <w:rsid w:val="007818D9"/>
    <w:rsid w:val="00781C6A"/>
    <w:rsid w:val="00781CC3"/>
    <w:rsid w:val="00786E0A"/>
    <w:rsid w:val="00786E9B"/>
    <w:rsid w:val="0078714A"/>
    <w:rsid w:val="00787507"/>
    <w:rsid w:val="00787650"/>
    <w:rsid w:val="007878B1"/>
    <w:rsid w:val="00787A82"/>
    <w:rsid w:val="00791396"/>
    <w:rsid w:val="00791FBD"/>
    <w:rsid w:val="007923AE"/>
    <w:rsid w:val="00792B32"/>
    <w:rsid w:val="00792FFC"/>
    <w:rsid w:val="00794B4B"/>
    <w:rsid w:val="00795525"/>
    <w:rsid w:val="0079564B"/>
    <w:rsid w:val="00795727"/>
    <w:rsid w:val="00795A36"/>
    <w:rsid w:val="007961C5"/>
    <w:rsid w:val="007966A3"/>
    <w:rsid w:val="00796A48"/>
    <w:rsid w:val="00796A6C"/>
    <w:rsid w:val="0079712F"/>
    <w:rsid w:val="007975F6"/>
    <w:rsid w:val="00797775"/>
    <w:rsid w:val="00797B92"/>
    <w:rsid w:val="00797D59"/>
    <w:rsid w:val="007A0336"/>
    <w:rsid w:val="007A1041"/>
    <w:rsid w:val="007A1E85"/>
    <w:rsid w:val="007A1EA2"/>
    <w:rsid w:val="007A2304"/>
    <w:rsid w:val="007A237A"/>
    <w:rsid w:val="007A429C"/>
    <w:rsid w:val="007A50F8"/>
    <w:rsid w:val="007A537A"/>
    <w:rsid w:val="007A5586"/>
    <w:rsid w:val="007A59CB"/>
    <w:rsid w:val="007A5F6B"/>
    <w:rsid w:val="007A5FB1"/>
    <w:rsid w:val="007A6027"/>
    <w:rsid w:val="007A6785"/>
    <w:rsid w:val="007A7FCB"/>
    <w:rsid w:val="007B0877"/>
    <w:rsid w:val="007B0A71"/>
    <w:rsid w:val="007B0B07"/>
    <w:rsid w:val="007B0E16"/>
    <w:rsid w:val="007B15CF"/>
    <w:rsid w:val="007B17D0"/>
    <w:rsid w:val="007B185E"/>
    <w:rsid w:val="007B1E99"/>
    <w:rsid w:val="007B23D0"/>
    <w:rsid w:val="007B312D"/>
    <w:rsid w:val="007B34C1"/>
    <w:rsid w:val="007B414D"/>
    <w:rsid w:val="007B4B03"/>
    <w:rsid w:val="007B5277"/>
    <w:rsid w:val="007B5590"/>
    <w:rsid w:val="007B5B2D"/>
    <w:rsid w:val="007B5F47"/>
    <w:rsid w:val="007B640B"/>
    <w:rsid w:val="007B65CB"/>
    <w:rsid w:val="007B66FD"/>
    <w:rsid w:val="007B6717"/>
    <w:rsid w:val="007B6921"/>
    <w:rsid w:val="007B7C90"/>
    <w:rsid w:val="007C0279"/>
    <w:rsid w:val="007C158C"/>
    <w:rsid w:val="007C237E"/>
    <w:rsid w:val="007C300A"/>
    <w:rsid w:val="007C33D2"/>
    <w:rsid w:val="007C351F"/>
    <w:rsid w:val="007C40AC"/>
    <w:rsid w:val="007C5033"/>
    <w:rsid w:val="007C53AA"/>
    <w:rsid w:val="007C6887"/>
    <w:rsid w:val="007C6B06"/>
    <w:rsid w:val="007C6D8A"/>
    <w:rsid w:val="007D0B75"/>
    <w:rsid w:val="007D0FE9"/>
    <w:rsid w:val="007D11B8"/>
    <w:rsid w:val="007D1971"/>
    <w:rsid w:val="007D339B"/>
    <w:rsid w:val="007D33D1"/>
    <w:rsid w:val="007D38A4"/>
    <w:rsid w:val="007D4564"/>
    <w:rsid w:val="007D49A5"/>
    <w:rsid w:val="007D5604"/>
    <w:rsid w:val="007D57A0"/>
    <w:rsid w:val="007D6286"/>
    <w:rsid w:val="007D6A7A"/>
    <w:rsid w:val="007D6AA1"/>
    <w:rsid w:val="007D7ABE"/>
    <w:rsid w:val="007E094E"/>
    <w:rsid w:val="007E0A11"/>
    <w:rsid w:val="007E0B78"/>
    <w:rsid w:val="007E0F04"/>
    <w:rsid w:val="007E11C5"/>
    <w:rsid w:val="007E1870"/>
    <w:rsid w:val="007E31AA"/>
    <w:rsid w:val="007E368D"/>
    <w:rsid w:val="007E3C82"/>
    <w:rsid w:val="007E3F9D"/>
    <w:rsid w:val="007E4511"/>
    <w:rsid w:val="007E4AF9"/>
    <w:rsid w:val="007E51C7"/>
    <w:rsid w:val="007E5C5A"/>
    <w:rsid w:val="007E5F0A"/>
    <w:rsid w:val="007E65AD"/>
    <w:rsid w:val="007E6BAB"/>
    <w:rsid w:val="007E6EBE"/>
    <w:rsid w:val="007E72DA"/>
    <w:rsid w:val="007E7AB7"/>
    <w:rsid w:val="007E7C86"/>
    <w:rsid w:val="007F00C6"/>
    <w:rsid w:val="007F0B19"/>
    <w:rsid w:val="007F1D35"/>
    <w:rsid w:val="007F3578"/>
    <w:rsid w:val="007F38A6"/>
    <w:rsid w:val="007F3DE2"/>
    <w:rsid w:val="007F47C6"/>
    <w:rsid w:val="007F57D4"/>
    <w:rsid w:val="007F5AD0"/>
    <w:rsid w:val="007F7769"/>
    <w:rsid w:val="007F77F3"/>
    <w:rsid w:val="007F7D9A"/>
    <w:rsid w:val="00800416"/>
    <w:rsid w:val="00800670"/>
    <w:rsid w:val="00800ADD"/>
    <w:rsid w:val="00800B15"/>
    <w:rsid w:val="00800CD3"/>
    <w:rsid w:val="00801111"/>
    <w:rsid w:val="00801506"/>
    <w:rsid w:val="008023EF"/>
    <w:rsid w:val="00802C67"/>
    <w:rsid w:val="0080336B"/>
    <w:rsid w:val="0080370B"/>
    <w:rsid w:val="00803C54"/>
    <w:rsid w:val="00803D46"/>
    <w:rsid w:val="008046EB"/>
    <w:rsid w:val="00804C3A"/>
    <w:rsid w:val="00804D98"/>
    <w:rsid w:val="00805702"/>
    <w:rsid w:val="008058AE"/>
    <w:rsid w:val="0080646A"/>
    <w:rsid w:val="00806F02"/>
    <w:rsid w:val="0080766C"/>
    <w:rsid w:val="00807D70"/>
    <w:rsid w:val="00810077"/>
    <w:rsid w:val="00810958"/>
    <w:rsid w:val="008114B6"/>
    <w:rsid w:val="00811744"/>
    <w:rsid w:val="00811A57"/>
    <w:rsid w:val="00811F48"/>
    <w:rsid w:val="008121CF"/>
    <w:rsid w:val="00812392"/>
    <w:rsid w:val="008134EE"/>
    <w:rsid w:val="0081369D"/>
    <w:rsid w:val="00813E53"/>
    <w:rsid w:val="0081402A"/>
    <w:rsid w:val="00815097"/>
    <w:rsid w:val="0081590E"/>
    <w:rsid w:val="00816866"/>
    <w:rsid w:val="0082121B"/>
    <w:rsid w:val="008218E4"/>
    <w:rsid w:val="0082192D"/>
    <w:rsid w:val="00822966"/>
    <w:rsid w:val="00822BC9"/>
    <w:rsid w:val="00822F63"/>
    <w:rsid w:val="008237B7"/>
    <w:rsid w:val="00823B88"/>
    <w:rsid w:val="00823F66"/>
    <w:rsid w:val="00824C91"/>
    <w:rsid w:val="0082553C"/>
    <w:rsid w:val="008259F0"/>
    <w:rsid w:val="00825F2C"/>
    <w:rsid w:val="00825FC7"/>
    <w:rsid w:val="00826132"/>
    <w:rsid w:val="00826BFC"/>
    <w:rsid w:val="00827350"/>
    <w:rsid w:val="00830246"/>
    <w:rsid w:val="008306A2"/>
    <w:rsid w:val="008307C5"/>
    <w:rsid w:val="008309AF"/>
    <w:rsid w:val="00830E9B"/>
    <w:rsid w:val="008317CC"/>
    <w:rsid w:val="008320A4"/>
    <w:rsid w:val="00832DD0"/>
    <w:rsid w:val="00833813"/>
    <w:rsid w:val="0083386E"/>
    <w:rsid w:val="00833D92"/>
    <w:rsid w:val="00834B0E"/>
    <w:rsid w:val="00834F32"/>
    <w:rsid w:val="008354CB"/>
    <w:rsid w:val="00835A91"/>
    <w:rsid w:val="00835B25"/>
    <w:rsid w:val="00835E38"/>
    <w:rsid w:val="00835EA0"/>
    <w:rsid w:val="00836183"/>
    <w:rsid w:val="00836DA2"/>
    <w:rsid w:val="0083747F"/>
    <w:rsid w:val="0083771D"/>
    <w:rsid w:val="00837922"/>
    <w:rsid w:val="008406D5"/>
    <w:rsid w:val="008419CB"/>
    <w:rsid w:val="00841BBD"/>
    <w:rsid w:val="00841C6F"/>
    <w:rsid w:val="00841E79"/>
    <w:rsid w:val="008422B1"/>
    <w:rsid w:val="0084267E"/>
    <w:rsid w:val="008436BE"/>
    <w:rsid w:val="00844B07"/>
    <w:rsid w:val="00844D52"/>
    <w:rsid w:val="00845A24"/>
    <w:rsid w:val="0084601E"/>
    <w:rsid w:val="008479D7"/>
    <w:rsid w:val="00847E2F"/>
    <w:rsid w:val="008518E4"/>
    <w:rsid w:val="00851D61"/>
    <w:rsid w:val="0085259B"/>
    <w:rsid w:val="0085303C"/>
    <w:rsid w:val="008533E9"/>
    <w:rsid w:val="00854B40"/>
    <w:rsid w:val="00854D7E"/>
    <w:rsid w:val="0085597A"/>
    <w:rsid w:val="00855E87"/>
    <w:rsid w:val="00856809"/>
    <w:rsid w:val="00856CE7"/>
    <w:rsid w:val="00856DAA"/>
    <w:rsid w:val="00857384"/>
    <w:rsid w:val="0085742C"/>
    <w:rsid w:val="0086062C"/>
    <w:rsid w:val="008609E3"/>
    <w:rsid w:val="00861470"/>
    <w:rsid w:val="00861DD5"/>
    <w:rsid w:val="00862B92"/>
    <w:rsid w:val="00862F5D"/>
    <w:rsid w:val="0086385D"/>
    <w:rsid w:val="00863979"/>
    <w:rsid w:val="00863F24"/>
    <w:rsid w:val="00864C03"/>
    <w:rsid w:val="0086538D"/>
    <w:rsid w:val="00866EC8"/>
    <w:rsid w:val="008670D4"/>
    <w:rsid w:val="008676D6"/>
    <w:rsid w:val="008677EC"/>
    <w:rsid w:val="008707D8"/>
    <w:rsid w:val="008712DE"/>
    <w:rsid w:val="00871D9E"/>
    <w:rsid w:val="00872434"/>
    <w:rsid w:val="00872DF8"/>
    <w:rsid w:val="00873242"/>
    <w:rsid w:val="00873265"/>
    <w:rsid w:val="0087368D"/>
    <w:rsid w:val="0087387D"/>
    <w:rsid w:val="008738F3"/>
    <w:rsid w:val="00873CDB"/>
    <w:rsid w:val="00874F87"/>
    <w:rsid w:val="00875119"/>
    <w:rsid w:val="0087609C"/>
    <w:rsid w:val="00877858"/>
    <w:rsid w:val="00880391"/>
    <w:rsid w:val="0088121F"/>
    <w:rsid w:val="0088134C"/>
    <w:rsid w:val="008817A5"/>
    <w:rsid w:val="00881CD2"/>
    <w:rsid w:val="00881F98"/>
    <w:rsid w:val="0088221D"/>
    <w:rsid w:val="0088228D"/>
    <w:rsid w:val="008826CF"/>
    <w:rsid w:val="00883DCA"/>
    <w:rsid w:val="0088484E"/>
    <w:rsid w:val="008849D1"/>
    <w:rsid w:val="00884DEF"/>
    <w:rsid w:val="0088502B"/>
    <w:rsid w:val="00886B0D"/>
    <w:rsid w:val="00886F8D"/>
    <w:rsid w:val="00886F93"/>
    <w:rsid w:val="008876AF"/>
    <w:rsid w:val="00887D53"/>
    <w:rsid w:val="008903B1"/>
    <w:rsid w:val="00890547"/>
    <w:rsid w:val="008917BD"/>
    <w:rsid w:val="008924AD"/>
    <w:rsid w:val="00892626"/>
    <w:rsid w:val="00892DBB"/>
    <w:rsid w:val="00893DAE"/>
    <w:rsid w:val="00894CA1"/>
    <w:rsid w:val="00894DDB"/>
    <w:rsid w:val="00894E19"/>
    <w:rsid w:val="00895880"/>
    <w:rsid w:val="00895DBA"/>
    <w:rsid w:val="008964E1"/>
    <w:rsid w:val="00896749"/>
    <w:rsid w:val="0089724B"/>
    <w:rsid w:val="00897481"/>
    <w:rsid w:val="008A0003"/>
    <w:rsid w:val="008A0814"/>
    <w:rsid w:val="008A12B5"/>
    <w:rsid w:val="008A1B25"/>
    <w:rsid w:val="008A2586"/>
    <w:rsid w:val="008A267A"/>
    <w:rsid w:val="008A343A"/>
    <w:rsid w:val="008A4EA7"/>
    <w:rsid w:val="008A5201"/>
    <w:rsid w:val="008A576E"/>
    <w:rsid w:val="008A5B4C"/>
    <w:rsid w:val="008A5DDA"/>
    <w:rsid w:val="008A5F15"/>
    <w:rsid w:val="008A5F1A"/>
    <w:rsid w:val="008A6190"/>
    <w:rsid w:val="008A619C"/>
    <w:rsid w:val="008A6283"/>
    <w:rsid w:val="008A62C9"/>
    <w:rsid w:val="008A687D"/>
    <w:rsid w:val="008A6F0E"/>
    <w:rsid w:val="008A725B"/>
    <w:rsid w:val="008B00FA"/>
    <w:rsid w:val="008B03CE"/>
    <w:rsid w:val="008B0D1D"/>
    <w:rsid w:val="008B0D31"/>
    <w:rsid w:val="008B1193"/>
    <w:rsid w:val="008B1540"/>
    <w:rsid w:val="008B1CB2"/>
    <w:rsid w:val="008B1E23"/>
    <w:rsid w:val="008B23D7"/>
    <w:rsid w:val="008B275A"/>
    <w:rsid w:val="008B27FD"/>
    <w:rsid w:val="008B34DB"/>
    <w:rsid w:val="008B4066"/>
    <w:rsid w:val="008B40D7"/>
    <w:rsid w:val="008B4F7B"/>
    <w:rsid w:val="008B54E2"/>
    <w:rsid w:val="008B5B24"/>
    <w:rsid w:val="008B5D0E"/>
    <w:rsid w:val="008B625F"/>
    <w:rsid w:val="008B643F"/>
    <w:rsid w:val="008B64BE"/>
    <w:rsid w:val="008B7B37"/>
    <w:rsid w:val="008B7EF7"/>
    <w:rsid w:val="008C041D"/>
    <w:rsid w:val="008C0A64"/>
    <w:rsid w:val="008C0DEB"/>
    <w:rsid w:val="008C1130"/>
    <w:rsid w:val="008C1799"/>
    <w:rsid w:val="008C2E72"/>
    <w:rsid w:val="008C3C4A"/>
    <w:rsid w:val="008C420D"/>
    <w:rsid w:val="008C463F"/>
    <w:rsid w:val="008C4ABB"/>
    <w:rsid w:val="008C4D45"/>
    <w:rsid w:val="008C5001"/>
    <w:rsid w:val="008C561F"/>
    <w:rsid w:val="008C7005"/>
    <w:rsid w:val="008D0DA8"/>
    <w:rsid w:val="008D18EB"/>
    <w:rsid w:val="008D24A0"/>
    <w:rsid w:val="008D2594"/>
    <w:rsid w:val="008D28FA"/>
    <w:rsid w:val="008D3297"/>
    <w:rsid w:val="008D3E93"/>
    <w:rsid w:val="008D404F"/>
    <w:rsid w:val="008D4430"/>
    <w:rsid w:val="008D5184"/>
    <w:rsid w:val="008D5634"/>
    <w:rsid w:val="008D6888"/>
    <w:rsid w:val="008D690F"/>
    <w:rsid w:val="008D6B4B"/>
    <w:rsid w:val="008D6CAA"/>
    <w:rsid w:val="008D6FBC"/>
    <w:rsid w:val="008D744D"/>
    <w:rsid w:val="008D77AC"/>
    <w:rsid w:val="008E0254"/>
    <w:rsid w:val="008E0349"/>
    <w:rsid w:val="008E10F4"/>
    <w:rsid w:val="008E1A11"/>
    <w:rsid w:val="008E2C5D"/>
    <w:rsid w:val="008E2D8A"/>
    <w:rsid w:val="008E32FF"/>
    <w:rsid w:val="008E3EFB"/>
    <w:rsid w:val="008E46E6"/>
    <w:rsid w:val="008E4DAC"/>
    <w:rsid w:val="008E4EF9"/>
    <w:rsid w:val="008E53F5"/>
    <w:rsid w:val="008E5738"/>
    <w:rsid w:val="008E57FE"/>
    <w:rsid w:val="008E6807"/>
    <w:rsid w:val="008E74BE"/>
    <w:rsid w:val="008E756C"/>
    <w:rsid w:val="008E7C40"/>
    <w:rsid w:val="008F030A"/>
    <w:rsid w:val="008F17E4"/>
    <w:rsid w:val="008F196D"/>
    <w:rsid w:val="008F1E97"/>
    <w:rsid w:val="008F237B"/>
    <w:rsid w:val="008F3160"/>
    <w:rsid w:val="008F3610"/>
    <w:rsid w:val="008F3BAC"/>
    <w:rsid w:val="008F412F"/>
    <w:rsid w:val="008F439F"/>
    <w:rsid w:val="008F47A6"/>
    <w:rsid w:val="008F4964"/>
    <w:rsid w:val="008F5BDD"/>
    <w:rsid w:val="008F741A"/>
    <w:rsid w:val="008F744A"/>
    <w:rsid w:val="00900165"/>
    <w:rsid w:val="009001F1"/>
    <w:rsid w:val="00900906"/>
    <w:rsid w:val="0090107F"/>
    <w:rsid w:val="00901437"/>
    <w:rsid w:val="00901950"/>
    <w:rsid w:val="0090198A"/>
    <w:rsid w:val="00901C72"/>
    <w:rsid w:val="0090248E"/>
    <w:rsid w:val="0090318B"/>
    <w:rsid w:val="0090378F"/>
    <w:rsid w:val="00903B87"/>
    <w:rsid w:val="00903BBF"/>
    <w:rsid w:val="009044C7"/>
    <w:rsid w:val="00904B0C"/>
    <w:rsid w:val="009054E5"/>
    <w:rsid w:val="00906267"/>
    <w:rsid w:val="0090652D"/>
    <w:rsid w:val="009069D3"/>
    <w:rsid w:val="009070AE"/>
    <w:rsid w:val="009073C8"/>
    <w:rsid w:val="00907B3F"/>
    <w:rsid w:val="009119C5"/>
    <w:rsid w:val="00911C06"/>
    <w:rsid w:val="00912255"/>
    <w:rsid w:val="00912B15"/>
    <w:rsid w:val="00913D5A"/>
    <w:rsid w:val="00914732"/>
    <w:rsid w:val="0091575A"/>
    <w:rsid w:val="00915950"/>
    <w:rsid w:val="00915B30"/>
    <w:rsid w:val="00915FEA"/>
    <w:rsid w:val="0091645B"/>
    <w:rsid w:val="009172AA"/>
    <w:rsid w:val="00920070"/>
    <w:rsid w:val="00920871"/>
    <w:rsid w:val="00920DD6"/>
    <w:rsid w:val="00920EC7"/>
    <w:rsid w:val="00921D59"/>
    <w:rsid w:val="009234DE"/>
    <w:rsid w:val="0092382A"/>
    <w:rsid w:val="00924726"/>
    <w:rsid w:val="00924C04"/>
    <w:rsid w:val="0092516C"/>
    <w:rsid w:val="00925792"/>
    <w:rsid w:val="00925AA1"/>
    <w:rsid w:val="00925AF9"/>
    <w:rsid w:val="00925C4B"/>
    <w:rsid w:val="00926858"/>
    <w:rsid w:val="00926886"/>
    <w:rsid w:val="009275E3"/>
    <w:rsid w:val="00927667"/>
    <w:rsid w:val="00927DCC"/>
    <w:rsid w:val="00930009"/>
    <w:rsid w:val="009317DA"/>
    <w:rsid w:val="00932472"/>
    <w:rsid w:val="00932A14"/>
    <w:rsid w:val="009341B0"/>
    <w:rsid w:val="00934292"/>
    <w:rsid w:val="00934A5E"/>
    <w:rsid w:val="00934ADB"/>
    <w:rsid w:val="00934E35"/>
    <w:rsid w:val="00935439"/>
    <w:rsid w:val="0093673D"/>
    <w:rsid w:val="00936FB2"/>
    <w:rsid w:val="009376BA"/>
    <w:rsid w:val="00940A5E"/>
    <w:rsid w:val="009419B9"/>
    <w:rsid w:val="00941CC2"/>
    <w:rsid w:val="009423DC"/>
    <w:rsid w:val="0094300C"/>
    <w:rsid w:val="009430F9"/>
    <w:rsid w:val="00943157"/>
    <w:rsid w:val="00943963"/>
    <w:rsid w:val="0094425E"/>
    <w:rsid w:val="00944424"/>
    <w:rsid w:val="0094462C"/>
    <w:rsid w:val="0094463F"/>
    <w:rsid w:val="00944F61"/>
    <w:rsid w:val="0094505A"/>
    <w:rsid w:val="009453B2"/>
    <w:rsid w:val="009455EF"/>
    <w:rsid w:val="00945E5A"/>
    <w:rsid w:val="009461BE"/>
    <w:rsid w:val="00946697"/>
    <w:rsid w:val="009469E8"/>
    <w:rsid w:val="00946B73"/>
    <w:rsid w:val="009477AA"/>
    <w:rsid w:val="00950D85"/>
    <w:rsid w:val="00950E30"/>
    <w:rsid w:val="00951B76"/>
    <w:rsid w:val="00951EF4"/>
    <w:rsid w:val="009522A8"/>
    <w:rsid w:val="009522FB"/>
    <w:rsid w:val="009525F4"/>
    <w:rsid w:val="00952C29"/>
    <w:rsid w:val="00952C4C"/>
    <w:rsid w:val="0095304A"/>
    <w:rsid w:val="009535AD"/>
    <w:rsid w:val="00953ED2"/>
    <w:rsid w:val="009545D3"/>
    <w:rsid w:val="00954F2A"/>
    <w:rsid w:val="009556FA"/>
    <w:rsid w:val="00955845"/>
    <w:rsid w:val="00955CF7"/>
    <w:rsid w:val="00955DB8"/>
    <w:rsid w:val="0095610E"/>
    <w:rsid w:val="00956169"/>
    <w:rsid w:val="0095684F"/>
    <w:rsid w:val="00956E4D"/>
    <w:rsid w:val="00956E8D"/>
    <w:rsid w:val="00957991"/>
    <w:rsid w:val="00957C09"/>
    <w:rsid w:val="0096006D"/>
    <w:rsid w:val="009606A7"/>
    <w:rsid w:val="0096114C"/>
    <w:rsid w:val="009617B2"/>
    <w:rsid w:val="00961C25"/>
    <w:rsid w:val="00962185"/>
    <w:rsid w:val="009624D8"/>
    <w:rsid w:val="00962AB1"/>
    <w:rsid w:val="00962C65"/>
    <w:rsid w:val="009638EF"/>
    <w:rsid w:val="00964811"/>
    <w:rsid w:val="00964EF2"/>
    <w:rsid w:val="00965A2B"/>
    <w:rsid w:val="00965D20"/>
    <w:rsid w:val="0096602E"/>
    <w:rsid w:val="00966211"/>
    <w:rsid w:val="009667A1"/>
    <w:rsid w:val="00966E16"/>
    <w:rsid w:val="00967B92"/>
    <w:rsid w:val="00967D00"/>
    <w:rsid w:val="00967F5E"/>
    <w:rsid w:val="0097001F"/>
    <w:rsid w:val="009707AE"/>
    <w:rsid w:val="00970E32"/>
    <w:rsid w:val="0097179F"/>
    <w:rsid w:val="00972B51"/>
    <w:rsid w:val="00973B94"/>
    <w:rsid w:val="00974A62"/>
    <w:rsid w:val="00974A8B"/>
    <w:rsid w:val="00975211"/>
    <w:rsid w:val="0097537F"/>
    <w:rsid w:val="009753B0"/>
    <w:rsid w:val="00975618"/>
    <w:rsid w:val="00980B32"/>
    <w:rsid w:val="00980D1A"/>
    <w:rsid w:val="0098114E"/>
    <w:rsid w:val="0098132F"/>
    <w:rsid w:val="0098134E"/>
    <w:rsid w:val="00981C3A"/>
    <w:rsid w:val="00981D72"/>
    <w:rsid w:val="00982FD2"/>
    <w:rsid w:val="009837ED"/>
    <w:rsid w:val="009837FB"/>
    <w:rsid w:val="00983B36"/>
    <w:rsid w:val="00983F05"/>
    <w:rsid w:val="0098492E"/>
    <w:rsid w:val="00984FC9"/>
    <w:rsid w:val="009852F1"/>
    <w:rsid w:val="00985DD9"/>
    <w:rsid w:val="009861E8"/>
    <w:rsid w:val="00986332"/>
    <w:rsid w:val="009863C2"/>
    <w:rsid w:val="0098767B"/>
    <w:rsid w:val="00987843"/>
    <w:rsid w:val="009905D4"/>
    <w:rsid w:val="0099114E"/>
    <w:rsid w:val="00991714"/>
    <w:rsid w:val="0099184F"/>
    <w:rsid w:val="009927E9"/>
    <w:rsid w:val="00992A35"/>
    <w:rsid w:val="00992EF6"/>
    <w:rsid w:val="009933BB"/>
    <w:rsid w:val="009937FF"/>
    <w:rsid w:val="00993AB1"/>
    <w:rsid w:val="009945F8"/>
    <w:rsid w:val="00996131"/>
    <w:rsid w:val="00996D84"/>
    <w:rsid w:val="0099760F"/>
    <w:rsid w:val="00997B69"/>
    <w:rsid w:val="00997DE0"/>
    <w:rsid w:val="00997ED0"/>
    <w:rsid w:val="009A0B28"/>
    <w:rsid w:val="009A1406"/>
    <w:rsid w:val="009A1844"/>
    <w:rsid w:val="009A1F46"/>
    <w:rsid w:val="009A2474"/>
    <w:rsid w:val="009A273A"/>
    <w:rsid w:val="009A2821"/>
    <w:rsid w:val="009A28DB"/>
    <w:rsid w:val="009A34F3"/>
    <w:rsid w:val="009A3CF2"/>
    <w:rsid w:val="009A5216"/>
    <w:rsid w:val="009A5F05"/>
    <w:rsid w:val="009A6ACA"/>
    <w:rsid w:val="009A7A5F"/>
    <w:rsid w:val="009A7D63"/>
    <w:rsid w:val="009B046F"/>
    <w:rsid w:val="009B30EA"/>
    <w:rsid w:val="009B3DBA"/>
    <w:rsid w:val="009B405B"/>
    <w:rsid w:val="009B44D9"/>
    <w:rsid w:val="009B4542"/>
    <w:rsid w:val="009B585A"/>
    <w:rsid w:val="009B5BB5"/>
    <w:rsid w:val="009B5D90"/>
    <w:rsid w:val="009B5E34"/>
    <w:rsid w:val="009B60DF"/>
    <w:rsid w:val="009B6784"/>
    <w:rsid w:val="009B7403"/>
    <w:rsid w:val="009B7807"/>
    <w:rsid w:val="009B78A6"/>
    <w:rsid w:val="009B7DA0"/>
    <w:rsid w:val="009C1E30"/>
    <w:rsid w:val="009C2752"/>
    <w:rsid w:val="009C2797"/>
    <w:rsid w:val="009C2924"/>
    <w:rsid w:val="009C29A7"/>
    <w:rsid w:val="009C34A4"/>
    <w:rsid w:val="009C3683"/>
    <w:rsid w:val="009C377C"/>
    <w:rsid w:val="009C3DF9"/>
    <w:rsid w:val="009C3EC3"/>
    <w:rsid w:val="009C4338"/>
    <w:rsid w:val="009C466B"/>
    <w:rsid w:val="009C4A60"/>
    <w:rsid w:val="009C4E0C"/>
    <w:rsid w:val="009C5C1B"/>
    <w:rsid w:val="009C5CBA"/>
    <w:rsid w:val="009C5D52"/>
    <w:rsid w:val="009C784C"/>
    <w:rsid w:val="009C7DEE"/>
    <w:rsid w:val="009D05A0"/>
    <w:rsid w:val="009D1ED9"/>
    <w:rsid w:val="009D1EE1"/>
    <w:rsid w:val="009D200B"/>
    <w:rsid w:val="009D35B2"/>
    <w:rsid w:val="009D3A59"/>
    <w:rsid w:val="009D3E49"/>
    <w:rsid w:val="009D4023"/>
    <w:rsid w:val="009D46B1"/>
    <w:rsid w:val="009D4A21"/>
    <w:rsid w:val="009D54C3"/>
    <w:rsid w:val="009D5FC5"/>
    <w:rsid w:val="009D68AE"/>
    <w:rsid w:val="009D6C24"/>
    <w:rsid w:val="009D6C4B"/>
    <w:rsid w:val="009D76AB"/>
    <w:rsid w:val="009D7758"/>
    <w:rsid w:val="009D77B4"/>
    <w:rsid w:val="009D7D3A"/>
    <w:rsid w:val="009D7DE1"/>
    <w:rsid w:val="009E059F"/>
    <w:rsid w:val="009E0A13"/>
    <w:rsid w:val="009E15F2"/>
    <w:rsid w:val="009E16C2"/>
    <w:rsid w:val="009E1D1F"/>
    <w:rsid w:val="009E23FD"/>
    <w:rsid w:val="009E2457"/>
    <w:rsid w:val="009E260A"/>
    <w:rsid w:val="009E2FAE"/>
    <w:rsid w:val="009E4839"/>
    <w:rsid w:val="009E5189"/>
    <w:rsid w:val="009E5390"/>
    <w:rsid w:val="009E5659"/>
    <w:rsid w:val="009E604C"/>
    <w:rsid w:val="009E6671"/>
    <w:rsid w:val="009E73EB"/>
    <w:rsid w:val="009E76FC"/>
    <w:rsid w:val="009E7BBC"/>
    <w:rsid w:val="009E7EAD"/>
    <w:rsid w:val="009F0036"/>
    <w:rsid w:val="009F02B9"/>
    <w:rsid w:val="009F0A50"/>
    <w:rsid w:val="009F0B09"/>
    <w:rsid w:val="009F0CA2"/>
    <w:rsid w:val="009F195E"/>
    <w:rsid w:val="009F1B5C"/>
    <w:rsid w:val="009F34F0"/>
    <w:rsid w:val="009F3ED4"/>
    <w:rsid w:val="009F4372"/>
    <w:rsid w:val="009F487B"/>
    <w:rsid w:val="009F4F23"/>
    <w:rsid w:val="009F5071"/>
    <w:rsid w:val="009F5C02"/>
    <w:rsid w:val="009F5CC8"/>
    <w:rsid w:val="009F61CC"/>
    <w:rsid w:val="009F6557"/>
    <w:rsid w:val="009F67BC"/>
    <w:rsid w:val="009F79E3"/>
    <w:rsid w:val="009F7F26"/>
    <w:rsid w:val="00A003F5"/>
    <w:rsid w:val="00A00D55"/>
    <w:rsid w:val="00A01714"/>
    <w:rsid w:val="00A01C68"/>
    <w:rsid w:val="00A0287E"/>
    <w:rsid w:val="00A03889"/>
    <w:rsid w:val="00A03D83"/>
    <w:rsid w:val="00A05398"/>
    <w:rsid w:val="00A0619C"/>
    <w:rsid w:val="00A06B69"/>
    <w:rsid w:val="00A06EB6"/>
    <w:rsid w:val="00A076B5"/>
    <w:rsid w:val="00A07856"/>
    <w:rsid w:val="00A104FD"/>
    <w:rsid w:val="00A12486"/>
    <w:rsid w:val="00A12693"/>
    <w:rsid w:val="00A12863"/>
    <w:rsid w:val="00A12DD8"/>
    <w:rsid w:val="00A138D6"/>
    <w:rsid w:val="00A13986"/>
    <w:rsid w:val="00A13F48"/>
    <w:rsid w:val="00A143E4"/>
    <w:rsid w:val="00A146F4"/>
    <w:rsid w:val="00A147E4"/>
    <w:rsid w:val="00A151A1"/>
    <w:rsid w:val="00A15C42"/>
    <w:rsid w:val="00A167DF"/>
    <w:rsid w:val="00A169C7"/>
    <w:rsid w:val="00A17A7C"/>
    <w:rsid w:val="00A209C9"/>
    <w:rsid w:val="00A21482"/>
    <w:rsid w:val="00A21B9B"/>
    <w:rsid w:val="00A21CF9"/>
    <w:rsid w:val="00A21DE4"/>
    <w:rsid w:val="00A2363C"/>
    <w:rsid w:val="00A24F65"/>
    <w:rsid w:val="00A2582F"/>
    <w:rsid w:val="00A25E69"/>
    <w:rsid w:val="00A2689B"/>
    <w:rsid w:val="00A26D98"/>
    <w:rsid w:val="00A27582"/>
    <w:rsid w:val="00A308A3"/>
    <w:rsid w:val="00A30F58"/>
    <w:rsid w:val="00A3165B"/>
    <w:rsid w:val="00A327C5"/>
    <w:rsid w:val="00A3355E"/>
    <w:rsid w:val="00A33B42"/>
    <w:rsid w:val="00A33CE5"/>
    <w:rsid w:val="00A34A15"/>
    <w:rsid w:val="00A34A69"/>
    <w:rsid w:val="00A35142"/>
    <w:rsid w:val="00A3539C"/>
    <w:rsid w:val="00A3587C"/>
    <w:rsid w:val="00A36460"/>
    <w:rsid w:val="00A367DC"/>
    <w:rsid w:val="00A37588"/>
    <w:rsid w:val="00A404CD"/>
    <w:rsid w:val="00A40F41"/>
    <w:rsid w:val="00A417C1"/>
    <w:rsid w:val="00A419D5"/>
    <w:rsid w:val="00A4256E"/>
    <w:rsid w:val="00A425AE"/>
    <w:rsid w:val="00A42898"/>
    <w:rsid w:val="00A42FD2"/>
    <w:rsid w:val="00A43138"/>
    <w:rsid w:val="00A436C9"/>
    <w:rsid w:val="00A43832"/>
    <w:rsid w:val="00A43EAD"/>
    <w:rsid w:val="00A44712"/>
    <w:rsid w:val="00A44DB2"/>
    <w:rsid w:val="00A4520B"/>
    <w:rsid w:val="00A459EE"/>
    <w:rsid w:val="00A45C85"/>
    <w:rsid w:val="00A45E77"/>
    <w:rsid w:val="00A45F6F"/>
    <w:rsid w:val="00A45FCA"/>
    <w:rsid w:val="00A4610B"/>
    <w:rsid w:val="00A461BE"/>
    <w:rsid w:val="00A4720E"/>
    <w:rsid w:val="00A47728"/>
    <w:rsid w:val="00A4782B"/>
    <w:rsid w:val="00A478A9"/>
    <w:rsid w:val="00A508DB"/>
    <w:rsid w:val="00A50972"/>
    <w:rsid w:val="00A50CF4"/>
    <w:rsid w:val="00A51974"/>
    <w:rsid w:val="00A51C84"/>
    <w:rsid w:val="00A51FD9"/>
    <w:rsid w:val="00A5203E"/>
    <w:rsid w:val="00A52FE6"/>
    <w:rsid w:val="00A542A7"/>
    <w:rsid w:val="00A547B5"/>
    <w:rsid w:val="00A54909"/>
    <w:rsid w:val="00A56061"/>
    <w:rsid w:val="00A560CA"/>
    <w:rsid w:val="00A56248"/>
    <w:rsid w:val="00A564FE"/>
    <w:rsid w:val="00A56503"/>
    <w:rsid w:val="00A56D32"/>
    <w:rsid w:val="00A56F0F"/>
    <w:rsid w:val="00A5758A"/>
    <w:rsid w:val="00A57A5F"/>
    <w:rsid w:val="00A60936"/>
    <w:rsid w:val="00A60AE7"/>
    <w:rsid w:val="00A60D60"/>
    <w:rsid w:val="00A610CA"/>
    <w:rsid w:val="00A629BB"/>
    <w:rsid w:val="00A6323E"/>
    <w:rsid w:val="00A64134"/>
    <w:rsid w:val="00A6441B"/>
    <w:rsid w:val="00A65F53"/>
    <w:rsid w:val="00A663EB"/>
    <w:rsid w:val="00A66976"/>
    <w:rsid w:val="00A669BF"/>
    <w:rsid w:val="00A70046"/>
    <w:rsid w:val="00A70255"/>
    <w:rsid w:val="00A704A5"/>
    <w:rsid w:val="00A7054F"/>
    <w:rsid w:val="00A70EB5"/>
    <w:rsid w:val="00A711F0"/>
    <w:rsid w:val="00A7198F"/>
    <w:rsid w:val="00A71EB7"/>
    <w:rsid w:val="00A724B1"/>
    <w:rsid w:val="00A7263C"/>
    <w:rsid w:val="00A72DAD"/>
    <w:rsid w:val="00A72DE8"/>
    <w:rsid w:val="00A7369B"/>
    <w:rsid w:val="00A73B00"/>
    <w:rsid w:val="00A73D60"/>
    <w:rsid w:val="00A73E6F"/>
    <w:rsid w:val="00A74E5C"/>
    <w:rsid w:val="00A74F8F"/>
    <w:rsid w:val="00A754B4"/>
    <w:rsid w:val="00A7585E"/>
    <w:rsid w:val="00A77933"/>
    <w:rsid w:val="00A77D06"/>
    <w:rsid w:val="00A80D90"/>
    <w:rsid w:val="00A81CC0"/>
    <w:rsid w:val="00A82784"/>
    <w:rsid w:val="00A832EB"/>
    <w:rsid w:val="00A83CE1"/>
    <w:rsid w:val="00A842E1"/>
    <w:rsid w:val="00A84666"/>
    <w:rsid w:val="00A84AF1"/>
    <w:rsid w:val="00A8577A"/>
    <w:rsid w:val="00A85DF9"/>
    <w:rsid w:val="00A864EC"/>
    <w:rsid w:val="00A8678B"/>
    <w:rsid w:val="00A91025"/>
    <w:rsid w:val="00A91939"/>
    <w:rsid w:val="00A91F7A"/>
    <w:rsid w:val="00A923DB"/>
    <w:rsid w:val="00A9299B"/>
    <w:rsid w:val="00A92E51"/>
    <w:rsid w:val="00A946FA"/>
    <w:rsid w:val="00A95E2C"/>
    <w:rsid w:val="00A96082"/>
    <w:rsid w:val="00A96945"/>
    <w:rsid w:val="00A96DEA"/>
    <w:rsid w:val="00AA00B9"/>
    <w:rsid w:val="00AA0871"/>
    <w:rsid w:val="00AA09ED"/>
    <w:rsid w:val="00AA0A49"/>
    <w:rsid w:val="00AA0AAF"/>
    <w:rsid w:val="00AA0BEF"/>
    <w:rsid w:val="00AA0C6B"/>
    <w:rsid w:val="00AA1E37"/>
    <w:rsid w:val="00AA23B8"/>
    <w:rsid w:val="00AA281D"/>
    <w:rsid w:val="00AA3102"/>
    <w:rsid w:val="00AA3991"/>
    <w:rsid w:val="00AA44F4"/>
    <w:rsid w:val="00AA4E58"/>
    <w:rsid w:val="00AA5E31"/>
    <w:rsid w:val="00AA5FCC"/>
    <w:rsid w:val="00AA6894"/>
    <w:rsid w:val="00AA68E7"/>
    <w:rsid w:val="00AA6AB5"/>
    <w:rsid w:val="00AA7189"/>
    <w:rsid w:val="00AA75A5"/>
    <w:rsid w:val="00AA77CB"/>
    <w:rsid w:val="00AA7BFE"/>
    <w:rsid w:val="00AA7D27"/>
    <w:rsid w:val="00AB0659"/>
    <w:rsid w:val="00AB0BB3"/>
    <w:rsid w:val="00AB0D3A"/>
    <w:rsid w:val="00AB1396"/>
    <w:rsid w:val="00AB2358"/>
    <w:rsid w:val="00AB2B31"/>
    <w:rsid w:val="00AB3185"/>
    <w:rsid w:val="00AB352A"/>
    <w:rsid w:val="00AB3819"/>
    <w:rsid w:val="00AB3D4F"/>
    <w:rsid w:val="00AB3EB6"/>
    <w:rsid w:val="00AB3EC2"/>
    <w:rsid w:val="00AB3F43"/>
    <w:rsid w:val="00AB4621"/>
    <w:rsid w:val="00AB500F"/>
    <w:rsid w:val="00AB5559"/>
    <w:rsid w:val="00AB60F9"/>
    <w:rsid w:val="00AB663A"/>
    <w:rsid w:val="00AB6712"/>
    <w:rsid w:val="00AB6B44"/>
    <w:rsid w:val="00AB6BAC"/>
    <w:rsid w:val="00AB724D"/>
    <w:rsid w:val="00AB728F"/>
    <w:rsid w:val="00AB7650"/>
    <w:rsid w:val="00AB7CD4"/>
    <w:rsid w:val="00AC1452"/>
    <w:rsid w:val="00AC1665"/>
    <w:rsid w:val="00AC1723"/>
    <w:rsid w:val="00AC27BF"/>
    <w:rsid w:val="00AC2D5C"/>
    <w:rsid w:val="00AC3163"/>
    <w:rsid w:val="00AC4181"/>
    <w:rsid w:val="00AC4444"/>
    <w:rsid w:val="00AC4738"/>
    <w:rsid w:val="00AC51BF"/>
    <w:rsid w:val="00AC5558"/>
    <w:rsid w:val="00AC5EEE"/>
    <w:rsid w:val="00AC5F22"/>
    <w:rsid w:val="00AC6305"/>
    <w:rsid w:val="00AC63D5"/>
    <w:rsid w:val="00AC66AC"/>
    <w:rsid w:val="00AC6870"/>
    <w:rsid w:val="00AC6B7E"/>
    <w:rsid w:val="00AC714E"/>
    <w:rsid w:val="00AC71AE"/>
    <w:rsid w:val="00AC73AF"/>
    <w:rsid w:val="00AC75F3"/>
    <w:rsid w:val="00AC7B7E"/>
    <w:rsid w:val="00AC7BD7"/>
    <w:rsid w:val="00AC7E45"/>
    <w:rsid w:val="00AD009A"/>
    <w:rsid w:val="00AD0889"/>
    <w:rsid w:val="00AD13CE"/>
    <w:rsid w:val="00AD193C"/>
    <w:rsid w:val="00AD1CCE"/>
    <w:rsid w:val="00AD1D68"/>
    <w:rsid w:val="00AD2424"/>
    <w:rsid w:val="00AD2578"/>
    <w:rsid w:val="00AD274E"/>
    <w:rsid w:val="00AD3308"/>
    <w:rsid w:val="00AD361F"/>
    <w:rsid w:val="00AD380A"/>
    <w:rsid w:val="00AD3AB9"/>
    <w:rsid w:val="00AD3FFA"/>
    <w:rsid w:val="00AD4D6C"/>
    <w:rsid w:val="00AD532A"/>
    <w:rsid w:val="00AD5A62"/>
    <w:rsid w:val="00AD6056"/>
    <w:rsid w:val="00AD6670"/>
    <w:rsid w:val="00AD694B"/>
    <w:rsid w:val="00AD6E72"/>
    <w:rsid w:val="00AD6F1D"/>
    <w:rsid w:val="00AD7086"/>
    <w:rsid w:val="00AD763D"/>
    <w:rsid w:val="00AD7AA7"/>
    <w:rsid w:val="00AD7D67"/>
    <w:rsid w:val="00AD7E22"/>
    <w:rsid w:val="00AE047D"/>
    <w:rsid w:val="00AE0E33"/>
    <w:rsid w:val="00AE165B"/>
    <w:rsid w:val="00AE1D80"/>
    <w:rsid w:val="00AE2207"/>
    <w:rsid w:val="00AE2958"/>
    <w:rsid w:val="00AE2D7A"/>
    <w:rsid w:val="00AE3C27"/>
    <w:rsid w:val="00AE3D9C"/>
    <w:rsid w:val="00AE46F8"/>
    <w:rsid w:val="00AE4CC7"/>
    <w:rsid w:val="00AE4DD8"/>
    <w:rsid w:val="00AE5AB4"/>
    <w:rsid w:val="00AE6E7F"/>
    <w:rsid w:val="00AF04BB"/>
    <w:rsid w:val="00AF056A"/>
    <w:rsid w:val="00AF0697"/>
    <w:rsid w:val="00AF07A6"/>
    <w:rsid w:val="00AF083F"/>
    <w:rsid w:val="00AF1321"/>
    <w:rsid w:val="00AF2156"/>
    <w:rsid w:val="00AF2956"/>
    <w:rsid w:val="00AF4A29"/>
    <w:rsid w:val="00AF4F78"/>
    <w:rsid w:val="00AF5019"/>
    <w:rsid w:val="00AF6216"/>
    <w:rsid w:val="00AF6C7B"/>
    <w:rsid w:val="00AF791F"/>
    <w:rsid w:val="00AF7CD5"/>
    <w:rsid w:val="00B00751"/>
    <w:rsid w:val="00B00F26"/>
    <w:rsid w:val="00B0185C"/>
    <w:rsid w:val="00B0241F"/>
    <w:rsid w:val="00B02D3C"/>
    <w:rsid w:val="00B03230"/>
    <w:rsid w:val="00B03F8E"/>
    <w:rsid w:val="00B04117"/>
    <w:rsid w:val="00B0439D"/>
    <w:rsid w:val="00B0466A"/>
    <w:rsid w:val="00B04A60"/>
    <w:rsid w:val="00B052B5"/>
    <w:rsid w:val="00B0534B"/>
    <w:rsid w:val="00B05C71"/>
    <w:rsid w:val="00B05DD4"/>
    <w:rsid w:val="00B067E3"/>
    <w:rsid w:val="00B06CEC"/>
    <w:rsid w:val="00B07419"/>
    <w:rsid w:val="00B105BB"/>
    <w:rsid w:val="00B107BC"/>
    <w:rsid w:val="00B10AE8"/>
    <w:rsid w:val="00B10C3C"/>
    <w:rsid w:val="00B125DE"/>
    <w:rsid w:val="00B135AA"/>
    <w:rsid w:val="00B139C8"/>
    <w:rsid w:val="00B14B58"/>
    <w:rsid w:val="00B14BA3"/>
    <w:rsid w:val="00B1520C"/>
    <w:rsid w:val="00B159BC"/>
    <w:rsid w:val="00B162E6"/>
    <w:rsid w:val="00B16853"/>
    <w:rsid w:val="00B171CB"/>
    <w:rsid w:val="00B17D91"/>
    <w:rsid w:val="00B21E22"/>
    <w:rsid w:val="00B22636"/>
    <w:rsid w:val="00B235A8"/>
    <w:rsid w:val="00B23C0A"/>
    <w:rsid w:val="00B23E44"/>
    <w:rsid w:val="00B2446D"/>
    <w:rsid w:val="00B24D22"/>
    <w:rsid w:val="00B262CF"/>
    <w:rsid w:val="00B265A0"/>
    <w:rsid w:val="00B26CC3"/>
    <w:rsid w:val="00B27AA1"/>
    <w:rsid w:val="00B27AA4"/>
    <w:rsid w:val="00B31019"/>
    <w:rsid w:val="00B31B54"/>
    <w:rsid w:val="00B321A8"/>
    <w:rsid w:val="00B325B3"/>
    <w:rsid w:val="00B331E0"/>
    <w:rsid w:val="00B34AAE"/>
    <w:rsid w:val="00B34BB8"/>
    <w:rsid w:val="00B3514C"/>
    <w:rsid w:val="00B35C9E"/>
    <w:rsid w:val="00B36554"/>
    <w:rsid w:val="00B3711F"/>
    <w:rsid w:val="00B405F8"/>
    <w:rsid w:val="00B4249A"/>
    <w:rsid w:val="00B42FDA"/>
    <w:rsid w:val="00B44153"/>
    <w:rsid w:val="00B44456"/>
    <w:rsid w:val="00B446E8"/>
    <w:rsid w:val="00B447F2"/>
    <w:rsid w:val="00B44C91"/>
    <w:rsid w:val="00B44D6D"/>
    <w:rsid w:val="00B47068"/>
    <w:rsid w:val="00B4728C"/>
    <w:rsid w:val="00B475D3"/>
    <w:rsid w:val="00B47722"/>
    <w:rsid w:val="00B502DD"/>
    <w:rsid w:val="00B50468"/>
    <w:rsid w:val="00B50DD3"/>
    <w:rsid w:val="00B50DF7"/>
    <w:rsid w:val="00B51150"/>
    <w:rsid w:val="00B51637"/>
    <w:rsid w:val="00B51D7E"/>
    <w:rsid w:val="00B529A3"/>
    <w:rsid w:val="00B52A90"/>
    <w:rsid w:val="00B52CE5"/>
    <w:rsid w:val="00B53167"/>
    <w:rsid w:val="00B53589"/>
    <w:rsid w:val="00B53662"/>
    <w:rsid w:val="00B54179"/>
    <w:rsid w:val="00B54311"/>
    <w:rsid w:val="00B54782"/>
    <w:rsid w:val="00B55762"/>
    <w:rsid w:val="00B57933"/>
    <w:rsid w:val="00B57E48"/>
    <w:rsid w:val="00B60142"/>
    <w:rsid w:val="00B601C9"/>
    <w:rsid w:val="00B606B2"/>
    <w:rsid w:val="00B60BBE"/>
    <w:rsid w:val="00B6129A"/>
    <w:rsid w:val="00B615BE"/>
    <w:rsid w:val="00B622BC"/>
    <w:rsid w:val="00B6414E"/>
    <w:rsid w:val="00B642E8"/>
    <w:rsid w:val="00B64870"/>
    <w:rsid w:val="00B65108"/>
    <w:rsid w:val="00B65469"/>
    <w:rsid w:val="00B658C6"/>
    <w:rsid w:val="00B65E65"/>
    <w:rsid w:val="00B6648D"/>
    <w:rsid w:val="00B664E4"/>
    <w:rsid w:val="00B6654B"/>
    <w:rsid w:val="00B667A9"/>
    <w:rsid w:val="00B67F37"/>
    <w:rsid w:val="00B70148"/>
    <w:rsid w:val="00B70269"/>
    <w:rsid w:val="00B70797"/>
    <w:rsid w:val="00B70FC4"/>
    <w:rsid w:val="00B71136"/>
    <w:rsid w:val="00B719EB"/>
    <w:rsid w:val="00B724B0"/>
    <w:rsid w:val="00B7272A"/>
    <w:rsid w:val="00B737CE"/>
    <w:rsid w:val="00B73C0E"/>
    <w:rsid w:val="00B7426A"/>
    <w:rsid w:val="00B7476B"/>
    <w:rsid w:val="00B75755"/>
    <w:rsid w:val="00B75B29"/>
    <w:rsid w:val="00B7610A"/>
    <w:rsid w:val="00B7624F"/>
    <w:rsid w:val="00B76694"/>
    <w:rsid w:val="00B775CE"/>
    <w:rsid w:val="00B77B69"/>
    <w:rsid w:val="00B80448"/>
    <w:rsid w:val="00B81EE7"/>
    <w:rsid w:val="00B82DDB"/>
    <w:rsid w:val="00B83B9C"/>
    <w:rsid w:val="00B84F1B"/>
    <w:rsid w:val="00B859B7"/>
    <w:rsid w:val="00B861DD"/>
    <w:rsid w:val="00B8640E"/>
    <w:rsid w:val="00B8676E"/>
    <w:rsid w:val="00B87E69"/>
    <w:rsid w:val="00B90DB2"/>
    <w:rsid w:val="00B90F20"/>
    <w:rsid w:val="00B9133B"/>
    <w:rsid w:val="00B91792"/>
    <w:rsid w:val="00B92A90"/>
    <w:rsid w:val="00B92CD9"/>
    <w:rsid w:val="00B93014"/>
    <w:rsid w:val="00B93B99"/>
    <w:rsid w:val="00B93D78"/>
    <w:rsid w:val="00B93E0F"/>
    <w:rsid w:val="00B9534F"/>
    <w:rsid w:val="00B95374"/>
    <w:rsid w:val="00B959EC"/>
    <w:rsid w:val="00B95C48"/>
    <w:rsid w:val="00B96519"/>
    <w:rsid w:val="00B96E81"/>
    <w:rsid w:val="00B9721B"/>
    <w:rsid w:val="00B9737F"/>
    <w:rsid w:val="00B976A7"/>
    <w:rsid w:val="00B9795E"/>
    <w:rsid w:val="00BA08D3"/>
    <w:rsid w:val="00BA17F2"/>
    <w:rsid w:val="00BA18AC"/>
    <w:rsid w:val="00BA1F67"/>
    <w:rsid w:val="00BA2103"/>
    <w:rsid w:val="00BA217D"/>
    <w:rsid w:val="00BA2A23"/>
    <w:rsid w:val="00BA2F30"/>
    <w:rsid w:val="00BA3832"/>
    <w:rsid w:val="00BA3E6D"/>
    <w:rsid w:val="00BA3F3D"/>
    <w:rsid w:val="00BA403F"/>
    <w:rsid w:val="00BA5212"/>
    <w:rsid w:val="00BA5671"/>
    <w:rsid w:val="00BA7199"/>
    <w:rsid w:val="00BA71AC"/>
    <w:rsid w:val="00BA74F3"/>
    <w:rsid w:val="00BA7567"/>
    <w:rsid w:val="00BA7663"/>
    <w:rsid w:val="00BA777F"/>
    <w:rsid w:val="00BB0380"/>
    <w:rsid w:val="00BB05B2"/>
    <w:rsid w:val="00BB0E59"/>
    <w:rsid w:val="00BB130B"/>
    <w:rsid w:val="00BB1F4F"/>
    <w:rsid w:val="00BB2484"/>
    <w:rsid w:val="00BB3849"/>
    <w:rsid w:val="00BB45D0"/>
    <w:rsid w:val="00BB5945"/>
    <w:rsid w:val="00BB5C5A"/>
    <w:rsid w:val="00BB5F29"/>
    <w:rsid w:val="00BB6E07"/>
    <w:rsid w:val="00BB6E0F"/>
    <w:rsid w:val="00BB725D"/>
    <w:rsid w:val="00BB750E"/>
    <w:rsid w:val="00BB7586"/>
    <w:rsid w:val="00BB79AC"/>
    <w:rsid w:val="00BC06A5"/>
    <w:rsid w:val="00BC0A53"/>
    <w:rsid w:val="00BC0B75"/>
    <w:rsid w:val="00BC1DAD"/>
    <w:rsid w:val="00BC236E"/>
    <w:rsid w:val="00BC2A66"/>
    <w:rsid w:val="00BC3030"/>
    <w:rsid w:val="00BC35F2"/>
    <w:rsid w:val="00BC3A0F"/>
    <w:rsid w:val="00BC4566"/>
    <w:rsid w:val="00BC5825"/>
    <w:rsid w:val="00BC58A5"/>
    <w:rsid w:val="00BC5955"/>
    <w:rsid w:val="00BC5CF2"/>
    <w:rsid w:val="00BC600B"/>
    <w:rsid w:val="00BC61DA"/>
    <w:rsid w:val="00BC639F"/>
    <w:rsid w:val="00BC6B21"/>
    <w:rsid w:val="00BC6BE9"/>
    <w:rsid w:val="00BC6ED0"/>
    <w:rsid w:val="00BC7905"/>
    <w:rsid w:val="00BD01B0"/>
    <w:rsid w:val="00BD0BBC"/>
    <w:rsid w:val="00BD1784"/>
    <w:rsid w:val="00BD2500"/>
    <w:rsid w:val="00BD2A96"/>
    <w:rsid w:val="00BD31DC"/>
    <w:rsid w:val="00BD31EF"/>
    <w:rsid w:val="00BD4651"/>
    <w:rsid w:val="00BD5B5D"/>
    <w:rsid w:val="00BD6053"/>
    <w:rsid w:val="00BD6719"/>
    <w:rsid w:val="00BD6AD8"/>
    <w:rsid w:val="00BD6C47"/>
    <w:rsid w:val="00BD718A"/>
    <w:rsid w:val="00BD7396"/>
    <w:rsid w:val="00BD7698"/>
    <w:rsid w:val="00BD7903"/>
    <w:rsid w:val="00BD7937"/>
    <w:rsid w:val="00BD7A28"/>
    <w:rsid w:val="00BE041F"/>
    <w:rsid w:val="00BE0625"/>
    <w:rsid w:val="00BE0B71"/>
    <w:rsid w:val="00BE1604"/>
    <w:rsid w:val="00BE1DFF"/>
    <w:rsid w:val="00BE2823"/>
    <w:rsid w:val="00BE2D0C"/>
    <w:rsid w:val="00BE2EA1"/>
    <w:rsid w:val="00BE2EB1"/>
    <w:rsid w:val="00BE3403"/>
    <w:rsid w:val="00BE361C"/>
    <w:rsid w:val="00BE3D0D"/>
    <w:rsid w:val="00BE401C"/>
    <w:rsid w:val="00BE432B"/>
    <w:rsid w:val="00BE4C0F"/>
    <w:rsid w:val="00BE50D4"/>
    <w:rsid w:val="00BE6A5B"/>
    <w:rsid w:val="00BE7272"/>
    <w:rsid w:val="00BE7B6E"/>
    <w:rsid w:val="00BE7C1D"/>
    <w:rsid w:val="00BE7C7A"/>
    <w:rsid w:val="00BF05D1"/>
    <w:rsid w:val="00BF0C20"/>
    <w:rsid w:val="00BF0EC0"/>
    <w:rsid w:val="00BF101A"/>
    <w:rsid w:val="00BF1548"/>
    <w:rsid w:val="00BF199B"/>
    <w:rsid w:val="00BF1EF2"/>
    <w:rsid w:val="00BF27D9"/>
    <w:rsid w:val="00BF2D7A"/>
    <w:rsid w:val="00BF3601"/>
    <w:rsid w:val="00BF4020"/>
    <w:rsid w:val="00BF44E8"/>
    <w:rsid w:val="00BF508B"/>
    <w:rsid w:val="00BF518F"/>
    <w:rsid w:val="00BF5787"/>
    <w:rsid w:val="00BF5A01"/>
    <w:rsid w:val="00BF5ACF"/>
    <w:rsid w:val="00BF667A"/>
    <w:rsid w:val="00BF6A5A"/>
    <w:rsid w:val="00BF7432"/>
    <w:rsid w:val="00C00025"/>
    <w:rsid w:val="00C0063E"/>
    <w:rsid w:val="00C00DF2"/>
    <w:rsid w:val="00C01D12"/>
    <w:rsid w:val="00C025D6"/>
    <w:rsid w:val="00C0310E"/>
    <w:rsid w:val="00C034FE"/>
    <w:rsid w:val="00C03FF3"/>
    <w:rsid w:val="00C04455"/>
    <w:rsid w:val="00C04780"/>
    <w:rsid w:val="00C04DB3"/>
    <w:rsid w:val="00C06BFA"/>
    <w:rsid w:val="00C07352"/>
    <w:rsid w:val="00C074F1"/>
    <w:rsid w:val="00C07FCF"/>
    <w:rsid w:val="00C103FD"/>
    <w:rsid w:val="00C10E7D"/>
    <w:rsid w:val="00C10FE0"/>
    <w:rsid w:val="00C119EC"/>
    <w:rsid w:val="00C11A0D"/>
    <w:rsid w:val="00C11A32"/>
    <w:rsid w:val="00C11B31"/>
    <w:rsid w:val="00C11C0B"/>
    <w:rsid w:val="00C11EB7"/>
    <w:rsid w:val="00C120C0"/>
    <w:rsid w:val="00C12941"/>
    <w:rsid w:val="00C12C52"/>
    <w:rsid w:val="00C12D09"/>
    <w:rsid w:val="00C12DF9"/>
    <w:rsid w:val="00C139C9"/>
    <w:rsid w:val="00C13DB5"/>
    <w:rsid w:val="00C13FF5"/>
    <w:rsid w:val="00C149A3"/>
    <w:rsid w:val="00C14B84"/>
    <w:rsid w:val="00C15115"/>
    <w:rsid w:val="00C15DD5"/>
    <w:rsid w:val="00C160BE"/>
    <w:rsid w:val="00C16B4B"/>
    <w:rsid w:val="00C16D4E"/>
    <w:rsid w:val="00C17B41"/>
    <w:rsid w:val="00C17F77"/>
    <w:rsid w:val="00C20139"/>
    <w:rsid w:val="00C223FC"/>
    <w:rsid w:val="00C22EE1"/>
    <w:rsid w:val="00C23996"/>
    <w:rsid w:val="00C23C87"/>
    <w:rsid w:val="00C241EB"/>
    <w:rsid w:val="00C248F3"/>
    <w:rsid w:val="00C251C7"/>
    <w:rsid w:val="00C252C0"/>
    <w:rsid w:val="00C26128"/>
    <w:rsid w:val="00C261B2"/>
    <w:rsid w:val="00C26248"/>
    <w:rsid w:val="00C27871"/>
    <w:rsid w:val="00C27A04"/>
    <w:rsid w:val="00C300E1"/>
    <w:rsid w:val="00C301A7"/>
    <w:rsid w:val="00C30506"/>
    <w:rsid w:val="00C30BB2"/>
    <w:rsid w:val="00C30BE9"/>
    <w:rsid w:val="00C30FDE"/>
    <w:rsid w:val="00C3179B"/>
    <w:rsid w:val="00C336B8"/>
    <w:rsid w:val="00C33786"/>
    <w:rsid w:val="00C33C49"/>
    <w:rsid w:val="00C33E5C"/>
    <w:rsid w:val="00C34486"/>
    <w:rsid w:val="00C34A38"/>
    <w:rsid w:val="00C351B1"/>
    <w:rsid w:val="00C354B5"/>
    <w:rsid w:val="00C37840"/>
    <w:rsid w:val="00C37D3C"/>
    <w:rsid w:val="00C404C4"/>
    <w:rsid w:val="00C413D0"/>
    <w:rsid w:val="00C41E66"/>
    <w:rsid w:val="00C41EB2"/>
    <w:rsid w:val="00C424DE"/>
    <w:rsid w:val="00C42851"/>
    <w:rsid w:val="00C42D76"/>
    <w:rsid w:val="00C43CD0"/>
    <w:rsid w:val="00C448F7"/>
    <w:rsid w:val="00C45430"/>
    <w:rsid w:val="00C4635E"/>
    <w:rsid w:val="00C50295"/>
    <w:rsid w:val="00C5051B"/>
    <w:rsid w:val="00C50AEA"/>
    <w:rsid w:val="00C50F39"/>
    <w:rsid w:val="00C521F8"/>
    <w:rsid w:val="00C5252C"/>
    <w:rsid w:val="00C52CF1"/>
    <w:rsid w:val="00C533CF"/>
    <w:rsid w:val="00C53891"/>
    <w:rsid w:val="00C541C4"/>
    <w:rsid w:val="00C544D4"/>
    <w:rsid w:val="00C548EF"/>
    <w:rsid w:val="00C54973"/>
    <w:rsid w:val="00C5499B"/>
    <w:rsid w:val="00C54A64"/>
    <w:rsid w:val="00C55298"/>
    <w:rsid w:val="00C567D3"/>
    <w:rsid w:val="00C56CDB"/>
    <w:rsid w:val="00C607AD"/>
    <w:rsid w:val="00C60E00"/>
    <w:rsid w:val="00C6149D"/>
    <w:rsid w:val="00C6171C"/>
    <w:rsid w:val="00C617F4"/>
    <w:rsid w:val="00C618F7"/>
    <w:rsid w:val="00C61A49"/>
    <w:rsid w:val="00C61D60"/>
    <w:rsid w:val="00C6286E"/>
    <w:rsid w:val="00C630E6"/>
    <w:rsid w:val="00C6320C"/>
    <w:rsid w:val="00C63FFE"/>
    <w:rsid w:val="00C64787"/>
    <w:rsid w:val="00C64A28"/>
    <w:rsid w:val="00C64DCA"/>
    <w:rsid w:val="00C658AC"/>
    <w:rsid w:val="00C65C10"/>
    <w:rsid w:val="00C668A2"/>
    <w:rsid w:val="00C67835"/>
    <w:rsid w:val="00C67DC3"/>
    <w:rsid w:val="00C701DE"/>
    <w:rsid w:val="00C706CD"/>
    <w:rsid w:val="00C70BC7"/>
    <w:rsid w:val="00C72A9C"/>
    <w:rsid w:val="00C733F4"/>
    <w:rsid w:val="00C7401B"/>
    <w:rsid w:val="00C743FD"/>
    <w:rsid w:val="00C745DD"/>
    <w:rsid w:val="00C74CED"/>
    <w:rsid w:val="00C752CA"/>
    <w:rsid w:val="00C75AA0"/>
    <w:rsid w:val="00C75B52"/>
    <w:rsid w:val="00C75B76"/>
    <w:rsid w:val="00C76051"/>
    <w:rsid w:val="00C76755"/>
    <w:rsid w:val="00C76AF8"/>
    <w:rsid w:val="00C77B66"/>
    <w:rsid w:val="00C80505"/>
    <w:rsid w:val="00C805B8"/>
    <w:rsid w:val="00C8088B"/>
    <w:rsid w:val="00C81276"/>
    <w:rsid w:val="00C81299"/>
    <w:rsid w:val="00C81598"/>
    <w:rsid w:val="00C81A73"/>
    <w:rsid w:val="00C81B3D"/>
    <w:rsid w:val="00C82064"/>
    <w:rsid w:val="00C82DBF"/>
    <w:rsid w:val="00C8303C"/>
    <w:rsid w:val="00C83292"/>
    <w:rsid w:val="00C832AC"/>
    <w:rsid w:val="00C8330F"/>
    <w:rsid w:val="00C83861"/>
    <w:rsid w:val="00C83FBD"/>
    <w:rsid w:val="00C842F1"/>
    <w:rsid w:val="00C84F41"/>
    <w:rsid w:val="00C8518C"/>
    <w:rsid w:val="00C86109"/>
    <w:rsid w:val="00C872D4"/>
    <w:rsid w:val="00C87621"/>
    <w:rsid w:val="00C9047C"/>
    <w:rsid w:val="00C908FF"/>
    <w:rsid w:val="00C914D4"/>
    <w:rsid w:val="00C918E0"/>
    <w:rsid w:val="00C92253"/>
    <w:rsid w:val="00C92C56"/>
    <w:rsid w:val="00C92D1D"/>
    <w:rsid w:val="00C931DE"/>
    <w:rsid w:val="00C935E7"/>
    <w:rsid w:val="00C9380C"/>
    <w:rsid w:val="00C93A8A"/>
    <w:rsid w:val="00C94685"/>
    <w:rsid w:val="00C946DE"/>
    <w:rsid w:val="00C94B4F"/>
    <w:rsid w:val="00C95453"/>
    <w:rsid w:val="00C9658E"/>
    <w:rsid w:val="00C96850"/>
    <w:rsid w:val="00C96E89"/>
    <w:rsid w:val="00C97E69"/>
    <w:rsid w:val="00CA1376"/>
    <w:rsid w:val="00CA1B40"/>
    <w:rsid w:val="00CA20D6"/>
    <w:rsid w:val="00CA2283"/>
    <w:rsid w:val="00CA3E04"/>
    <w:rsid w:val="00CA3F37"/>
    <w:rsid w:val="00CA4605"/>
    <w:rsid w:val="00CA5067"/>
    <w:rsid w:val="00CA52EE"/>
    <w:rsid w:val="00CA564E"/>
    <w:rsid w:val="00CA5656"/>
    <w:rsid w:val="00CA5723"/>
    <w:rsid w:val="00CA6AB9"/>
    <w:rsid w:val="00CA6F9F"/>
    <w:rsid w:val="00CA7217"/>
    <w:rsid w:val="00CA7395"/>
    <w:rsid w:val="00CA7DBE"/>
    <w:rsid w:val="00CB0DB9"/>
    <w:rsid w:val="00CB136E"/>
    <w:rsid w:val="00CB160B"/>
    <w:rsid w:val="00CB2445"/>
    <w:rsid w:val="00CB2BE2"/>
    <w:rsid w:val="00CB3B44"/>
    <w:rsid w:val="00CB3DB8"/>
    <w:rsid w:val="00CB406D"/>
    <w:rsid w:val="00CB462D"/>
    <w:rsid w:val="00CB47B5"/>
    <w:rsid w:val="00CB495E"/>
    <w:rsid w:val="00CB5058"/>
    <w:rsid w:val="00CB565F"/>
    <w:rsid w:val="00CB602A"/>
    <w:rsid w:val="00CB63B4"/>
    <w:rsid w:val="00CB6C86"/>
    <w:rsid w:val="00CB6E90"/>
    <w:rsid w:val="00CB7F4C"/>
    <w:rsid w:val="00CC01C8"/>
    <w:rsid w:val="00CC0682"/>
    <w:rsid w:val="00CC0D01"/>
    <w:rsid w:val="00CC1814"/>
    <w:rsid w:val="00CC1E48"/>
    <w:rsid w:val="00CC23DA"/>
    <w:rsid w:val="00CC2865"/>
    <w:rsid w:val="00CC5137"/>
    <w:rsid w:val="00CC6888"/>
    <w:rsid w:val="00CC6F39"/>
    <w:rsid w:val="00CC7659"/>
    <w:rsid w:val="00CD05B0"/>
    <w:rsid w:val="00CD0C67"/>
    <w:rsid w:val="00CD1252"/>
    <w:rsid w:val="00CD2546"/>
    <w:rsid w:val="00CD2649"/>
    <w:rsid w:val="00CD2AF5"/>
    <w:rsid w:val="00CD2E40"/>
    <w:rsid w:val="00CD30C8"/>
    <w:rsid w:val="00CD3338"/>
    <w:rsid w:val="00CD3DCB"/>
    <w:rsid w:val="00CD407C"/>
    <w:rsid w:val="00CD4B24"/>
    <w:rsid w:val="00CD64FE"/>
    <w:rsid w:val="00CD6D47"/>
    <w:rsid w:val="00CD754A"/>
    <w:rsid w:val="00CD7627"/>
    <w:rsid w:val="00CD7E44"/>
    <w:rsid w:val="00CE04DF"/>
    <w:rsid w:val="00CE0934"/>
    <w:rsid w:val="00CE154B"/>
    <w:rsid w:val="00CE1617"/>
    <w:rsid w:val="00CE295A"/>
    <w:rsid w:val="00CE34B2"/>
    <w:rsid w:val="00CE3B19"/>
    <w:rsid w:val="00CE4BD0"/>
    <w:rsid w:val="00CF054C"/>
    <w:rsid w:val="00CF1000"/>
    <w:rsid w:val="00CF15DA"/>
    <w:rsid w:val="00CF1A60"/>
    <w:rsid w:val="00CF3394"/>
    <w:rsid w:val="00CF3532"/>
    <w:rsid w:val="00CF39BC"/>
    <w:rsid w:val="00CF3E22"/>
    <w:rsid w:val="00CF4A88"/>
    <w:rsid w:val="00CF4B6A"/>
    <w:rsid w:val="00CF4F4F"/>
    <w:rsid w:val="00CF6461"/>
    <w:rsid w:val="00CF64A1"/>
    <w:rsid w:val="00CF6B00"/>
    <w:rsid w:val="00CF6E8E"/>
    <w:rsid w:val="00CF70E6"/>
    <w:rsid w:val="00CF79B9"/>
    <w:rsid w:val="00D000FE"/>
    <w:rsid w:val="00D0017B"/>
    <w:rsid w:val="00D0047D"/>
    <w:rsid w:val="00D00740"/>
    <w:rsid w:val="00D00A09"/>
    <w:rsid w:val="00D00A92"/>
    <w:rsid w:val="00D00F48"/>
    <w:rsid w:val="00D01519"/>
    <w:rsid w:val="00D01E50"/>
    <w:rsid w:val="00D01E7F"/>
    <w:rsid w:val="00D02C9B"/>
    <w:rsid w:val="00D03670"/>
    <w:rsid w:val="00D03EC9"/>
    <w:rsid w:val="00D03F57"/>
    <w:rsid w:val="00D04643"/>
    <w:rsid w:val="00D04C34"/>
    <w:rsid w:val="00D0519C"/>
    <w:rsid w:val="00D05B32"/>
    <w:rsid w:val="00D060A3"/>
    <w:rsid w:val="00D1077A"/>
    <w:rsid w:val="00D108C1"/>
    <w:rsid w:val="00D10948"/>
    <w:rsid w:val="00D11321"/>
    <w:rsid w:val="00D115C0"/>
    <w:rsid w:val="00D12056"/>
    <w:rsid w:val="00D126AC"/>
    <w:rsid w:val="00D126F8"/>
    <w:rsid w:val="00D1289D"/>
    <w:rsid w:val="00D12AC6"/>
    <w:rsid w:val="00D12B04"/>
    <w:rsid w:val="00D12DFB"/>
    <w:rsid w:val="00D13524"/>
    <w:rsid w:val="00D13F32"/>
    <w:rsid w:val="00D13F7C"/>
    <w:rsid w:val="00D146EC"/>
    <w:rsid w:val="00D14730"/>
    <w:rsid w:val="00D15B96"/>
    <w:rsid w:val="00D16088"/>
    <w:rsid w:val="00D16843"/>
    <w:rsid w:val="00D168C9"/>
    <w:rsid w:val="00D169BF"/>
    <w:rsid w:val="00D16CF8"/>
    <w:rsid w:val="00D16F82"/>
    <w:rsid w:val="00D170AB"/>
    <w:rsid w:val="00D223E4"/>
    <w:rsid w:val="00D228BB"/>
    <w:rsid w:val="00D22FF4"/>
    <w:rsid w:val="00D23079"/>
    <w:rsid w:val="00D236A6"/>
    <w:rsid w:val="00D23CB4"/>
    <w:rsid w:val="00D244CD"/>
    <w:rsid w:val="00D24611"/>
    <w:rsid w:val="00D24E1E"/>
    <w:rsid w:val="00D279A4"/>
    <w:rsid w:val="00D27DB4"/>
    <w:rsid w:val="00D31149"/>
    <w:rsid w:val="00D3158C"/>
    <w:rsid w:val="00D31FCC"/>
    <w:rsid w:val="00D3334B"/>
    <w:rsid w:val="00D33B4F"/>
    <w:rsid w:val="00D33B69"/>
    <w:rsid w:val="00D33DA7"/>
    <w:rsid w:val="00D34508"/>
    <w:rsid w:val="00D345BC"/>
    <w:rsid w:val="00D34ABC"/>
    <w:rsid w:val="00D34B9F"/>
    <w:rsid w:val="00D34CE5"/>
    <w:rsid w:val="00D35622"/>
    <w:rsid w:val="00D35684"/>
    <w:rsid w:val="00D35CA4"/>
    <w:rsid w:val="00D36685"/>
    <w:rsid w:val="00D368FA"/>
    <w:rsid w:val="00D36CCA"/>
    <w:rsid w:val="00D372CD"/>
    <w:rsid w:val="00D374F3"/>
    <w:rsid w:val="00D37AD1"/>
    <w:rsid w:val="00D37FAC"/>
    <w:rsid w:val="00D404D9"/>
    <w:rsid w:val="00D40DAE"/>
    <w:rsid w:val="00D40F5A"/>
    <w:rsid w:val="00D41CC4"/>
    <w:rsid w:val="00D426F0"/>
    <w:rsid w:val="00D427B3"/>
    <w:rsid w:val="00D430F5"/>
    <w:rsid w:val="00D442F2"/>
    <w:rsid w:val="00D44302"/>
    <w:rsid w:val="00D44577"/>
    <w:rsid w:val="00D4583E"/>
    <w:rsid w:val="00D459E9"/>
    <w:rsid w:val="00D45BED"/>
    <w:rsid w:val="00D46694"/>
    <w:rsid w:val="00D47105"/>
    <w:rsid w:val="00D47849"/>
    <w:rsid w:val="00D47FF8"/>
    <w:rsid w:val="00D524FD"/>
    <w:rsid w:val="00D528E9"/>
    <w:rsid w:val="00D52939"/>
    <w:rsid w:val="00D52C76"/>
    <w:rsid w:val="00D5312A"/>
    <w:rsid w:val="00D536E8"/>
    <w:rsid w:val="00D536EE"/>
    <w:rsid w:val="00D537F1"/>
    <w:rsid w:val="00D54044"/>
    <w:rsid w:val="00D54B48"/>
    <w:rsid w:val="00D55115"/>
    <w:rsid w:val="00D554E8"/>
    <w:rsid w:val="00D558E7"/>
    <w:rsid w:val="00D55909"/>
    <w:rsid w:val="00D55993"/>
    <w:rsid w:val="00D5698F"/>
    <w:rsid w:val="00D56A26"/>
    <w:rsid w:val="00D56BA2"/>
    <w:rsid w:val="00D57A4D"/>
    <w:rsid w:val="00D57C5F"/>
    <w:rsid w:val="00D57D99"/>
    <w:rsid w:val="00D602EE"/>
    <w:rsid w:val="00D6095A"/>
    <w:rsid w:val="00D60A93"/>
    <w:rsid w:val="00D61448"/>
    <w:rsid w:val="00D615D9"/>
    <w:rsid w:val="00D618EE"/>
    <w:rsid w:val="00D618FD"/>
    <w:rsid w:val="00D62940"/>
    <w:rsid w:val="00D62949"/>
    <w:rsid w:val="00D62D60"/>
    <w:rsid w:val="00D636BD"/>
    <w:rsid w:val="00D63B2B"/>
    <w:rsid w:val="00D63F80"/>
    <w:rsid w:val="00D64672"/>
    <w:rsid w:val="00D64BC7"/>
    <w:rsid w:val="00D64E1A"/>
    <w:rsid w:val="00D65BEE"/>
    <w:rsid w:val="00D65D93"/>
    <w:rsid w:val="00D67129"/>
    <w:rsid w:val="00D672B3"/>
    <w:rsid w:val="00D673FC"/>
    <w:rsid w:val="00D67F82"/>
    <w:rsid w:val="00D70F63"/>
    <w:rsid w:val="00D7122D"/>
    <w:rsid w:val="00D7172F"/>
    <w:rsid w:val="00D73202"/>
    <w:rsid w:val="00D7546B"/>
    <w:rsid w:val="00D75752"/>
    <w:rsid w:val="00D768CD"/>
    <w:rsid w:val="00D76B7D"/>
    <w:rsid w:val="00D775F2"/>
    <w:rsid w:val="00D77766"/>
    <w:rsid w:val="00D77865"/>
    <w:rsid w:val="00D77F6B"/>
    <w:rsid w:val="00D8000D"/>
    <w:rsid w:val="00D815DB"/>
    <w:rsid w:val="00D82043"/>
    <w:rsid w:val="00D83006"/>
    <w:rsid w:val="00D83BB9"/>
    <w:rsid w:val="00D83CF2"/>
    <w:rsid w:val="00D83FFB"/>
    <w:rsid w:val="00D85830"/>
    <w:rsid w:val="00D85E15"/>
    <w:rsid w:val="00D8671C"/>
    <w:rsid w:val="00D86DA9"/>
    <w:rsid w:val="00D9021A"/>
    <w:rsid w:val="00D9089A"/>
    <w:rsid w:val="00D90A5B"/>
    <w:rsid w:val="00D90B7E"/>
    <w:rsid w:val="00D91F13"/>
    <w:rsid w:val="00D91F47"/>
    <w:rsid w:val="00D92344"/>
    <w:rsid w:val="00D92F43"/>
    <w:rsid w:val="00D93018"/>
    <w:rsid w:val="00D9398D"/>
    <w:rsid w:val="00D93EC2"/>
    <w:rsid w:val="00D9421B"/>
    <w:rsid w:val="00D949BF"/>
    <w:rsid w:val="00D9524F"/>
    <w:rsid w:val="00D954B0"/>
    <w:rsid w:val="00D9582F"/>
    <w:rsid w:val="00D9609F"/>
    <w:rsid w:val="00D97D65"/>
    <w:rsid w:val="00DA013B"/>
    <w:rsid w:val="00DA0A82"/>
    <w:rsid w:val="00DA16C0"/>
    <w:rsid w:val="00DA16F7"/>
    <w:rsid w:val="00DA1B87"/>
    <w:rsid w:val="00DA1F35"/>
    <w:rsid w:val="00DA22FF"/>
    <w:rsid w:val="00DA27FA"/>
    <w:rsid w:val="00DA29BD"/>
    <w:rsid w:val="00DA31A2"/>
    <w:rsid w:val="00DA34CE"/>
    <w:rsid w:val="00DA3FF9"/>
    <w:rsid w:val="00DA4394"/>
    <w:rsid w:val="00DA44A4"/>
    <w:rsid w:val="00DA5C35"/>
    <w:rsid w:val="00DA5E89"/>
    <w:rsid w:val="00DA6154"/>
    <w:rsid w:val="00DA7138"/>
    <w:rsid w:val="00DB017C"/>
    <w:rsid w:val="00DB09FA"/>
    <w:rsid w:val="00DB0C21"/>
    <w:rsid w:val="00DB0E26"/>
    <w:rsid w:val="00DB11CF"/>
    <w:rsid w:val="00DB1FC9"/>
    <w:rsid w:val="00DB27C7"/>
    <w:rsid w:val="00DB285A"/>
    <w:rsid w:val="00DB303E"/>
    <w:rsid w:val="00DB3242"/>
    <w:rsid w:val="00DB33B0"/>
    <w:rsid w:val="00DB3799"/>
    <w:rsid w:val="00DB4EFC"/>
    <w:rsid w:val="00DB51FC"/>
    <w:rsid w:val="00DB58AB"/>
    <w:rsid w:val="00DB5AC7"/>
    <w:rsid w:val="00DB60B4"/>
    <w:rsid w:val="00DB6966"/>
    <w:rsid w:val="00DB7C40"/>
    <w:rsid w:val="00DC033A"/>
    <w:rsid w:val="00DC0BD1"/>
    <w:rsid w:val="00DC25C6"/>
    <w:rsid w:val="00DC2605"/>
    <w:rsid w:val="00DC2B9A"/>
    <w:rsid w:val="00DC352D"/>
    <w:rsid w:val="00DC3B63"/>
    <w:rsid w:val="00DC440A"/>
    <w:rsid w:val="00DC4665"/>
    <w:rsid w:val="00DC4B8D"/>
    <w:rsid w:val="00DC506D"/>
    <w:rsid w:val="00DC52BB"/>
    <w:rsid w:val="00DC530D"/>
    <w:rsid w:val="00DC5A9C"/>
    <w:rsid w:val="00DC5E7B"/>
    <w:rsid w:val="00DC6662"/>
    <w:rsid w:val="00DC6EBE"/>
    <w:rsid w:val="00DC7122"/>
    <w:rsid w:val="00DC766C"/>
    <w:rsid w:val="00DD0826"/>
    <w:rsid w:val="00DD17E1"/>
    <w:rsid w:val="00DD197A"/>
    <w:rsid w:val="00DD1E4A"/>
    <w:rsid w:val="00DD3951"/>
    <w:rsid w:val="00DD3BEB"/>
    <w:rsid w:val="00DD46AD"/>
    <w:rsid w:val="00DD4E13"/>
    <w:rsid w:val="00DD529D"/>
    <w:rsid w:val="00DD54DD"/>
    <w:rsid w:val="00DD58F8"/>
    <w:rsid w:val="00DD5E49"/>
    <w:rsid w:val="00DD5EEF"/>
    <w:rsid w:val="00DD64AB"/>
    <w:rsid w:val="00DD6E06"/>
    <w:rsid w:val="00DE1630"/>
    <w:rsid w:val="00DE1F9E"/>
    <w:rsid w:val="00DE27F4"/>
    <w:rsid w:val="00DE2BA0"/>
    <w:rsid w:val="00DE32DC"/>
    <w:rsid w:val="00DE3798"/>
    <w:rsid w:val="00DE39BB"/>
    <w:rsid w:val="00DE3D89"/>
    <w:rsid w:val="00DE3DCF"/>
    <w:rsid w:val="00DE3DD1"/>
    <w:rsid w:val="00DE410B"/>
    <w:rsid w:val="00DE47F4"/>
    <w:rsid w:val="00DE4ACC"/>
    <w:rsid w:val="00DE542A"/>
    <w:rsid w:val="00DE54C3"/>
    <w:rsid w:val="00DE573B"/>
    <w:rsid w:val="00DE6324"/>
    <w:rsid w:val="00DE7EA1"/>
    <w:rsid w:val="00DE7FA8"/>
    <w:rsid w:val="00DF18C9"/>
    <w:rsid w:val="00DF1ED1"/>
    <w:rsid w:val="00DF2033"/>
    <w:rsid w:val="00DF283C"/>
    <w:rsid w:val="00DF28DB"/>
    <w:rsid w:val="00DF2915"/>
    <w:rsid w:val="00DF2CD6"/>
    <w:rsid w:val="00DF41D3"/>
    <w:rsid w:val="00DF51B1"/>
    <w:rsid w:val="00DF63C5"/>
    <w:rsid w:val="00DF6812"/>
    <w:rsid w:val="00DF689A"/>
    <w:rsid w:val="00DF6CF0"/>
    <w:rsid w:val="00DF78EF"/>
    <w:rsid w:val="00DF7D70"/>
    <w:rsid w:val="00E00921"/>
    <w:rsid w:val="00E00C5D"/>
    <w:rsid w:val="00E01074"/>
    <w:rsid w:val="00E01649"/>
    <w:rsid w:val="00E036DE"/>
    <w:rsid w:val="00E0409B"/>
    <w:rsid w:val="00E048D3"/>
    <w:rsid w:val="00E0667E"/>
    <w:rsid w:val="00E06EEE"/>
    <w:rsid w:val="00E071E0"/>
    <w:rsid w:val="00E07247"/>
    <w:rsid w:val="00E07347"/>
    <w:rsid w:val="00E07733"/>
    <w:rsid w:val="00E07840"/>
    <w:rsid w:val="00E10160"/>
    <w:rsid w:val="00E10427"/>
    <w:rsid w:val="00E10F3F"/>
    <w:rsid w:val="00E11FFE"/>
    <w:rsid w:val="00E12622"/>
    <w:rsid w:val="00E12866"/>
    <w:rsid w:val="00E12B27"/>
    <w:rsid w:val="00E12D89"/>
    <w:rsid w:val="00E135A1"/>
    <w:rsid w:val="00E138DE"/>
    <w:rsid w:val="00E13C6A"/>
    <w:rsid w:val="00E13EB7"/>
    <w:rsid w:val="00E148AC"/>
    <w:rsid w:val="00E155D3"/>
    <w:rsid w:val="00E16145"/>
    <w:rsid w:val="00E16A6E"/>
    <w:rsid w:val="00E17DDB"/>
    <w:rsid w:val="00E204DD"/>
    <w:rsid w:val="00E20FAE"/>
    <w:rsid w:val="00E21008"/>
    <w:rsid w:val="00E2129F"/>
    <w:rsid w:val="00E21AAE"/>
    <w:rsid w:val="00E23046"/>
    <w:rsid w:val="00E232AE"/>
    <w:rsid w:val="00E2371E"/>
    <w:rsid w:val="00E2375E"/>
    <w:rsid w:val="00E2378F"/>
    <w:rsid w:val="00E248C5"/>
    <w:rsid w:val="00E2558C"/>
    <w:rsid w:val="00E25BBD"/>
    <w:rsid w:val="00E2678D"/>
    <w:rsid w:val="00E26F4F"/>
    <w:rsid w:val="00E27A67"/>
    <w:rsid w:val="00E27C39"/>
    <w:rsid w:val="00E27DA0"/>
    <w:rsid w:val="00E30176"/>
    <w:rsid w:val="00E305FA"/>
    <w:rsid w:val="00E30836"/>
    <w:rsid w:val="00E31828"/>
    <w:rsid w:val="00E31B1A"/>
    <w:rsid w:val="00E32542"/>
    <w:rsid w:val="00E33E58"/>
    <w:rsid w:val="00E34269"/>
    <w:rsid w:val="00E345B4"/>
    <w:rsid w:val="00E34916"/>
    <w:rsid w:val="00E34EE9"/>
    <w:rsid w:val="00E35204"/>
    <w:rsid w:val="00E35A2E"/>
    <w:rsid w:val="00E36057"/>
    <w:rsid w:val="00E360F4"/>
    <w:rsid w:val="00E36DA7"/>
    <w:rsid w:val="00E37193"/>
    <w:rsid w:val="00E4023D"/>
    <w:rsid w:val="00E40B4D"/>
    <w:rsid w:val="00E413D8"/>
    <w:rsid w:val="00E4143A"/>
    <w:rsid w:val="00E4195B"/>
    <w:rsid w:val="00E41AD2"/>
    <w:rsid w:val="00E425CA"/>
    <w:rsid w:val="00E42CD5"/>
    <w:rsid w:val="00E43740"/>
    <w:rsid w:val="00E440C8"/>
    <w:rsid w:val="00E44538"/>
    <w:rsid w:val="00E447AF"/>
    <w:rsid w:val="00E45402"/>
    <w:rsid w:val="00E45BEE"/>
    <w:rsid w:val="00E45D28"/>
    <w:rsid w:val="00E475FD"/>
    <w:rsid w:val="00E476EB"/>
    <w:rsid w:val="00E47977"/>
    <w:rsid w:val="00E47A01"/>
    <w:rsid w:val="00E47FF8"/>
    <w:rsid w:val="00E50FAD"/>
    <w:rsid w:val="00E518AD"/>
    <w:rsid w:val="00E529AB"/>
    <w:rsid w:val="00E52E9A"/>
    <w:rsid w:val="00E52EE7"/>
    <w:rsid w:val="00E52F22"/>
    <w:rsid w:val="00E531A8"/>
    <w:rsid w:val="00E53A11"/>
    <w:rsid w:val="00E53DD6"/>
    <w:rsid w:val="00E54A8D"/>
    <w:rsid w:val="00E54D50"/>
    <w:rsid w:val="00E55A63"/>
    <w:rsid w:val="00E55C6C"/>
    <w:rsid w:val="00E5639D"/>
    <w:rsid w:val="00E57E52"/>
    <w:rsid w:val="00E60905"/>
    <w:rsid w:val="00E60D4D"/>
    <w:rsid w:val="00E610A7"/>
    <w:rsid w:val="00E64977"/>
    <w:rsid w:val="00E65BF7"/>
    <w:rsid w:val="00E66197"/>
    <w:rsid w:val="00E66562"/>
    <w:rsid w:val="00E667B8"/>
    <w:rsid w:val="00E667F7"/>
    <w:rsid w:val="00E6782A"/>
    <w:rsid w:val="00E70F15"/>
    <w:rsid w:val="00E710FE"/>
    <w:rsid w:val="00E7193C"/>
    <w:rsid w:val="00E719CC"/>
    <w:rsid w:val="00E72CA4"/>
    <w:rsid w:val="00E7394D"/>
    <w:rsid w:val="00E73E2C"/>
    <w:rsid w:val="00E747C9"/>
    <w:rsid w:val="00E75058"/>
    <w:rsid w:val="00E7534D"/>
    <w:rsid w:val="00E75825"/>
    <w:rsid w:val="00E7736A"/>
    <w:rsid w:val="00E77461"/>
    <w:rsid w:val="00E777B4"/>
    <w:rsid w:val="00E80FE2"/>
    <w:rsid w:val="00E81B92"/>
    <w:rsid w:val="00E822FA"/>
    <w:rsid w:val="00E82AC1"/>
    <w:rsid w:val="00E82EA2"/>
    <w:rsid w:val="00E830F0"/>
    <w:rsid w:val="00E83365"/>
    <w:rsid w:val="00E8355B"/>
    <w:rsid w:val="00E83A7D"/>
    <w:rsid w:val="00E83AD5"/>
    <w:rsid w:val="00E841F5"/>
    <w:rsid w:val="00E842C4"/>
    <w:rsid w:val="00E8468E"/>
    <w:rsid w:val="00E84B61"/>
    <w:rsid w:val="00E853DC"/>
    <w:rsid w:val="00E8563B"/>
    <w:rsid w:val="00E85DB7"/>
    <w:rsid w:val="00E85E12"/>
    <w:rsid w:val="00E86258"/>
    <w:rsid w:val="00E86306"/>
    <w:rsid w:val="00E8683D"/>
    <w:rsid w:val="00E86FBF"/>
    <w:rsid w:val="00E87094"/>
    <w:rsid w:val="00E8789C"/>
    <w:rsid w:val="00E878E0"/>
    <w:rsid w:val="00E87C86"/>
    <w:rsid w:val="00E87F60"/>
    <w:rsid w:val="00E90C51"/>
    <w:rsid w:val="00E9149A"/>
    <w:rsid w:val="00E915A3"/>
    <w:rsid w:val="00E91751"/>
    <w:rsid w:val="00E919AE"/>
    <w:rsid w:val="00E91DD8"/>
    <w:rsid w:val="00E9304D"/>
    <w:rsid w:val="00E93FD3"/>
    <w:rsid w:val="00E953CE"/>
    <w:rsid w:val="00E95E19"/>
    <w:rsid w:val="00E96005"/>
    <w:rsid w:val="00E967ED"/>
    <w:rsid w:val="00E97554"/>
    <w:rsid w:val="00EA01D2"/>
    <w:rsid w:val="00EA029D"/>
    <w:rsid w:val="00EA0E07"/>
    <w:rsid w:val="00EA1625"/>
    <w:rsid w:val="00EA1C36"/>
    <w:rsid w:val="00EA1FE6"/>
    <w:rsid w:val="00EA2062"/>
    <w:rsid w:val="00EA2717"/>
    <w:rsid w:val="00EA2CB5"/>
    <w:rsid w:val="00EA34A3"/>
    <w:rsid w:val="00EA3603"/>
    <w:rsid w:val="00EA48AB"/>
    <w:rsid w:val="00EA4E35"/>
    <w:rsid w:val="00EA4F05"/>
    <w:rsid w:val="00EA5747"/>
    <w:rsid w:val="00EA6628"/>
    <w:rsid w:val="00EA676E"/>
    <w:rsid w:val="00EA78C7"/>
    <w:rsid w:val="00EB0FFE"/>
    <w:rsid w:val="00EB16A8"/>
    <w:rsid w:val="00EB1BD4"/>
    <w:rsid w:val="00EB1D42"/>
    <w:rsid w:val="00EB1E53"/>
    <w:rsid w:val="00EB285F"/>
    <w:rsid w:val="00EB29CF"/>
    <w:rsid w:val="00EB2CEF"/>
    <w:rsid w:val="00EB2EAF"/>
    <w:rsid w:val="00EB3752"/>
    <w:rsid w:val="00EB53BC"/>
    <w:rsid w:val="00EB5627"/>
    <w:rsid w:val="00EB610F"/>
    <w:rsid w:val="00EB630B"/>
    <w:rsid w:val="00EB67C7"/>
    <w:rsid w:val="00EB6E9A"/>
    <w:rsid w:val="00EB7324"/>
    <w:rsid w:val="00EB7531"/>
    <w:rsid w:val="00EB789B"/>
    <w:rsid w:val="00EB7D07"/>
    <w:rsid w:val="00EB7FD2"/>
    <w:rsid w:val="00EC0510"/>
    <w:rsid w:val="00EC0764"/>
    <w:rsid w:val="00EC0816"/>
    <w:rsid w:val="00EC0A31"/>
    <w:rsid w:val="00EC1B9E"/>
    <w:rsid w:val="00EC265C"/>
    <w:rsid w:val="00EC2762"/>
    <w:rsid w:val="00EC2E3E"/>
    <w:rsid w:val="00EC32E6"/>
    <w:rsid w:val="00EC3BE6"/>
    <w:rsid w:val="00EC3DC3"/>
    <w:rsid w:val="00EC430E"/>
    <w:rsid w:val="00EC4A85"/>
    <w:rsid w:val="00EC5630"/>
    <w:rsid w:val="00EC61A6"/>
    <w:rsid w:val="00EC67B2"/>
    <w:rsid w:val="00EC73B1"/>
    <w:rsid w:val="00EC76E4"/>
    <w:rsid w:val="00EC782A"/>
    <w:rsid w:val="00EC7D26"/>
    <w:rsid w:val="00EC7FD6"/>
    <w:rsid w:val="00ED0B46"/>
    <w:rsid w:val="00ED0D7E"/>
    <w:rsid w:val="00ED10AB"/>
    <w:rsid w:val="00ED1155"/>
    <w:rsid w:val="00ED12FF"/>
    <w:rsid w:val="00ED21E7"/>
    <w:rsid w:val="00ED4974"/>
    <w:rsid w:val="00ED4A97"/>
    <w:rsid w:val="00ED4C5E"/>
    <w:rsid w:val="00ED5066"/>
    <w:rsid w:val="00ED59D2"/>
    <w:rsid w:val="00ED5DA4"/>
    <w:rsid w:val="00EE0B98"/>
    <w:rsid w:val="00EE184E"/>
    <w:rsid w:val="00EE283D"/>
    <w:rsid w:val="00EE2AFD"/>
    <w:rsid w:val="00EE2C81"/>
    <w:rsid w:val="00EE3192"/>
    <w:rsid w:val="00EE47BE"/>
    <w:rsid w:val="00EE5305"/>
    <w:rsid w:val="00EE7138"/>
    <w:rsid w:val="00EE71F5"/>
    <w:rsid w:val="00EF0430"/>
    <w:rsid w:val="00EF047E"/>
    <w:rsid w:val="00EF0C10"/>
    <w:rsid w:val="00EF1374"/>
    <w:rsid w:val="00EF1DDF"/>
    <w:rsid w:val="00EF29FB"/>
    <w:rsid w:val="00EF335A"/>
    <w:rsid w:val="00EF370A"/>
    <w:rsid w:val="00EF43F6"/>
    <w:rsid w:val="00EF4599"/>
    <w:rsid w:val="00EF4687"/>
    <w:rsid w:val="00EF5205"/>
    <w:rsid w:val="00EF73E7"/>
    <w:rsid w:val="00F00749"/>
    <w:rsid w:val="00F00BE1"/>
    <w:rsid w:val="00F00D59"/>
    <w:rsid w:val="00F01F0F"/>
    <w:rsid w:val="00F02310"/>
    <w:rsid w:val="00F0286A"/>
    <w:rsid w:val="00F03EBE"/>
    <w:rsid w:val="00F046CA"/>
    <w:rsid w:val="00F0470B"/>
    <w:rsid w:val="00F05068"/>
    <w:rsid w:val="00F0514A"/>
    <w:rsid w:val="00F0598E"/>
    <w:rsid w:val="00F05EAB"/>
    <w:rsid w:val="00F06319"/>
    <w:rsid w:val="00F06A28"/>
    <w:rsid w:val="00F06A94"/>
    <w:rsid w:val="00F07095"/>
    <w:rsid w:val="00F07417"/>
    <w:rsid w:val="00F07688"/>
    <w:rsid w:val="00F07BA8"/>
    <w:rsid w:val="00F10344"/>
    <w:rsid w:val="00F106C2"/>
    <w:rsid w:val="00F1088B"/>
    <w:rsid w:val="00F117B2"/>
    <w:rsid w:val="00F12079"/>
    <w:rsid w:val="00F125C6"/>
    <w:rsid w:val="00F12AC5"/>
    <w:rsid w:val="00F133A4"/>
    <w:rsid w:val="00F146BB"/>
    <w:rsid w:val="00F14A39"/>
    <w:rsid w:val="00F14AE6"/>
    <w:rsid w:val="00F15346"/>
    <w:rsid w:val="00F159AE"/>
    <w:rsid w:val="00F1632F"/>
    <w:rsid w:val="00F1688A"/>
    <w:rsid w:val="00F2018B"/>
    <w:rsid w:val="00F20406"/>
    <w:rsid w:val="00F20659"/>
    <w:rsid w:val="00F20939"/>
    <w:rsid w:val="00F20A3E"/>
    <w:rsid w:val="00F20BA2"/>
    <w:rsid w:val="00F20CF5"/>
    <w:rsid w:val="00F20DF8"/>
    <w:rsid w:val="00F21526"/>
    <w:rsid w:val="00F23347"/>
    <w:rsid w:val="00F236C3"/>
    <w:rsid w:val="00F23CB4"/>
    <w:rsid w:val="00F23F77"/>
    <w:rsid w:val="00F24071"/>
    <w:rsid w:val="00F24841"/>
    <w:rsid w:val="00F24C23"/>
    <w:rsid w:val="00F24DA9"/>
    <w:rsid w:val="00F250B9"/>
    <w:rsid w:val="00F257E8"/>
    <w:rsid w:val="00F2588F"/>
    <w:rsid w:val="00F258EE"/>
    <w:rsid w:val="00F25C24"/>
    <w:rsid w:val="00F25DD2"/>
    <w:rsid w:val="00F2623F"/>
    <w:rsid w:val="00F2625B"/>
    <w:rsid w:val="00F2794C"/>
    <w:rsid w:val="00F3078A"/>
    <w:rsid w:val="00F30B87"/>
    <w:rsid w:val="00F30BC0"/>
    <w:rsid w:val="00F30DD4"/>
    <w:rsid w:val="00F30F89"/>
    <w:rsid w:val="00F318BE"/>
    <w:rsid w:val="00F31D05"/>
    <w:rsid w:val="00F32FFB"/>
    <w:rsid w:val="00F33FCB"/>
    <w:rsid w:val="00F35274"/>
    <w:rsid w:val="00F3588F"/>
    <w:rsid w:val="00F35D23"/>
    <w:rsid w:val="00F36944"/>
    <w:rsid w:val="00F36D2E"/>
    <w:rsid w:val="00F377FB"/>
    <w:rsid w:val="00F3796F"/>
    <w:rsid w:val="00F40042"/>
    <w:rsid w:val="00F40A02"/>
    <w:rsid w:val="00F40DAD"/>
    <w:rsid w:val="00F41201"/>
    <w:rsid w:val="00F41411"/>
    <w:rsid w:val="00F41658"/>
    <w:rsid w:val="00F41D76"/>
    <w:rsid w:val="00F41DF8"/>
    <w:rsid w:val="00F42604"/>
    <w:rsid w:val="00F43370"/>
    <w:rsid w:val="00F43375"/>
    <w:rsid w:val="00F4371C"/>
    <w:rsid w:val="00F437D7"/>
    <w:rsid w:val="00F43931"/>
    <w:rsid w:val="00F448BF"/>
    <w:rsid w:val="00F449DA"/>
    <w:rsid w:val="00F44AD4"/>
    <w:rsid w:val="00F44EB6"/>
    <w:rsid w:val="00F452E9"/>
    <w:rsid w:val="00F4536B"/>
    <w:rsid w:val="00F45637"/>
    <w:rsid w:val="00F45C6E"/>
    <w:rsid w:val="00F45FF2"/>
    <w:rsid w:val="00F465F2"/>
    <w:rsid w:val="00F4754A"/>
    <w:rsid w:val="00F47F2D"/>
    <w:rsid w:val="00F50CFA"/>
    <w:rsid w:val="00F50D03"/>
    <w:rsid w:val="00F51BCD"/>
    <w:rsid w:val="00F523DB"/>
    <w:rsid w:val="00F525D0"/>
    <w:rsid w:val="00F5267A"/>
    <w:rsid w:val="00F52D6D"/>
    <w:rsid w:val="00F5314B"/>
    <w:rsid w:val="00F53D6C"/>
    <w:rsid w:val="00F53DBF"/>
    <w:rsid w:val="00F54336"/>
    <w:rsid w:val="00F5471E"/>
    <w:rsid w:val="00F548E1"/>
    <w:rsid w:val="00F550F5"/>
    <w:rsid w:val="00F55AEC"/>
    <w:rsid w:val="00F55E3A"/>
    <w:rsid w:val="00F56185"/>
    <w:rsid w:val="00F56440"/>
    <w:rsid w:val="00F569BF"/>
    <w:rsid w:val="00F56B6F"/>
    <w:rsid w:val="00F5768C"/>
    <w:rsid w:val="00F57ED2"/>
    <w:rsid w:val="00F609C6"/>
    <w:rsid w:val="00F60B64"/>
    <w:rsid w:val="00F60D91"/>
    <w:rsid w:val="00F6196D"/>
    <w:rsid w:val="00F62111"/>
    <w:rsid w:val="00F622A5"/>
    <w:rsid w:val="00F62390"/>
    <w:rsid w:val="00F626FA"/>
    <w:rsid w:val="00F639A9"/>
    <w:rsid w:val="00F63AF6"/>
    <w:rsid w:val="00F64836"/>
    <w:rsid w:val="00F64A58"/>
    <w:rsid w:val="00F65A66"/>
    <w:rsid w:val="00F66E23"/>
    <w:rsid w:val="00F67877"/>
    <w:rsid w:val="00F67A67"/>
    <w:rsid w:val="00F67CCD"/>
    <w:rsid w:val="00F7097D"/>
    <w:rsid w:val="00F712CB"/>
    <w:rsid w:val="00F71820"/>
    <w:rsid w:val="00F71C18"/>
    <w:rsid w:val="00F71DD4"/>
    <w:rsid w:val="00F72241"/>
    <w:rsid w:val="00F72C67"/>
    <w:rsid w:val="00F7308A"/>
    <w:rsid w:val="00F73656"/>
    <w:rsid w:val="00F7375D"/>
    <w:rsid w:val="00F73FB8"/>
    <w:rsid w:val="00F74413"/>
    <w:rsid w:val="00F747ED"/>
    <w:rsid w:val="00F750BA"/>
    <w:rsid w:val="00F75245"/>
    <w:rsid w:val="00F763A5"/>
    <w:rsid w:val="00F7642B"/>
    <w:rsid w:val="00F77115"/>
    <w:rsid w:val="00F7715D"/>
    <w:rsid w:val="00F777C5"/>
    <w:rsid w:val="00F77A03"/>
    <w:rsid w:val="00F80052"/>
    <w:rsid w:val="00F80618"/>
    <w:rsid w:val="00F8071E"/>
    <w:rsid w:val="00F81F6E"/>
    <w:rsid w:val="00F820A0"/>
    <w:rsid w:val="00F82739"/>
    <w:rsid w:val="00F82A24"/>
    <w:rsid w:val="00F83F06"/>
    <w:rsid w:val="00F8440A"/>
    <w:rsid w:val="00F84A30"/>
    <w:rsid w:val="00F85432"/>
    <w:rsid w:val="00F862A4"/>
    <w:rsid w:val="00F87401"/>
    <w:rsid w:val="00F87C89"/>
    <w:rsid w:val="00F90460"/>
    <w:rsid w:val="00F91FC3"/>
    <w:rsid w:val="00F92A1D"/>
    <w:rsid w:val="00F93967"/>
    <w:rsid w:val="00F93D84"/>
    <w:rsid w:val="00F93F52"/>
    <w:rsid w:val="00F9453D"/>
    <w:rsid w:val="00F94582"/>
    <w:rsid w:val="00F9505C"/>
    <w:rsid w:val="00F9560C"/>
    <w:rsid w:val="00F962BC"/>
    <w:rsid w:val="00F97029"/>
    <w:rsid w:val="00F97153"/>
    <w:rsid w:val="00F97DC8"/>
    <w:rsid w:val="00FA0BA9"/>
    <w:rsid w:val="00FA1463"/>
    <w:rsid w:val="00FA18C2"/>
    <w:rsid w:val="00FA18EA"/>
    <w:rsid w:val="00FA1D5C"/>
    <w:rsid w:val="00FA2024"/>
    <w:rsid w:val="00FA250C"/>
    <w:rsid w:val="00FA2B8B"/>
    <w:rsid w:val="00FA2F99"/>
    <w:rsid w:val="00FA337C"/>
    <w:rsid w:val="00FA342B"/>
    <w:rsid w:val="00FA3DF6"/>
    <w:rsid w:val="00FA42E5"/>
    <w:rsid w:val="00FA4A18"/>
    <w:rsid w:val="00FA4E8C"/>
    <w:rsid w:val="00FA5971"/>
    <w:rsid w:val="00FA5D80"/>
    <w:rsid w:val="00FA61C6"/>
    <w:rsid w:val="00FA6579"/>
    <w:rsid w:val="00FA6AE1"/>
    <w:rsid w:val="00FA771A"/>
    <w:rsid w:val="00FA79E9"/>
    <w:rsid w:val="00FA7F52"/>
    <w:rsid w:val="00FB0ACE"/>
    <w:rsid w:val="00FB0DB5"/>
    <w:rsid w:val="00FB2382"/>
    <w:rsid w:val="00FB2DDD"/>
    <w:rsid w:val="00FB2E42"/>
    <w:rsid w:val="00FB3065"/>
    <w:rsid w:val="00FB37D9"/>
    <w:rsid w:val="00FB38D3"/>
    <w:rsid w:val="00FB4C67"/>
    <w:rsid w:val="00FB52D3"/>
    <w:rsid w:val="00FB57BC"/>
    <w:rsid w:val="00FB5C5B"/>
    <w:rsid w:val="00FB6166"/>
    <w:rsid w:val="00FB680E"/>
    <w:rsid w:val="00FB69EC"/>
    <w:rsid w:val="00FB6BFD"/>
    <w:rsid w:val="00FB6C6A"/>
    <w:rsid w:val="00FC0BFE"/>
    <w:rsid w:val="00FC0E86"/>
    <w:rsid w:val="00FC179C"/>
    <w:rsid w:val="00FC2999"/>
    <w:rsid w:val="00FC29BD"/>
    <w:rsid w:val="00FC2B33"/>
    <w:rsid w:val="00FC2CCE"/>
    <w:rsid w:val="00FC44AB"/>
    <w:rsid w:val="00FC4CA9"/>
    <w:rsid w:val="00FC4CE1"/>
    <w:rsid w:val="00FC51C4"/>
    <w:rsid w:val="00FC5A7D"/>
    <w:rsid w:val="00FC5D39"/>
    <w:rsid w:val="00FC5E06"/>
    <w:rsid w:val="00FC607E"/>
    <w:rsid w:val="00FC610C"/>
    <w:rsid w:val="00FC6472"/>
    <w:rsid w:val="00FC6A3E"/>
    <w:rsid w:val="00FC7043"/>
    <w:rsid w:val="00FC77E0"/>
    <w:rsid w:val="00FC7C10"/>
    <w:rsid w:val="00FD0E7D"/>
    <w:rsid w:val="00FD1DB1"/>
    <w:rsid w:val="00FD204D"/>
    <w:rsid w:val="00FD2CB8"/>
    <w:rsid w:val="00FD2E65"/>
    <w:rsid w:val="00FD3617"/>
    <w:rsid w:val="00FD3B9B"/>
    <w:rsid w:val="00FD4416"/>
    <w:rsid w:val="00FD568E"/>
    <w:rsid w:val="00FD5AD1"/>
    <w:rsid w:val="00FD5D8A"/>
    <w:rsid w:val="00FD7158"/>
    <w:rsid w:val="00FD76B2"/>
    <w:rsid w:val="00FE0740"/>
    <w:rsid w:val="00FE0CA6"/>
    <w:rsid w:val="00FE1845"/>
    <w:rsid w:val="00FE1E06"/>
    <w:rsid w:val="00FE21D3"/>
    <w:rsid w:val="00FE3CDB"/>
    <w:rsid w:val="00FE4485"/>
    <w:rsid w:val="00FE478A"/>
    <w:rsid w:val="00FE48E6"/>
    <w:rsid w:val="00FE51FB"/>
    <w:rsid w:val="00FE543B"/>
    <w:rsid w:val="00FE5915"/>
    <w:rsid w:val="00FE5BAE"/>
    <w:rsid w:val="00FE6451"/>
    <w:rsid w:val="00FE6E57"/>
    <w:rsid w:val="00FE706E"/>
    <w:rsid w:val="00FE731E"/>
    <w:rsid w:val="00FE7FDD"/>
    <w:rsid w:val="00FF0031"/>
    <w:rsid w:val="00FF121E"/>
    <w:rsid w:val="00FF16CA"/>
    <w:rsid w:val="00FF184A"/>
    <w:rsid w:val="00FF1E20"/>
    <w:rsid w:val="00FF1F8E"/>
    <w:rsid w:val="00FF2292"/>
    <w:rsid w:val="00FF2891"/>
    <w:rsid w:val="00FF3D53"/>
    <w:rsid w:val="00FF47D1"/>
    <w:rsid w:val="00FF4903"/>
    <w:rsid w:val="00FF5B2F"/>
    <w:rsid w:val="00FF5EF5"/>
    <w:rsid w:val="00FF7D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C40179D"/>
  <w15:docId w15:val="{F4DC1F1C-AC90-4B35-8599-68D7C9F15D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uiPriority="99"/>
    <w:lsdException w:name="List 2" w:semiHidden="1" w:unhideWhenUsed="1"/>
    <w:lsdException w:name="List 3" w:semiHidden="1" w:unhideWhenUsed="1"/>
    <w:lsdException w:name="List Bullet 2" w:semiHidden="1"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a">
    <w:name w:val="Normal"/>
    <w:qFormat/>
    <w:rsid w:val="004F16BF"/>
    <w:pPr>
      <w:bidi/>
      <w:spacing w:line="360" w:lineRule="auto"/>
      <w:jc w:val="both"/>
    </w:pPr>
  </w:style>
  <w:style w:type="paragraph" w:styleId="14">
    <w:name w:val="heading 1"/>
    <w:aliases w:val=" Char Char,3,Char,Ctrl+1,DSG,H1,H2,H2 Char,H2 Char Char,H2 Char Char תו Char Char Char Char Char,Header 1,Heading 10,Heading 1MA,Heading 1Y1,Heading1,I,II+,Main Para,SystemLevel,X.1,Y1,b1,h1,head1,normal,כותרת 1 תו תו,כותרת הדף,רמה 1,רמה 3"/>
    <w:basedOn w:val="aa"/>
    <w:next w:val="aa"/>
    <w:link w:val="16"/>
    <w:qFormat/>
    <w:rsid w:val="00A54909"/>
    <w:pPr>
      <w:keepNext/>
      <w:keepLines/>
      <w:numPr>
        <w:numId w:val="14"/>
      </w:numPr>
      <w:spacing w:before="120"/>
      <w:outlineLvl w:val="0"/>
    </w:pPr>
    <w:rPr>
      <w:rFonts w:ascii="Times New (W1)" w:hAnsi="Times New (W1)"/>
      <w:bCs/>
      <w:szCs w:val="28"/>
      <w:u w:val="single"/>
    </w:rPr>
  </w:style>
  <w:style w:type="paragraph" w:styleId="21">
    <w:name w:val="heading 2"/>
    <w:aliases w:val="H21,H211,H2111,H21111,H2112,H212,H2121,H213,H214,H22,H221,H2211,H222,H23,H231,H24,H241,H25,H26,He,Heading 2Fake,h2,h21,s,כותרת 2 תו תו תו תו,כותרת 2 תו תו תו תו תו,רמה 4 Char"/>
    <w:basedOn w:val="70"/>
    <w:next w:val="HNormal"/>
    <w:link w:val="22"/>
    <w:qFormat/>
    <w:rsid w:val="00A54909"/>
    <w:pPr>
      <w:ind w:left="990"/>
      <w:outlineLvl w:val="1"/>
    </w:pPr>
    <w:rPr>
      <w:rFonts w:asciiTheme="minorBidi" w:hAnsiTheme="minorBidi" w:cstheme="minorBidi"/>
    </w:rPr>
  </w:style>
  <w:style w:type="paragraph" w:styleId="31">
    <w:name w:val="heading 3"/>
    <w:aliases w:val="?,??,H3,Heading 3 Char Char,Heading 3 Char Char Char,Heading 3 Char Char Char Char Char,Heading 3 Char Char Char Char Char Char Char Char Char תו,Heading 3 Char Char1,Heading 31,Roman Numeral,h3,כותרת 3 תו1 תו,כותרת 3 תו1 תו1"/>
    <w:basedOn w:val="aa"/>
    <w:next w:val="HNormal"/>
    <w:link w:val="32"/>
    <w:qFormat/>
    <w:rsid w:val="009376BA"/>
    <w:pPr>
      <w:spacing w:line="240" w:lineRule="auto"/>
      <w:jc w:val="center"/>
      <w:outlineLvl w:val="2"/>
    </w:pPr>
    <w:rPr>
      <w:b/>
      <w:bCs/>
    </w:rPr>
  </w:style>
  <w:style w:type="paragraph" w:styleId="4">
    <w:name w:val="heading 4"/>
    <w:aliases w:val="4,41,411,42,43,44,45,46,47,48,49,4heading,4heading1,4heading11,4heading2,4heading3,4heading4,4heading5,4heading6,4heading7,4heading8,4heading9,H4,H41,H411,H42,H43,H44,H45,H46,H47,H48,H49,h4,l4,l41,l411,l42,l43,l44,l45,l46,l47,l48,l49"/>
    <w:basedOn w:val="21"/>
    <w:next w:val="aa"/>
    <w:link w:val="40"/>
    <w:qFormat/>
    <w:rsid w:val="00451A94"/>
    <w:pPr>
      <w:keepNext/>
      <w:keepLines/>
      <w:spacing w:before="240"/>
      <w:ind w:left="0"/>
      <w:outlineLvl w:val="3"/>
    </w:pPr>
  </w:style>
  <w:style w:type="paragraph" w:styleId="5">
    <w:name w:val="heading 5"/>
    <w:aliases w:val="5,H5,Hn5,blue,blue תו,blue תו תו,h5,hed 5,hed5"/>
    <w:basedOn w:val="HNormal"/>
    <w:next w:val="aa"/>
    <w:link w:val="50"/>
    <w:uiPriority w:val="9"/>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
    <w:name w:val="heading 6"/>
    <w:aliases w:val="hed6"/>
    <w:basedOn w:val="aa"/>
    <w:next w:val="aa"/>
    <w:link w:val="60"/>
    <w:qFormat/>
    <w:rsid w:val="00522A82"/>
    <w:pPr>
      <w:jc w:val="center"/>
      <w:outlineLvl w:val="5"/>
    </w:pPr>
    <w:rPr>
      <w:b/>
      <w:bCs/>
      <w:sz w:val="36"/>
      <w:szCs w:val="28"/>
      <w:u w:val="single"/>
    </w:rPr>
  </w:style>
  <w:style w:type="paragraph" w:styleId="70">
    <w:name w:val="heading 7"/>
    <w:basedOn w:val="aa"/>
    <w:next w:val="aa"/>
    <w:link w:val="71"/>
    <w:qFormat/>
    <w:rsid w:val="00AF07A6"/>
    <w:pPr>
      <w:outlineLvl w:val="6"/>
    </w:pPr>
    <w:rPr>
      <w:u w:val="single"/>
    </w:rPr>
  </w:style>
  <w:style w:type="paragraph" w:styleId="80">
    <w:name w:val="heading 8"/>
    <w:basedOn w:val="21"/>
    <w:next w:val="aa"/>
    <w:link w:val="81"/>
    <w:qFormat/>
    <w:rsid w:val="00AB1396"/>
    <w:pPr>
      <w:outlineLvl w:val="7"/>
    </w:pPr>
  </w:style>
  <w:style w:type="paragraph" w:styleId="9">
    <w:name w:val="heading 9"/>
    <w:aliases w:val="פרטיכל"/>
    <w:basedOn w:val="aa"/>
    <w:next w:val="aa"/>
    <w:link w:val="90"/>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footer"/>
    <w:basedOn w:val="aa"/>
    <w:link w:val="af"/>
    <w:uiPriority w:val="99"/>
    <w:rsid w:val="005E7F83"/>
    <w:pPr>
      <w:tabs>
        <w:tab w:val="center" w:pos="4153"/>
        <w:tab w:val="right" w:pos="8306"/>
      </w:tabs>
    </w:pPr>
  </w:style>
  <w:style w:type="character" w:styleId="af0">
    <w:name w:val="page number"/>
    <w:basedOn w:val="ab"/>
    <w:rsid w:val="005E7F83"/>
  </w:style>
  <w:style w:type="paragraph" w:styleId="af1">
    <w:name w:val="footnote text"/>
    <w:basedOn w:val="aa"/>
    <w:link w:val="af2"/>
    <w:uiPriority w:val="99"/>
    <w:rsid w:val="005E7F83"/>
    <w:rPr>
      <w:sz w:val="20"/>
      <w:szCs w:val="20"/>
    </w:rPr>
  </w:style>
  <w:style w:type="character" w:styleId="af3">
    <w:name w:val="footnote reference"/>
    <w:uiPriority w:val="99"/>
    <w:rsid w:val="005E7F83"/>
    <w:rPr>
      <w:vertAlign w:val="superscript"/>
    </w:rPr>
  </w:style>
  <w:style w:type="paragraph" w:styleId="af4">
    <w:name w:val="Body Text"/>
    <w:basedOn w:val="aa"/>
    <w:link w:val="af5"/>
    <w:rsid w:val="008A0003"/>
    <w:rPr>
      <w:noProof/>
      <w:sz w:val="20"/>
      <w:szCs w:val="26"/>
      <w:lang w:eastAsia="he-IL"/>
    </w:rPr>
  </w:style>
  <w:style w:type="paragraph" w:styleId="af6">
    <w:name w:val="header"/>
    <w:aliases w:val="1 תו,1 תו תו,Header תו תו תו,Header תו תו תו תו,כותרת עליונה תו תו"/>
    <w:basedOn w:val="aa"/>
    <w:link w:val="23"/>
    <w:uiPriority w:val="99"/>
    <w:rsid w:val="00EF73E7"/>
    <w:pPr>
      <w:tabs>
        <w:tab w:val="center" w:pos="4153"/>
        <w:tab w:val="right" w:pos="8306"/>
      </w:tabs>
    </w:pPr>
  </w:style>
  <w:style w:type="paragraph" w:styleId="af7">
    <w:name w:val="Title"/>
    <w:aliases w:val="תואר"/>
    <w:basedOn w:val="6"/>
    <w:link w:val="17"/>
    <w:qFormat/>
    <w:rsid w:val="001F5944"/>
    <w:pPr>
      <w:spacing w:before="120" w:after="120"/>
    </w:pPr>
    <w:rPr>
      <w:rFonts w:asciiTheme="minorBidi" w:hAnsiTheme="minorBidi" w:cstheme="minorBidi"/>
      <w:sz w:val="40"/>
      <w:szCs w:val="32"/>
    </w:rPr>
  </w:style>
  <w:style w:type="character" w:customStyle="1" w:styleId="17">
    <w:name w:val="כותרת טקסט תו1"/>
    <w:aliases w:val="תואר תו"/>
    <w:link w:val="af7"/>
    <w:rsid w:val="001F5944"/>
    <w:rPr>
      <w:rFonts w:asciiTheme="minorBidi" w:hAnsiTheme="minorBidi" w:cstheme="minorBidi"/>
      <w:b/>
      <w:bCs/>
      <w:sz w:val="40"/>
      <w:szCs w:val="32"/>
      <w:u w:val="single"/>
    </w:rPr>
  </w:style>
  <w:style w:type="paragraph" w:customStyle="1" w:styleId="Memo">
    <w:name w:val="Memo"/>
    <w:basedOn w:val="aa"/>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a"/>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a"/>
    <w:uiPriority w:val="99"/>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a"/>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Cs w:val="0"/>
      <w:dstrike w:val="0"/>
      <w:color w:val="1A4BD4"/>
      <w:sz w:val="24"/>
      <w:szCs w:val="24"/>
      <w:u w:val="single" w:color="1A4BD4"/>
      <w:vertAlign w:val="baseline"/>
    </w:rPr>
  </w:style>
  <w:style w:type="character" w:styleId="FollowedHyperlink">
    <w:name w:val="FollowedHyperlink"/>
    <w:rsid w:val="006F4CA7"/>
    <w:rPr>
      <w:color w:val="800080"/>
      <w:u w:val="single"/>
    </w:rPr>
  </w:style>
  <w:style w:type="paragraph" w:customStyle="1" w:styleId="a6">
    <w:name w:val="כותרת סעיף"/>
    <w:basedOn w:val="aa"/>
    <w:rsid w:val="00F74413"/>
    <w:pPr>
      <w:numPr>
        <w:numId w:val="1"/>
      </w:numPr>
      <w:spacing w:before="240"/>
      <w:ind w:right="0"/>
    </w:pPr>
    <w:rPr>
      <w:rFonts w:ascii="Arial" w:hAnsi="Arial" w:cs="Arial"/>
      <w:b/>
      <w:bCs/>
      <w:color w:val="1B3461"/>
      <w:sz w:val="22"/>
      <w:szCs w:val="22"/>
    </w:rPr>
  </w:style>
  <w:style w:type="paragraph" w:customStyle="1" w:styleId="a7">
    <w:name w:val="טקסט סעיף"/>
    <w:basedOn w:val="aa"/>
    <w:link w:val="Char"/>
    <w:rsid w:val="00F74413"/>
    <w:pPr>
      <w:numPr>
        <w:ilvl w:val="1"/>
        <w:numId w:val="1"/>
      </w:numPr>
      <w:ind w:right="0"/>
    </w:pPr>
    <w:rPr>
      <w:rFonts w:ascii="Arial" w:hAnsi="Arial" w:cs="Arial"/>
      <w:sz w:val="22"/>
      <w:szCs w:val="22"/>
    </w:rPr>
  </w:style>
  <w:style w:type="paragraph" w:customStyle="1" w:styleId="a8">
    <w:name w:val="תת סעיף"/>
    <w:basedOn w:val="aa"/>
    <w:rsid w:val="00F74413"/>
    <w:pPr>
      <w:numPr>
        <w:ilvl w:val="2"/>
        <w:numId w:val="1"/>
      </w:numPr>
      <w:ind w:right="0"/>
    </w:pPr>
    <w:rPr>
      <w:rFonts w:cs="Arial"/>
      <w:sz w:val="22"/>
      <w:szCs w:val="22"/>
    </w:rPr>
  </w:style>
  <w:style w:type="paragraph" w:customStyle="1" w:styleId="12">
    <w:name w:val="תת סעיף1"/>
    <w:basedOn w:val="a8"/>
    <w:rsid w:val="00F74413"/>
    <w:pPr>
      <w:numPr>
        <w:ilvl w:val="3"/>
      </w:numPr>
      <w:ind w:right="0"/>
    </w:pPr>
  </w:style>
  <w:style w:type="paragraph" w:customStyle="1" w:styleId="Char0">
    <w:name w:val="תו Char"/>
    <w:basedOn w:val="aa"/>
    <w:uiPriority w:val="99"/>
    <w:rsid w:val="00F74413"/>
    <w:pPr>
      <w:bidi w:val="0"/>
      <w:spacing w:after="160" w:line="240" w:lineRule="exact"/>
    </w:pPr>
    <w:rPr>
      <w:rFonts w:ascii="Verdana" w:hAnsi="Verdana" w:cs="FrankRuehl"/>
      <w:sz w:val="16"/>
      <w:szCs w:val="20"/>
      <w:lang w:bidi="ar-SA"/>
    </w:rPr>
  </w:style>
  <w:style w:type="table" w:customStyle="1" w:styleId="18">
    <w:name w:val="טקסט טבלה תחתונה1"/>
    <w:basedOn w:val="ac"/>
    <w:next w:val="ac"/>
    <w:uiPriority w:val="39"/>
    <w:rsid w:val="0057254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8">
    <w:name w:val="Table Grid"/>
    <w:aliases w:val="טקסט טבלה תחתונה,שורות לחתימה,טבלת רשת"/>
    <w:basedOn w:val="ac"/>
    <w:uiPriority w:val="59"/>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f">
    <w:name w:val="כותרת תחתונה תו"/>
    <w:link w:val="ae"/>
    <w:uiPriority w:val="99"/>
    <w:rsid w:val="00F56185"/>
    <w:rPr>
      <w:rFonts w:cs="Miriam"/>
      <w:sz w:val="24"/>
      <w:szCs w:val="24"/>
    </w:rPr>
  </w:style>
  <w:style w:type="numbering" w:customStyle="1" w:styleId="13">
    <w:name w:val="סגנון1"/>
    <w:rsid w:val="0080370B"/>
    <w:pPr>
      <w:numPr>
        <w:numId w:val="2"/>
      </w:numPr>
    </w:pPr>
  </w:style>
  <w:style w:type="character" w:styleId="af9">
    <w:name w:val="annotation reference"/>
    <w:uiPriority w:val="99"/>
    <w:rsid w:val="0084267E"/>
    <w:rPr>
      <w:sz w:val="16"/>
      <w:szCs w:val="16"/>
    </w:rPr>
  </w:style>
  <w:style w:type="paragraph" w:styleId="afa">
    <w:name w:val="annotation text"/>
    <w:basedOn w:val="aa"/>
    <w:link w:val="afb"/>
    <w:uiPriority w:val="99"/>
    <w:rsid w:val="0084267E"/>
    <w:rPr>
      <w:sz w:val="20"/>
      <w:szCs w:val="20"/>
    </w:rPr>
  </w:style>
  <w:style w:type="character" w:customStyle="1" w:styleId="afb">
    <w:name w:val="טקסט הערה תו"/>
    <w:link w:val="afa"/>
    <w:uiPriority w:val="99"/>
    <w:rsid w:val="0084267E"/>
    <w:rPr>
      <w:rFonts w:cs="Miriam"/>
    </w:rPr>
  </w:style>
  <w:style w:type="paragraph" w:styleId="afc">
    <w:name w:val="annotation subject"/>
    <w:basedOn w:val="afa"/>
    <w:next w:val="afa"/>
    <w:link w:val="afd"/>
    <w:uiPriority w:val="99"/>
    <w:rsid w:val="0084267E"/>
    <w:rPr>
      <w:b/>
      <w:bCs/>
    </w:rPr>
  </w:style>
  <w:style w:type="character" w:customStyle="1" w:styleId="afd">
    <w:name w:val="נושא הערה תו"/>
    <w:link w:val="afc"/>
    <w:uiPriority w:val="99"/>
    <w:rsid w:val="0084267E"/>
    <w:rPr>
      <w:rFonts w:cs="Miriam"/>
      <w:b/>
      <w:bCs/>
    </w:rPr>
  </w:style>
  <w:style w:type="paragraph" w:styleId="afe">
    <w:name w:val="Balloon Text"/>
    <w:basedOn w:val="aa"/>
    <w:link w:val="aff"/>
    <w:uiPriority w:val="99"/>
    <w:rsid w:val="0084267E"/>
    <w:rPr>
      <w:rFonts w:ascii="Tahoma" w:hAnsi="Tahoma" w:cs="Tahoma"/>
      <w:sz w:val="16"/>
      <w:szCs w:val="16"/>
    </w:rPr>
  </w:style>
  <w:style w:type="character" w:customStyle="1" w:styleId="aff">
    <w:name w:val="טקסט בלונים תו"/>
    <w:link w:val="afe"/>
    <w:uiPriority w:val="99"/>
    <w:rsid w:val="0084267E"/>
    <w:rPr>
      <w:rFonts w:ascii="Tahoma" w:hAnsi="Tahoma" w:cs="Tahoma"/>
      <w:sz w:val="16"/>
      <w:szCs w:val="16"/>
    </w:rPr>
  </w:style>
  <w:style w:type="paragraph" w:styleId="aff0">
    <w:name w:val="List Paragraph"/>
    <w:aliases w:val="Bullet List,FooterText,LP1,LP11,LP111,LP12,LP121,LP13,LP14,LP15,List Paragraph_0,List Paragraph_01,List Paragraph_1,Paragraphe de liste1,lp1,numbered,x.x.x.x,מכרזים - טקסט סעיפים,מפרט פירוט סעיפים,נספח 2 מתוקן,פיסקת bullets,פיסקת רשימה11"/>
    <w:basedOn w:val="aa"/>
    <w:link w:val="aff1"/>
    <w:uiPriority w:val="34"/>
    <w:qFormat/>
    <w:rsid w:val="00C12941"/>
    <w:pPr>
      <w:ind w:left="720"/>
    </w:pPr>
  </w:style>
  <w:style w:type="character" w:customStyle="1" w:styleId="16">
    <w:name w:val="כותרת 1 תו"/>
    <w:aliases w:val=" Char Char תו,3 תו,Char תו,Ctrl+1 תו,DSG תו,H1 תו,H2 תו,H2 Char תו,H2 Char Char תו,H2 Char Char תו Char Char Char Char Char תו,Header 1 תו,Heading 10 תו,Heading 1MA תו,Heading 1Y1 תו,Heading1 תו,I תו,II+ תו,Main Para תו,SystemLevel תו,X.1 תו"/>
    <w:link w:val="14"/>
    <w:rsid w:val="00A54909"/>
    <w:rPr>
      <w:rFonts w:ascii="Times New (W1)" w:hAnsi="Times New (W1)"/>
      <w:bCs/>
      <w:szCs w:val="28"/>
      <w:u w:val="single"/>
    </w:rPr>
  </w:style>
  <w:style w:type="paragraph" w:customStyle="1" w:styleId="aff2">
    <w:name w:val="כותרת טבלת נספחים"/>
    <w:basedOn w:val="aa"/>
    <w:uiPriority w:val="99"/>
    <w:rsid w:val="00A24F65"/>
    <w:pPr>
      <w:jc w:val="center"/>
    </w:pPr>
    <w:rPr>
      <w:rFonts w:ascii="Arial" w:hAnsi="Arial" w:cs="Arial"/>
      <w:b/>
      <w:color w:val="1B3461"/>
      <w:sz w:val="28"/>
      <w:szCs w:val="22"/>
    </w:rPr>
  </w:style>
  <w:style w:type="table" w:styleId="-1">
    <w:name w:val="Table 3D effects 1"/>
    <w:basedOn w:val="ac"/>
    <w:rsid w:val="00F20939"/>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c"/>
    <w:rsid w:val="00F20939"/>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f2">
    <w:name w:val="טקסט הערת שוליים תו"/>
    <w:link w:val="af1"/>
    <w:uiPriority w:val="99"/>
    <w:rsid w:val="000C5655"/>
    <w:rPr>
      <w:rFonts w:cs="Miriam"/>
    </w:rPr>
  </w:style>
  <w:style w:type="paragraph" w:styleId="TOC1">
    <w:name w:val="toc 1"/>
    <w:basedOn w:val="aa"/>
    <w:next w:val="aa"/>
    <w:autoRedefine/>
    <w:uiPriority w:val="39"/>
    <w:qFormat/>
    <w:rsid w:val="00046DFB"/>
    <w:pPr>
      <w:tabs>
        <w:tab w:val="right" w:leader="dot" w:pos="9344"/>
      </w:tabs>
      <w:spacing w:before="120"/>
      <w:jc w:val="left"/>
    </w:pPr>
    <w:rPr>
      <w:rFonts w:cstheme="minorHAnsi"/>
      <w:b/>
      <w:bCs/>
      <w:i/>
      <w:iCs/>
    </w:rPr>
  </w:style>
  <w:style w:type="character" w:customStyle="1" w:styleId="81">
    <w:name w:val="כותרת 8 תו"/>
    <w:link w:val="80"/>
    <w:rsid w:val="00AB1396"/>
    <w:rPr>
      <w:b/>
      <w:bCs/>
      <w:sz w:val="24"/>
      <w:szCs w:val="28"/>
      <w:u w:val="single"/>
    </w:rPr>
  </w:style>
  <w:style w:type="character" w:customStyle="1" w:styleId="aff1">
    <w:name w:val="פיסקת רשימה תו"/>
    <w:aliases w:val="Bullet List תו,FooterText תו,LP1 תו,LP11 תו,LP111 תו,LP12 תו,LP121 תו,LP13 תו,LP14 תו,LP15 תו,List Paragraph_0 תו,List Paragraph_01 תו,List Paragraph_1 תו,Paragraphe de liste1 תו,lp1 תו,numbered תו,x.x.x.x תו,מכרזים - טקסט סעיפים תו"/>
    <w:link w:val="aff0"/>
    <w:uiPriority w:val="34"/>
    <w:locked/>
    <w:rsid w:val="00C12941"/>
  </w:style>
  <w:style w:type="paragraph" w:styleId="aff3">
    <w:name w:val="TOC Heading"/>
    <w:basedOn w:val="14"/>
    <w:next w:val="aa"/>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a"/>
    <w:next w:val="aa"/>
    <w:autoRedefine/>
    <w:uiPriority w:val="39"/>
    <w:qFormat/>
    <w:rsid w:val="0061749D"/>
    <w:pPr>
      <w:spacing w:before="120"/>
      <w:ind w:left="240"/>
      <w:jc w:val="left"/>
    </w:pPr>
    <w:rPr>
      <w:rFonts w:cstheme="minorHAnsi"/>
      <w:b/>
      <w:bCs/>
      <w:sz w:val="22"/>
      <w:szCs w:val="22"/>
    </w:rPr>
  </w:style>
  <w:style w:type="character" w:customStyle="1" w:styleId="22">
    <w:name w:val="כותרת 2 תו"/>
    <w:aliases w:val="H21 תו,H211 תו,H2111 תו,H21111 תו,H2112 תו,H212 תו,H2121 תו,H213 תו,H214 תו,H22 תו,H221 תו,H2211 תו,H222 תו,H23 תו,H231 תו,H24 תו,H241 תו,H25 תו,H26 תו,He תו,Heading 2Fake תו,h2 תו,h21 תו,s תו1,כותרת 2 תו תו תו תו תו1,רמה 4 Char תו"/>
    <w:link w:val="21"/>
    <w:rsid w:val="00A54909"/>
    <w:rPr>
      <w:rFonts w:asciiTheme="minorBidi" w:hAnsiTheme="minorBidi" w:cstheme="minorBidi"/>
      <w:u w:val="single"/>
    </w:rPr>
  </w:style>
  <w:style w:type="character" w:customStyle="1" w:styleId="32">
    <w:name w:val="כותרת 3 תו"/>
    <w:aliases w:val="? תו,?? תו,H3 תו,Heading 3 Char Char תו,Heading 3 Char Char Char תו,Heading 3 Char Char Char Char Char תו,Heading 3 Char Char Char Char Char Char Char Char Char תו תו,Heading 3 Char Char1 תו,Heading 31 תו,Roman Numeral תו,h3 תו"/>
    <w:link w:val="31"/>
    <w:rsid w:val="009376BA"/>
    <w:rPr>
      <w:b/>
      <w:bCs/>
    </w:rPr>
  </w:style>
  <w:style w:type="character" w:customStyle="1" w:styleId="40">
    <w:name w:val="כותרת 4 תו"/>
    <w:aliases w:val="4 תו,41 תו,411 תו,42 תו,43 תו,44 תו,45 תו,46 תו,47 תו,48 תו,49 תו,4heading תו,4heading1 תו,4heading11 תו,4heading2 תו,4heading3 תו,4heading4 תו,4heading5 תו,4heading6 תו,4heading7 תו,4heading8 תו,4heading9 תו,H4 תו,H41 תו,H411 תו,H42 תו,h4 תו"/>
    <w:link w:val="4"/>
    <w:rsid w:val="00451A94"/>
    <w:rPr>
      <w:b/>
      <w:bCs/>
      <w:szCs w:val="28"/>
      <w:u w:val="single"/>
    </w:rPr>
  </w:style>
  <w:style w:type="character" w:customStyle="1" w:styleId="50">
    <w:name w:val="כותרת 5 תו"/>
    <w:aliases w:val="5 תו,H5 תו,Hn5 תו,blue תו1,blue תו תו1,blue תו תו תו,h5 תו,hed 5 תו,hed5 תו"/>
    <w:link w:val="5"/>
    <w:uiPriority w:val="9"/>
    <w:rsid w:val="004F379F"/>
    <w:rPr>
      <w:rFonts w:ascii="Times New Roman" w:hAnsi="Times New Roman"/>
      <w:noProof/>
      <w:color w:val="000000"/>
      <w:lang w:eastAsia="he-IL"/>
    </w:rPr>
  </w:style>
  <w:style w:type="character" w:customStyle="1" w:styleId="60">
    <w:name w:val="כותרת 6 תו"/>
    <w:aliases w:val="hed6 תו"/>
    <w:link w:val="6"/>
    <w:rsid w:val="00522A82"/>
    <w:rPr>
      <w:b/>
      <w:bCs/>
      <w:sz w:val="36"/>
      <w:szCs w:val="28"/>
      <w:u w:val="single"/>
    </w:rPr>
  </w:style>
  <w:style w:type="character" w:customStyle="1" w:styleId="71">
    <w:name w:val="כותרת 7 תו"/>
    <w:link w:val="70"/>
    <w:rsid w:val="00AF07A6"/>
    <w:rPr>
      <w:u w:val="single"/>
    </w:rPr>
  </w:style>
  <w:style w:type="character" w:customStyle="1" w:styleId="90">
    <w:name w:val="כותרת 9 תו"/>
    <w:aliases w:val="פרטיכל תו"/>
    <w:link w:val="9"/>
    <w:rsid w:val="004F379F"/>
    <w:rPr>
      <w:rFonts w:ascii="Arial" w:hAnsi="Arial" w:cs="Miriam"/>
      <w:i/>
      <w:iCs/>
      <w:sz w:val="18"/>
      <w:szCs w:val="18"/>
      <w:lang w:eastAsia="he-IL"/>
    </w:rPr>
  </w:style>
  <w:style w:type="paragraph" w:customStyle="1" w:styleId="HNormal">
    <w:name w:val="HNormal"/>
    <w:link w:val="HNormal0"/>
    <w:rsid w:val="004F379F"/>
    <w:pPr>
      <w:bidi/>
      <w:spacing w:after="120" w:line="360" w:lineRule="auto"/>
      <w:ind w:left="964" w:hanging="567"/>
      <w:jc w:val="both"/>
    </w:pPr>
    <w:rPr>
      <w:rFonts w:ascii="Times New Roman" w:hAnsi="Times New Roman" w:cs="Times New Roman"/>
      <w:noProof/>
      <w:lang w:eastAsia="he-IL"/>
    </w:rPr>
  </w:style>
  <w:style w:type="paragraph" w:customStyle="1" w:styleId="Hnormal1">
    <w:name w:val="Hnormal"/>
    <w:rsid w:val="004F379F"/>
    <w:pPr>
      <w:bidi/>
      <w:spacing w:line="360" w:lineRule="auto"/>
      <w:ind w:left="964" w:hanging="567"/>
      <w:jc w:val="both"/>
    </w:pPr>
    <w:rPr>
      <w:rFonts w:ascii="Times New Roman" w:hAnsi="Times New Roman"/>
      <w:noProof/>
      <w:lang w:eastAsia="he-IL"/>
    </w:rPr>
  </w:style>
  <w:style w:type="paragraph" w:styleId="aff4">
    <w:name w:val="Block Text"/>
    <w:basedOn w:val="aa"/>
    <w:rsid w:val="004F379F"/>
    <w:pPr>
      <w:ind w:left="992"/>
    </w:pPr>
    <w:rPr>
      <w:rFonts w:ascii="Arial" w:hAnsi="Arial" w:cs="Arial"/>
      <w:noProof/>
      <w:lang w:eastAsia="he-IL"/>
    </w:rPr>
  </w:style>
  <w:style w:type="paragraph" w:customStyle="1" w:styleId="33">
    <w:name w:val="פסקה3"/>
    <w:basedOn w:val="aa"/>
    <w:qFormat/>
    <w:rsid w:val="004F379F"/>
    <w:pPr>
      <w:ind w:left="907"/>
    </w:pPr>
    <w:rPr>
      <w:rFonts w:ascii="Arial" w:hAnsi="Arial" w:cs="Arial"/>
      <w:noProof/>
      <w:lang w:eastAsia="he-IL"/>
    </w:rPr>
  </w:style>
  <w:style w:type="paragraph" w:customStyle="1" w:styleId="41">
    <w:name w:val="פסקה4"/>
    <w:rsid w:val="004F379F"/>
    <w:pPr>
      <w:bidi/>
      <w:spacing w:line="360" w:lineRule="auto"/>
      <w:ind w:left="1361" w:hanging="567"/>
      <w:jc w:val="both"/>
    </w:pPr>
    <w:rPr>
      <w:rFonts w:ascii="Tahoma" w:hAnsi="Tahoma" w:cs="Tahoma"/>
      <w:noProof/>
      <w:sz w:val="22"/>
      <w:szCs w:val="22"/>
      <w:lang w:eastAsia="he-IL"/>
    </w:rPr>
  </w:style>
  <w:style w:type="paragraph" w:customStyle="1" w:styleId="Normal2">
    <w:name w:val="Normal2"/>
    <w:basedOn w:val="aa"/>
    <w:link w:val="Normal2Char"/>
    <w:rsid w:val="004F379F"/>
    <w:pPr>
      <w:spacing w:before="120" w:line="320" w:lineRule="exact"/>
      <w:ind w:left="795"/>
    </w:pPr>
    <w:rPr>
      <w:sz w:val="22"/>
    </w:rPr>
  </w:style>
  <w:style w:type="paragraph" w:customStyle="1" w:styleId="Style12ptBefore05">
    <w:name w:val="Style 12 pt Before:  0.5&quot;"/>
    <w:basedOn w:val="aa"/>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a"/>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a"/>
    <w:rsid w:val="004F379F"/>
    <w:pPr>
      <w:spacing w:after="120"/>
    </w:pPr>
    <w:rPr>
      <w:rFonts w:ascii="Arial" w:hAnsi="Arial" w:cs="Arial"/>
      <w:sz w:val="22"/>
      <w:szCs w:val="22"/>
      <w:lang w:eastAsia="he-IL"/>
    </w:rPr>
  </w:style>
  <w:style w:type="paragraph" w:customStyle="1" w:styleId="Normal10">
    <w:name w:val="Normal1"/>
    <w:basedOn w:val="aa"/>
    <w:link w:val="Normal1Char"/>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5">
    <w:name w:val="table of figures"/>
    <w:basedOn w:val="HNormal"/>
    <w:next w:val="HNormal"/>
    <w:uiPriority w:val="99"/>
    <w:rsid w:val="004F379F"/>
    <w:pPr>
      <w:tabs>
        <w:tab w:val="left" w:pos="576"/>
        <w:tab w:val="left" w:leader="dot" w:pos="7920"/>
      </w:tabs>
      <w:ind w:left="288"/>
    </w:pPr>
  </w:style>
  <w:style w:type="paragraph" w:styleId="aff6">
    <w:name w:val="caption"/>
    <w:basedOn w:val="aa"/>
    <w:next w:val="aa"/>
    <w:qFormat/>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a"/>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1"/>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1"/>
    <w:autoRedefine/>
    <w:rsid w:val="004F379F"/>
    <w:pPr>
      <w:widowControl w:val="0"/>
      <w:tabs>
        <w:tab w:val="num" w:pos="1440"/>
      </w:tabs>
      <w:ind w:left="1440" w:hanging="720"/>
    </w:pPr>
    <w:rPr>
      <w:b w:val="0"/>
      <w:bCs w:val="0"/>
      <w:iCs/>
      <w:spacing w:val="24"/>
      <w:szCs w:val="28"/>
    </w:rPr>
  </w:style>
  <w:style w:type="paragraph" w:customStyle="1" w:styleId="Style1">
    <w:name w:val="Style1"/>
    <w:basedOn w:val="4"/>
    <w:autoRedefine/>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a"/>
    <w:link w:val="Style2Char"/>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a"/>
    <w:rsid w:val="004F379F"/>
    <w:pPr>
      <w:tabs>
        <w:tab w:val="num" w:pos="720"/>
      </w:tabs>
      <w:spacing w:after="120"/>
      <w:ind w:left="720" w:right="1440" w:hanging="360"/>
    </w:pPr>
    <w:rPr>
      <w:rFonts w:ascii="Arial" w:hAnsi="Arial" w:cs="Arial"/>
      <w:sz w:val="20"/>
      <w:szCs w:val="20"/>
      <w:lang w:eastAsia="he-IL"/>
    </w:rPr>
  </w:style>
  <w:style w:type="paragraph" w:customStyle="1" w:styleId="51">
    <w:name w:val="כותרת 51"/>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4F379F"/>
    <w:pPr>
      <w:autoSpaceDE w:val="0"/>
      <w:autoSpaceDN w:val="0"/>
      <w:ind w:right="720"/>
    </w:pPr>
    <w:rPr>
      <w:i/>
      <w:iCs/>
    </w:rPr>
  </w:style>
  <w:style w:type="paragraph" w:customStyle="1" w:styleId="Style3">
    <w:name w:val="Style3"/>
    <w:basedOn w:val="aa"/>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4">
    <w:name w:val="List Bullet 2"/>
    <w:basedOn w:val="aa"/>
    <w:autoRedefine/>
    <w:rsid w:val="004F379F"/>
    <w:pPr>
      <w:tabs>
        <w:tab w:val="num" w:pos="643"/>
      </w:tabs>
      <w:spacing w:after="120"/>
      <w:ind w:left="643" w:hanging="360"/>
    </w:pPr>
    <w:rPr>
      <w:rFonts w:ascii="Arial" w:hAnsi="Arial" w:cs="Arial"/>
      <w:sz w:val="22"/>
      <w:szCs w:val="22"/>
      <w:lang w:eastAsia="he-IL"/>
    </w:rPr>
  </w:style>
  <w:style w:type="paragraph" w:styleId="aff7">
    <w:name w:val="List Bullet"/>
    <w:basedOn w:val="aa"/>
    <w:autoRedefine/>
    <w:rsid w:val="004F379F"/>
    <w:pPr>
      <w:tabs>
        <w:tab w:val="num" w:pos="360"/>
      </w:tabs>
      <w:spacing w:after="120"/>
      <w:ind w:left="360" w:hanging="360"/>
    </w:pPr>
    <w:rPr>
      <w:rFonts w:ascii="Arial" w:hAnsi="Arial" w:cs="Arial"/>
      <w:sz w:val="22"/>
      <w:szCs w:val="22"/>
      <w:lang w:eastAsia="he-IL"/>
    </w:rPr>
  </w:style>
  <w:style w:type="paragraph" w:styleId="34">
    <w:name w:val="List Bullet 3"/>
    <w:basedOn w:val="aa"/>
    <w:autoRedefine/>
    <w:uiPriority w:val="99"/>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1"/>
    <w:rsid w:val="004F379F"/>
    <w:pPr>
      <w:widowControl w:val="0"/>
      <w:spacing w:line="320" w:lineRule="exact"/>
      <w:ind w:left="794" w:hanging="794"/>
    </w:pPr>
    <w:rPr>
      <w:i/>
      <w:iCs/>
      <w:spacing w:val="24"/>
    </w:rPr>
  </w:style>
  <w:style w:type="paragraph" w:customStyle="1" w:styleId="Style4">
    <w:name w:val="Style4"/>
    <w:basedOn w:val="aa"/>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a"/>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a"/>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a"/>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a"/>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a"/>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a"/>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1"/>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a"/>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5">
    <w:name w:val="Body Text 3"/>
    <w:basedOn w:val="aa"/>
    <w:link w:val="36"/>
    <w:rsid w:val="004F379F"/>
    <w:pPr>
      <w:tabs>
        <w:tab w:val="left" w:pos="1200"/>
      </w:tabs>
      <w:spacing w:line="240" w:lineRule="atLeast"/>
    </w:pPr>
    <w:rPr>
      <w:rFonts w:ascii="Courier" w:cs="Levenim MT"/>
      <w:snapToGrid w:val="0"/>
      <w:szCs w:val="20"/>
      <w:lang w:eastAsia="he-IL"/>
    </w:rPr>
  </w:style>
  <w:style w:type="character" w:customStyle="1" w:styleId="36">
    <w:name w:val="גוף טקסט 3 תו"/>
    <w:link w:val="35"/>
    <w:rsid w:val="004F379F"/>
    <w:rPr>
      <w:rFonts w:ascii="Courier" w:cs="Levenim MT"/>
      <w:snapToGrid w:val="0"/>
      <w:szCs w:val="20"/>
      <w:lang w:eastAsia="he-IL"/>
    </w:rPr>
  </w:style>
  <w:style w:type="paragraph" w:customStyle="1" w:styleId="DataItem">
    <w:name w:val="DataItem"/>
    <w:basedOn w:val="aa"/>
    <w:rsid w:val="004F379F"/>
    <w:pPr>
      <w:spacing w:before="120" w:line="320" w:lineRule="exact"/>
    </w:pPr>
    <w:rPr>
      <w:sz w:val="22"/>
      <w:lang w:eastAsia="he-IL"/>
    </w:rPr>
  </w:style>
  <w:style w:type="paragraph" w:customStyle="1" w:styleId="DataItemB">
    <w:name w:val="DataItemB"/>
    <w:basedOn w:val="aa"/>
    <w:rsid w:val="004F379F"/>
    <w:pPr>
      <w:spacing w:before="120" w:line="320" w:lineRule="exact"/>
    </w:pPr>
    <w:rPr>
      <w:b/>
      <w:bCs/>
      <w:sz w:val="22"/>
      <w:lang w:eastAsia="he-IL"/>
    </w:rPr>
  </w:style>
  <w:style w:type="paragraph" w:customStyle="1" w:styleId="ind3">
    <w:name w:val="ind3"/>
    <w:basedOn w:val="aa"/>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
    <w:name w:val="רמה 2 - מלל"/>
    <w:basedOn w:val="aa"/>
    <w:rsid w:val="004F379F"/>
    <w:pPr>
      <w:ind w:left="851"/>
    </w:pPr>
  </w:style>
  <w:style w:type="paragraph" w:customStyle="1" w:styleId="25">
    <w:name w:val="כותרת אסתר 2"/>
    <w:basedOn w:val="aa"/>
    <w:rsid w:val="004F379F"/>
    <w:pPr>
      <w:tabs>
        <w:tab w:val="num" w:pos="720"/>
      </w:tabs>
      <w:spacing w:after="240"/>
    </w:pPr>
    <w:rPr>
      <w:rFonts w:cs="Levenim MT"/>
      <w:bCs/>
      <w:snapToGrid w:val="0"/>
      <w:sz w:val="20"/>
      <w:szCs w:val="20"/>
      <w:u w:val="single"/>
      <w:lang w:eastAsia="he-IL"/>
    </w:rPr>
  </w:style>
  <w:style w:type="paragraph" w:styleId="TOC3">
    <w:name w:val="toc 3"/>
    <w:basedOn w:val="aa"/>
    <w:next w:val="aa"/>
    <w:autoRedefine/>
    <w:uiPriority w:val="39"/>
    <w:rsid w:val="00522A82"/>
    <w:pPr>
      <w:ind w:left="480"/>
      <w:jc w:val="left"/>
    </w:pPr>
    <w:rPr>
      <w:rFonts w:cstheme="minorHAnsi"/>
      <w:sz w:val="20"/>
      <w:szCs w:val="20"/>
    </w:rPr>
  </w:style>
  <w:style w:type="paragraph" w:styleId="TOC4">
    <w:name w:val="toc 4"/>
    <w:basedOn w:val="aa"/>
    <w:next w:val="aa"/>
    <w:autoRedefine/>
    <w:uiPriority w:val="39"/>
    <w:rsid w:val="00CC0D01"/>
    <w:pPr>
      <w:ind w:left="720"/>
      <w:jc w:val="left"/>
    </w:pPr>
    <w:rPr>
      <w:rFonts w:cstheme="minorHAnsi"/>
      <w:sz w:val="20"/>
      <w:szCs w:val="20"/>
    </w:rPr>
  </w:style>
  <w:style w:type="paragraph" w:styleId="TOC5">
    <w:name w:val="toc 5"/>
    <w:basedOn w:val="aa"/>
    <w:next w:val="aa"/>
    <w:autoRedefine/>
    <w:uiPriority w:val="39"/>
    <w:rsid w:val="004F379F"/>
    <w:pPr>
      <w:ind w:left="960"/>
      <w:jc w:val="left"/>
    </w:pPr>
    <w:rPr>
      <w:rFonts w:cstheme="minorHAnsi"/>
      <w:sz w:val="20"/>
      <w:szCs w:val="20"/>
    </w:rPr>
  </w:style>
  <w:style w:type="paragraph" w:styleId="TOC6">
    <w:name w:val="toc 6"/>
    <w:basedOn w:val="aa"/>
    <w:next w:val="aa"/>
    <w:autoRedefine/>
    <w:uiPriority w:val="39"/>
    <w:rsid w:val="004F379F"/>
    <w:pPr>
      <w:ind w:left="1200"/>
      <w:jc w:val="left"/>
    </w:pPr>
    <w:rPr>
      <w:rFonts w:cstheme="minorHAnsi"/>
      <w:sz w:val="20"/>
      <w:szCs w:val="20"/>
    </w:rPr>
  </w:style>
  <w:style w:type="paragraph" w:styleId="TOC7">
    <w:name w:val="toc 7"/>
    <w:basedOn w:val="aa"/>
    <w:next w:val="aa"/>
    <w:autoRedefine/>
    <w:uiPriority w:val="39"/>
    <w:rsid w:val="004F379F"/>
    <w:pPr>
      <w:ind w:left="1440"/>
      <w:jc w:val="left"/>
    </w:pPr>
    <w:rPr>
      <w:rFonts w:cstheme="minorHAnsi"/>
      <w:sz w:val="20"/>
      <w:szCs w:val="20"/>
    </w:rPr>
  </w:style>
  <w:style w:type="paragraph" w:styleId="TOC8">
    <w:name w:val="toc 8"/>
    <w:basedOn w:val="aa"/>
    <w:next w:val="aa"/>
    <w:autoRedefine/>
    <w:uiPriority w:val="39"/>
    <w:rsid w:val="004F379F"/>
    <w:pPr>
      <w:ind w:left="1680"/>
      <w:jc w:val="left"/>
    </w:pPr>
    <w:rPr>
      <w:rFonts w:cstheme="minorHAnsi"/>
      <w:sz w:val="20"/>
      <w:szCs w:val="20"/>
    </w:rPr>
  </w:style>
  <w:style w:type="paragraph" w:styleId="TOC9">
    <w:name w:val="toc 9"/>
    <w:basedOn w:val="aa"/>
    <w:next w:val="aa"/>
    <w:autoRedefine/>
    <w:uiPriority w:val="39"/>
    <w:rsid w:val="004F379F"/>
    <w:pPr>
      <w:ind w:left="1920"/>
      <w:jc w:val="left"/>
    </w:pPr>
    <w:rPr>
      <w:rFonts w:cstheme="minorHAnsi"/>
      <w:sz w:val="20"/>
      <w:szCs w:val="20"/>
    </w:rPr>
  </w:style>
  <w:style w:type="paragraph" w:styleId="26">
    <w:name w:val="Body Text Indent 2"/>
    <w:basedOn w:val="aa"/>
    <w:link w:val="27"/>
    <w:rsid w:val="004F379F"/>
    <w:pPr>
      <w:spacing w:after="120" w:line="480" w:lineRule="auto"/>
      <w:ind w:left="360"/>
    </w:pPr>
    <w:rPr>
      <w:lang w:eastAsia="he-IL"/>
    </w:rPr>
  </w:style>
  <w:style w:type="character" w:customStyle="1" w:styleId="27">
    <w:name w:val="כניסה בגוף טקסט 2 תו"/>
    <w:link w:val="26"/>
    <w:rsid w:val="004F379F"/>
    <w:rPr>
      <w:lang w:eastAsia="he-IL"/>
    </w:rPr>
  </w:style>
  <w:style w:type="paragraph" w:styleId="37">
    <w:name w:val="Body Text Indent 3"/>
    <w:basedOn w:val="aa"/>
    <w:link w:val="38"/>
    <w:rsid w:val="004F379F"/>
    <w:pPr>
      <w:spacing w:after="120"/>
      <w:ind w:left="360"/>
    </w:pPr>
    <w:rPr>
      <w:sz w:val="16"/>
      <w:szCs w:val="16"/>
      <w:lang w:eastAsia="he-IL"/>
    </w:rPr>
  </w:style>
  <w:style w:type="character" w:customStyle="1" w:styleId="38">
    <w:name w:val="כניסה בגוף טקסט 3 תו"/>
    <w:link w:val="37"/>
    <w:rsid w:val="004F379F"/>
    <w:rPr>
      <w:sz w:val="16"/>
      <w:szCs w:val="16"/>
      <w:lang w:eastAsia="he-IL"/>
    </w:rPr>
  </w:style>
  <w:style w:type="paragraph" w:customStyle="1" w:styleId="text1">
    <w:name w:val="text 1"/>
    <w:basedOn w:val="aa"/>
    <w:rsid w:val="004F379F"/>
    <w:pPr>
      <w:ind w:left="567"/>
    </w:pPr>
    <w:rPr>
      <w:sz w:val="22"/>
    </w:rPr>
  </w:style>
  <w:style w:type="paragraph" w:customStyle="1" w:styleId="text2">
    <w:name w:val="text 2"/>
    <w:basedOn w:val="aa"/>
    <w:rsid w:val="004F379F"/>
    <w:pPr>
      <w:ind w:left="1134"/>
    </w:pPr>
    <w:rPr>
      <w:sz w:val="22"/>
    </w:rPr>
  </w:style>
  <w:style w:type="character" w:styleId="aff8">
    <w:name w:val="line number"/>
    <w:rsid w:val="004F379F"/>
  </w:style>
  <w:style w:type="paragraph" w:customStyle="1" w:styleId="text3">
    <w:name w:val="text 3"/>
    <w:basedOn w:val="aa"/>
    <w:rsid w:val="004F379F"/>
    <w:pPr>
      <w:ind w:left="1956"/>
    </w:pPr>
    <w:rPr>
      <w:sz w:val="22"/>
    </w:rPr>
  </w:style>
  <w:style w:type="paragraph" w:customStyle="1" w:styleId="text4">
    <w:name w:val="text 4"/>
    <w:basedOn w:val="aa"/>
    <w:rsid w:val="004F379F"/>
    <w:pPr>
      <w:ind w:left="2807"/>
    </w:pPr>
    <w:rPr>
      <w:sz w:val="22"/>
    </w:rPr>
  </w:style>
  <w:style w:type="paragraph" w:customStyle="1" w:styleId="text5">
    <w:name w:val="text 5"/>
    <w:basedOn w:val="aa"/>
    <w:rsid w:val="004F379F"/>
    <w:pPr>
      <w:ind w:left="3799"/>
    </w:pPr>
    <w:rPr>
      <w:sz w:val="22"/>
    </w:rPr>
  </w:style>
  <w:style w:type="paragraph" w:styleId="aff9">
    <w:name w:val="Quote"/>
    <w:basedOn w:val="aa"/>
    <w:link w:val="affa"/>
    <w:uiPriority w:val="29"/>
    <w:qFormat/>
    <w:rsid w:val="004F379F"/>
    <w:pPr>
      <w:spacing w:line="280" w:lineRule="exact"/>
      <w:ind w:left="1701" w:right="851"/>
    </w:pPr>
    <w:rPr>
      <w:sz w:val="22"/>
    </w:rPr>
  </w:style>
  <w:style w:type="character" w:customStyle="1" w:styleId="affa">
    <w:name w:val="ציטוט תו"/>
    <w:link w:val="aff9"/>
    <w:uiPriority w:val="29"/>
    <w:rsid w:val="004F379F"/>
    <w:rPr>
      <w:sz w:val="22"/>
    </w:rPr>
  </w:style>
  <w:style w:type="paragraph" w:customStyle="1" w:styleId="11">
    <w:name w:val="רשימה_1"/>
    <w:basedOn w:val="aa"/>
    <w:next w:val="aa"/>
    <w:rsid w:val="004F379F"/>
    <w:pPr>
      <w:numPr>
        <w:numId w:val="5"/>
      </w:numPr>
      <w:tabs>
        <w:tab w:val="left" w:pos="567"/>
      </w:tabs>
    </w:pPr>
    <w:rPr>
      <w:b/>
      <w:bCs/>
      <w:sz w:val="22"/>
    </w:rPr>
  </w:style>
  <w:style w:type="paragraph" w:customStyle="1" w:styleId="a5">
    <w:name w:val="רשימה_א"/>
    <w:basedOn w:val="aa"/>
    <w:rsid w:val="004F379F"/>
    <w:pPr>
      <w:numPr>
        <w:numId w:val="6"/>
      </w:numPr>
      <w:ind w:right="0"/>
    </w:pPr>
    <w:rPr>
      <w:sz w:val="22"/>
    </w:rPr>
  </w:style>
  <w:style w:type="paragraph" w:customStyle="1" w:styleId="Text10">
    <w:name w:val="Text1"/>
    <w:basedOn w:val="14"/>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a"/>
    <w:rsid w:val="004F379F"/>
    <w:pPr>
      <w:keepLines/>
      <w:bidi w:val="0"/>
      <w:jc w:val="right"/>
    </w:pPr>
    <w:rPr>
      <w:rFonts w:ascii="Arial" w:hAnsi="Arial"/>
      <w:sz w:val="22"/>
      <w:lang w:eastAsia="he-IL"/>
    </w:rPr>
  </w:style>
  <w:style w:type="paragraph" w:styleId="affb">
    <w:name w:val="Body Text Indent"/>
    <w:basedOn w:val="aa"/>
    <w:link w:val="affc"/>
    <w:rsid w:val="004F379F"/>
    <w:pPr>
      <w:ind w:left="283"/>
    </w:pPr>
    <w:rPr>
      <w:sz w:val="22"/>
    </w:rPr>
  </w:style>
  <w:style w:type="character" w:customStyle="1" w:styleId="affc">
    <w:name w:val="כניסה בגוף טקסט תו"/>
    <w:link w:val="affb"/>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d">
    <w:name w:val="תו"/>
    <w:basedOn w:val="aa"/>
    <w:rsid w:val="004F379F"/>
    <w:pPr>
      <w:bidi w:val="0"/>
      <w:spacing w:after="160" w:line="240" w:lineRule="exact"/>
    </w:pPr>
    <w:rPr>
      <w:rFonts w:ascii="Verdana" w:hAnsi="Verdana" w:cs="FrankRuehl"/>
      <w:sz w:val="16"/>
      <w:szCs w:val="20"/>
      <w:lang w:bidi="ar-SA"/>
    </w:rPr>
  </w:style>
  <w:style w:type="paragraph" w:styleId="28">
    <w:name w:val="Body Text 2"/>
    <w:basedOn w:val="aa"/>
    <w:link w:val="29"/>
    <w:rsid w:val="004F379F"/>
    <w:rPr>
      <w:b/>
      <w:bCs/>
      <w:sz w:val="20"/>
      <w:lang w:eastAsia="he-IL"/>
    </w:rPr>
  </w:style>
  <w:style w:type="character" w:customStyle="1" w:styleId="29">
    <w:name w:val="גוף טקסט 2 תו"/>
    <w:link w:val="28"/>
    <w:rsid w:val="004F379F"/>
    <w:rPr>
      <w:b/>
      <w:bCs/>
      <w:sz w:val="20"/>
      <w:lang w:eastAsia="he-IL"/>
    </w:rPr>
  </w:style>
  <w:style w:type="paragraph" w:customStyle="1" w:styleId="affe">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a"/>
    <w:link w:val="NormalWeb0"/>
    <w:uiPriority w:val="99"/>
    <w:qFormat/>
    <w:rsid w:val="004F379F"/>
    <w:rPr>
      <w:rFonts w:cs="Times New Roman"/>
    </w:rPr>
  </w:style>
  <w:style w:type="paragraph" w:styleId="afff">
    <w:name w:val="Document Map"/>
    <w:basedOn w:val="aa"/>
    <w:link w:val="afff0"/>
    <w:rsid w:val="004F379F"/>
    <w:pPr>
      <w:shd w:val="clear" w:color="auto" w:fill="000080"/>
    </w:pPr>
    <w:rPr>
      <w:rFonts w:ascii="Tahoma" w:hAnsi="Tahoma" w:cs="Tahoma"/>
      <w:sz w:val="20"/>
      <w:szCs w:val="20"/>
    </w:rPr>
  </w:style>
  <w:style w:type="character" w:customStyle="1" w:styleId="afff0">
    <w:name w:val="מפת מסמך תו"/>
    <w:link w:val="afff"/>
    <w:rsid w:val="004F379F"/>
    <w:rPr>
      <w:rFonts w:ascii="Tahoma" w:hAnsi="Tahoma" w:cs="Tahoma"/>
      <w:sz w:val="20"/>
      <w:szCs w:val="20"/>
      <w:shd w:val="clear" w:color="auto" w:fill="000080"/>
    </w:rPr>
  </w:style>
  <w:style w:type="character" w:customStyle="1" w:styleId="Char">
    <w:name w:val="טקסט סעיף Char"/>
    <w:link w:val="a7"/>
    <w:rsid w:val="004F379F"/>
    <w:rPr>
      <w:rFonts w:ascii="Arial" w:hAnsi="Arial" w:cs="Arial"/>
      <w:sz w:val="22"/>
      <w:szCs w:val="22"/>
    </w:rPr>
  </w:style>
  <w:style w:type="paragraph" w:customStyle="1" w:styleId="afff1">
    <w:name w:val="שם הוראה"/>
    <w:basedOn w:val="aa"/>
    <w:uiPriority w:val="99"/>
    <w:rsid w:val="004F379F"/>
    <w:rPr>
      <w:rFonts w:ascii="Arial" w:hAnsi="Arial" w:cs="Arial"/>
      <w:b/>
      <w:bCs/>
      <w:color w:val="FFFFFF"/>
      <w:sz w:val="28"/>
      <w:szCs w:val="28"/>
    </w:rPr>
  </w:style>
  <w:style w:type="paragraph" w:customStyle="1" w:styleId="afff2">
    <w:name w:val="טקסט רץ טבלה עליונה"/>
    <w:basedOn w:val="aa"/>
    <w:uiPriority w:val="99"/>
    <w:rsid w:val="004F379F"/>
    <w:rPr>
      <w:rFonts w:ascii="Arial" w:hAnsi="Arial" w:cs="Arial"/>
      <w:sz w:val="20"/>
      <w:szCs w:val="20"/>
    </w:rPr>
  </w:style>
  <w:style w:type="table" w:styleId="afff3">
    <w:name w:val="Table Elegant"/>
    <w:basedOn w:val="ac"/>
    <w:rsid w:val="004F379F"/>
    <w:pPr>
      <w:overflowPunct w:val="0"/>
      <w:autoSpaceDE w:val="0"/>
      <w:autoSpaceDN w:val="0"/>
      <w:bidi/>
      <w:adjustRightInd w:val="0"/>
      <w:spacing w:line="360" w:lineRule="auto"/>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9">
    <w:name w:val="תו1"/>
    <w:basedOn w:val="aa"/>
    <w:rsid w:val="004F379F"/>
    <w:pPr>
      <w:bidi w:val="0"/>
      <w:spacing w:after="160" w:line="240" w:lineRule="exact"/>
    </w:pPr>
    <w:rPr>
      <w:rFonts w:ascii="Verdana" w:hAnsi="Verdana" w:cs="FrankRuehl"/>
      <w:sz w:val="16"/>
      <w:szCs w:val="20"/>
      <w:lang w:bidi="ar-SA"/>
    </w:rPr>
  </w:style>
  <w:style w:type="character" w:styleId="afff4">
    <w:name w:val="Strong"/>
    <w:uiPriority w:val="22"/>
    <w:qFormat/>
    <w:rsid w:val="004F379F"/>
    <w:rPr>
      <w:b/>
      <w:bCs/>
    </w:rPr>
  </w:style>
  <w:style w:type="paragraph" w:customStyle="1" w:styleId="afff5">
    <w:name w:val="מדורג"/>
    <w:basedOn w:val="aa"/>
    <w:autoRedefine/>
    <w:uiPriority w:val="99"/>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6">
    <w:name w:val="היסט כפול"/>
    <w:basedOn w:val="aa"/>
    <w:next w:val="aa"/>
    <w:rsid w:val="004F379F"/>
    <w:pPr>
      <w:tabs>
        <w:tab w:val="left" w:pos="680"/>
      </w:tabs>
      <w:autoSpaceDN w:val="0"/>
      <w:ind w:left="1134" w:hanging="1134"/>
    </w:pPr>
    <w:rPr>
      <w:sz w:val="20"/>
      <w:lang w:eastAsia="he-IL"/>
    </w:rPr>
  </w:style>
  <w:style w:type="paragraph" w:customStyle="1" w:styleId="1a">
    <w:name w:val="היסט כפול 1"/>
    <w:basedOn w:val="afff6"/>
    <w:next w:val="aa"/>
    <w:rsid w:val="004F379F"/>
    <w:pPr>
      <w:tabs>
        <w:tab w:val="left" w:pos="1134"/>
      </w:tabs>
      <w:ind w:left="1418" w:hanging="1418"/>
    </w:pPr>
  </w:style>
  <w:style w:type="paragraph" w:customStyle="1" w:styleId="211111">
    <w:name w:val="תת סעיף2 1.1.1.1.1"/>
    <w:basedOn w:val="12"/>
    <w:rsid w:val="004F379F"/>
    <w:pPr>
      <w:numPr>
        <w:ilvl w:val="0"/>
        <w:numId w:val="0"/>
      </w:numPr>
      <w:tabs>
        <w:tab w:val="num" w:pos="2700"/>
      </w:tabs>
      <w:ind w:left="3969" w:right="0" w:hanging="1134"/>
    </w:pPr>
  </w:style>
  <w:style w:type="paragraph" w:customStyle="1" w:styleId="TableHead">
    <w:name w:val="TableHead"/>
    <w:basedOn w:val="aa"/>
    <w:rsid w:val="004F379F"/>
    <w:pPr>
      <w:spacing w:before="120" w:after="120" w:line="320" w:lineRule="exact"/>
      <w:jc w:val="center"/>
    </w:pPr>
    <w:rPr>
      <w:b/>
      <w:bCs/>
      <w:sz w:val="22"/>
      <w:lang w:eastAsia="he-IL"/>
    </w:rPr>
  </w:style>
  <w:style w:type="paragraph" w:customStyle="1" w:styleId="Normal7">
    <w:name w:val="Normal7"/>
    <w:basedOn w:val="aa"/>
    <w:rsid w:val="004F379F"/>
    <w:pPr>
      <w:spacing w:before="120" w:line="320" w:lineRule="exact"/>
    </w:pPr>
    <w:rPr>
      <w:sz w:val="22"/>
      <w:lang w:eastAsia="he-IL"/>
    </w:rPr>
  </w:style>
  <w:style w:type="paragraph" w:customStyle="1" w:styleId="AlphaList2">
    <w:name w:val="Alpha List 2"/>
    <w:basedOn w:val="aa"/>
    <w:link w:val="AlphaList20"/>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4"/>
    <w:next w:val="Hnormal1"/>
    <w:rsid w:val="004F379F"/>
    <w:pPr>
      <w:pageBreakBefore/>
    </w:pPr>
    <w:rPr>
      <w:rFonts w:ascii="David" w:hAnsi="David"/>
      <w:sz w:val="28"/>
    </w:rPr>
  </w:style>
  <w:style w:type="paragraph" w:customStyle="1" w:styleId="-0">
    <w:name w:val="רגיל-דוד"/>
    <w:uiPriority w:val="99"/>
    <w:rsid w:val="004F379F"/>
    <w:pPr>
      <w:widowControl w:val="0"/>
      <w:autoSpaceDE w:val="0"/>
      <w:autoSpaceDN w:val="0"/>
      <w:bidi/>
      <w:adjustRightInd w:val="0"/>
      <w:spacing w:line="360" w:lineRule="auto"/>
      <w:ind w:left="964" w:hanging="567"/>
      <w:jc w:val="both"/>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a">
    <w:name w:val="סגנון2"/>
    <w:basedOn w:val="aa"/>
    <w:link w:val="2b"/>
    <w:qFormat/>
    <w:rsid w:val="004F379F"/>
    <w:pPr>
      <w:tabs>
        <w:tab w:val="num" w:pos="540"/>
      </w:tabs>
      <w:spacing w:before="120" w:after="120"/>
      <w:ind w:left="540" w:right="454" w:hanging="360"/>
    </w:pPr>
    <w:rPr>
      <w:bCs/>
      <w:noProof/>
      <w:sz w:val="20"/>
      <w:lang w:eastAsia="he-IL"/>
    </w:rPr>
  </w:style>
  <w:style w:type="paragraph" w:customStyle="1" w:styleId="TableText">
    <w:name w:val="TableText"/>
    <w:basedOn w:val="aa"/>
    <w:link w:val="TableTextChar"/>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
    <w:name w:val="Char תו Char תו"/>
    <w:basedOn w:val="aa"/>
    <w:rsid w:val="004F379F"/>
    <w:pPr>
      <w:bidi w:val="0"/>
      <w:spacing w:after="160" w:line="240" w:lineRule="exact"/>
    </w:pPr>
    <w:rPr>
      <w:rFonts w:ascii="Verdana" w:hAnsi="Verdana" w:cs="FrankRuehl"/>
      <w:sz w:val="16"/>
      <w:szCs w:val="20"/>
      <w:lang w:bidi="ar-SA"/>
    </w:rPr>
  </w:style>
  <w:style w:type="character" w:customStyle="1" w:styleId="afff7">
    <w:name w:val="חתימת דואר אלקטרוני תו"/>
    <w:link w:val="afff8"/>
    <w:rsid w:val="004F379F"/>
    <w:rPr>
      <w:rFonts w:ascii="Calibri" w:hAnsi="Calibri"/>
    </w:rPr>
  </w:style>
  <w:style w:type="paragraph" w:styleId="afff8">
    <w:name w:val="E-mail Signature"/>
    <w:basedOn w:val="aa"/>
    <w:link w:val="afff7"/>
    <w:rsid w:val="004F379F"/>
    <w:rPr>
      <w:rFonts w:ascii="Calibri" w:hAnsi="Calibri"/>
    </w:rPr>
  </w:style>
  <w:style w:type="character" w:customStyle="1" w:styleId="1b">
    <w:name w:val="חתימת דואר אלקטרוני תו1"/>
    <w:basedOn w:val="ab"/>
    <w:rsid w:val="004F379F"/>
  </w:style>
  <w:style w:type="paragraph" w:customStyle="1" w:styleId="msolistparagraph0">
    <w:name w:val="msolistparagraph"/>
    <w:basedOn w:val="aa"/>
    <w:rsid w:val="004F379F"/>
    <w:pPr>
      <w:spacing w:after="200" w:line="276" w:lineRule="auto"/>
      <w:ind w:left="720"/>
    </w:pPr>
    <w:rPr>
      <w:rFonts w:ascii="Calibri" w:hAnsi="Calibri" w:cs="Times New Roman"/>
      <w:sz w:val="22"/>
      <w:szCs w:val="22"/>
    </w:rPr>
  </w:style>
  <w:style w:type="paragraph" w:customStyle="1" w:styleId="hnormal2">
    <w:name w:val="hnormal"/>
    <w:basedOn w:val="aa"/>
    <w:uiPriority w:val="99"/>
    <w:rsid w:val="004F379F"/>
    <w:pPr>
      <w:spacing w:after="120"/>
    </w:pPr>
    <w:rPr>
      <w:rFonts w:cs="Times New Roman"/>
      <w:sz w:val="20"/>
      <w:szCs w:val="20"/>
    </w:rPr>
  </w:style>
  <w:style w:type="character" w:customStyle="1" w:styleId="CommentTextChar">
    <w:name w:val="Comment Text Char"/>
    <w:uiPriority w:val="99"/>
    <w:locked/>
    <w:rsid w:val="004F379F"/>
    <w:rPr>
      <w:rFonts w:eastAsia="Calibri" w:cs="David"/>
      <w:lang w:val="en-US" w:eastAsia="he-IL" w:bidi="he-IL"/>
    </w:rPr>
  </w:style>
  <w:style w:type="paragraph" w:customStyle="1" w:styleId="ListParagraph1">
    <w:name w:val="List Paragraph1"/>
    <w:basedOn w:val="aa"/>
    <w:uiPriority w:val="99"/>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c">
    <w:name w:val="טבלה רגילה1"/>
    <w:semiHidden/>
    <w:rsid w:val="004F379F"/>
    <w:pPr>
      <w:bidi/>
      <w:spacing w:line="360" w:lineRule="auto"/>
      <w:ind w:left="964" w:hanging="567"/>
      <w:jc w:val="both"/>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23">
    <w:name w:val="כותרת עליונה תו2"/>
    <w:aliases w:val="1 תו תו1,1 תו תו תו,Header תו תו תו תו1,Header תו תו תו תו תו,כותרת עליונה תו תו תו"/>
    <w:link w:val="af6"/>
    <w:uiPriority w:val="99"/>
    <w:rsid w:val="004F379F"/>
  </w:style>
  <w:style w:type="character" w:customStyle="1" w:styleId="afff9">
    <w:name w:val="כותרת טקסט תו"/>
    <w:rsid w:val="004F379F"/>
    <w:rPr>
      <w:rFonts w:cs="David"/>
      <w:b/>
      <w:bCs/>
      <w:noProof/>
      <w:sz w:val="22"/>
      <w:szCs w:val="28"/>
      <w:u w:val="single"/>
      <w:lang w:eastAsia="he-IL"/>
    </w:rPr>
  </w:style>
  <w:style w:type="paragraph" w:customStyle="1" w:styleId="1d">
    <w:name w:val="פיסקת רשימה1"/>
    <w:basedOn w:val="aa"/>
    <w:link w:val="ListParagraphChar"/>
    <w:uiPriority w:val="34"/>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a"/>
    <w:rsid w:val="004F379F"/>
    <w:pPr>
      <w:tabs>
        <w:tab w:val="center" w:pos="4153"/>
        <w:tab w:val="right" w:pos="8306"/>
      </w:tabs>
    </w:pPr>
    <w:rPr>
      <w:sz w:val="22"/>
      <w:szCs w:val="26"/>
      <w:lang w:eastAsia="he-IL"/>
    </w:rPr>
  </w:style>
  <w:style w:type="paragraph" w:customStyle="1" w:styleId="1e">
    <w:name w:val="מהדורה1"/>
    <w:hidden/>
    <w:uiPriority w:val="99"/>
    <w:semiHidden/>
    <w:rsid w:val="004F379F"/>
    <w:pPr>
      <w:bidi/>
      <w:spacing w:line="360" w:lineRule="auto"/>
      <w:ind w:left="964" w:hanging="567"/>
      <w:jc w:val="both"/>
    </w:pPr>
    <w:rPr>
      <w:rFonts w:ascii="Times New Roman" w:hAnsi="Times New Roman"/>
      <w:lang w:eastAsia="he-IL"/>
    </w:rPr>
  </w:style>
  <w:style w:type="paragraph" w:customStyle="1" w:styleId="Heading21">
    <w:name w:val="Heading 21"/>
    <w:basedOn w:val="aa"/>
    <w:next w:val="aa"/>
    <w:rsid w:val="004F379F"/>
    <w:pPr>
      <w:keepNext/>
      <w:outlineLvl w:val="1"/>
    </w:pPr>
    <w:rPr>
      <w:b/>
      <w:bCs/>
      <w:sz w:val="28"/>
      <w:szCs w:val="28"/>
      <w:u w:val="single"/>
      <w:lang w:eastAsia="he-IL"/>
    </w:rPr>
  </w:style>
  <w:style w:type="table" w:styleId="72">
    <w:name w:val="Table Grid 7"/>
    <w:basedOn w:val="ac"/>
    <w:rsid w:val="004F379F"/>
    <w:pPr>
      <w:bidi/>
    </w:pPr>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c"/>
    <w:rsid w:val="004F379F"/>
    <w:pPr>
      <w:bidi/>
    </w:pPr>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a">
    <w:name w:val="Revision"/>
    <w:hidden/>
    <w:uiPriority w:val="99"/>
    <w:semiHidden/>
    <w:rsid w:val="004F379F"/>
    <w:pPr>
      <w:bidi/>
      <w:spacing w:line="360" w:lineRule="auto"/>
      <w:ind w:left="964" w:hanging="567"/>
      <w:jc w:val="both"/>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c">
    <w:name w:val="2"/>
    <w:uiPriority w:val="59"/>
    <w:rsid w:val="004F379F"/>
    <w:pPr>
      <w:bidi/>
      <w:spacing w:line="360" w:lineRule="auto"/>
      <w:ind w:left="964" w:hanging="567"/>
      <w:jc w:val="both"/>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5">
    <w:name w:val="גוף טקסט תו"/>
    <w:link w:val="af4"/>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d">
    <w:name w:val="פיסקת רשימה2"/>
    <w:basedOn w:val="aa"/>
    <w:uiPriority w:val="99"/>
    <w:rsid w:val="004F379F"/>
    <w:pPr>
      <w:bidi w:val="0"/>
      <w:ind w:left="720"/>
    </w:pPr>
    <w:rPr>
      <w:rFonts w:cs="Times New Roman"/>
    </w:rPr>
  </w:style>
  <w:style w:type="paragraph" w:customStyle="1" w:styleId="afffb">
    <w:name w:val="פסקה רג"/>
    <w:basedOn w:val="aa"/>
    <w:rsid w:val="004F379F"/>
    <w:pPr>
      <w:spacing w:before="120" w:after="120" w:line="336" w:lineRule="auto"/>
    </w:pPr>
  </w:style>
  <w:style w:type="character" w:customStyle="1" w:styleId="61">
    <w:name w:val="תו תו6"/>
    <w:semiHidden/>
    <w:locked/>
    <w:rsid w:val="004F379F"/>
    <w:rPr>
      <w:rFonts w:cs="Times New Roman"/>
      <w:sz w:val="24"/>
      <w:szCs w:val="24"/>
    </w:rPr>
  </w:style>
  <w:style w:type="paragraph" w:customStyle="1" w:styleId="2e">
    <w:name w:val="מהדורה2"/>
    <w:hidden/>
    <w:uiPriority w:val="99"/>
    <w:semiHidden/>
    <w:rsid w:val="004F379F"/>
    <w:pPr>
      <w:bidi/>
      <w:spacing w:line="360" w:lineRule="auto"/>
      <w:ind w:left="964" w:hanging="567"/>
      <w:jc w:val="both"/>
    </w:pPr>
    <w:rPr>
      <w:rFonts w:ascii="Times New Roman" w:hAnsi="Times New Roman" w:cs="Times New Roman"/>
    </w:rPr>
  </w:style>
  <w:style w:type="paragraph" w:styleId="afffc">
    <w:name w:val="endnote text"/>
    <w:basedOn w:val="aa"/>
    <w:link w:val="afffd"/>
    <w:rsid w:val="004F379F"/>
    <w:pPr>
      <w:bidi w:val="0"/>
    </w:pPr>
    <w:rPr>
      <w:rFonts w:cs="Times New Roman"/>
      <w:sz w:val="20"/>
      <w:szCs w:val="20"/>
    </w:rPr>
  </w:style>
  <w:style w:type="character" w:customStyle="1" w:styleId="afffd">
    <w:name w:val="טקסט הערת סיום תו"/>
    <w:link w:val="afffc"/>
    <w:rsid w:val="004F379F"/>
    <w:rPr>
      <w:rFonts w:cs="Times New Roman"/>
      <w:sz w:val="20"/>
      <w:szCs w:val="20"/>
    </w:rPr>
  </w:style>
  <w:style w:type="character" w:styleId="afffe">
    <w:name w:val="endnote reference"/>
    <w:rsid w:val="004F379F"/>
    <w:rPr>
      <w:vertAlign w:val="superscript"/>
    </w:rPr>
  </w:style>
  <w:style w:type="character" w:customStyle="1" w:styleId="st1">
    <w:name w:val="st1"/>
    <w:rsid w:val="004F379F"/>
  </w:style>
  <w:style w:type="paragraph" w:styleId="affff">
    <w:name w:val="Plain Text"/>
    <w:basedOn w:val="aa"/>
    <w:link w:val="affff0"/>
    <w:unhideWhenUsed/>
    <w:rsid w:val="004F379F"/>
    <w:rPr>
      <w:rFonts w:ascii="Calibri" w:eastAsia="Calibri" w:hAnsi="Calibri" w:cs="Times New Roman"/>
      <w:sz w:val="20"/>
      <w:szCs w:val="21"/>
      <w:lang w:val="x-none" w:eastAsia="x-none"/>
    </w:rPr>
  </w:style>
  <w:style w:type="character" w:customStyle="1" w:styleId="affff0">
    <w:name w:val="טקסט רגיל תו"/>
    <w:link w:val="affff"/>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f">
    <w:name w:val="1"/>
    <w:rsid w:val="004F379F"/>
    <w:pPr>
      <w:bidi/>
      <w:spacing w:line="360" w:lineRule="auto"/>
      <w:ind w:left="964" w:hanging="567"/>
      <w:jc w:val="both"/>
    </w:pPr>
    <w:rPr>
      <w:rFonts w:ascii="Times New Roman" w:hAnsi="Times New Roman" w:cs="Miriam"/>
    </w:rPr>
  </w:style>
  <w:style w:type="paragraph" w:customStyle="1" w:styleId="2f">
    <w:name w:val="תו2"/>
    <w:basedOn w:val="aa"/>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a"/>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22Heading 2 תו,Heading 2 Hidden תו,Proposal תו,Stepstones תו,head2 תו,s תו,stepstone תו,כותרת 2 תו תו,כותרת 2 תו תו תו תו תו תו,כותרת 2 תו תו תו תו תו תו תו תו,כותרת ראשית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a"/>
    <w:rsid w:val="004F379F"/>
    <w:rPr>
      <w:lang w:eastAsia="he-IL"/>
    </w:rPr>
  </w:style>
  <w:style w:type="paragraph" w:styleId="affff1">
    <w:name w:val="List"/>
    <w:basedOn w:val="aa"/>
    <w:rsid w:val="004F379F"/>
    <w:pPr>
      <w:spacing w:after="160" w:line="259" w:lineRule="auto"/>
      <w:ind w:left="283" w:hanging="283"/>
    </w:pPr>
    <w:rPr>
      <w:rFonts w:ascii="Calibri" w:eastAsia="Calibri" w:hAnsi="Calibri" w:cs="Arial"/>
      <w:sz w:val="22"/>
      <w:szCs w:val="22"/>
    </w:rPr>
  </w:style>
  <w:style w:type="character" w:styleId="affff2">
    <w:name w:val="Placeholder Text"/>
    <w:uiPriority w:val="99"/>
    <w:semiHidden/>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3">
    <w:name w:val="טקסט סעיף תו"/>
    <w:rsid w:val="004F379F"/>
    <w:rPr>
      <w:rFonts w:ascii="Arial" w:hAnsi="Arial" w:cs="Arial"/>
      <w:sz w:val="22"/>
      <w:szCs w:val="22"/>
      <w:lang w:val="en-US" w:eastAsia="en-US" w:bidi="he-IL"/>
    </w:rPr>
  </w:style>
  <w:style w:type="paragraph" w:customStyle="1" w:styleId="affff4">
    <w:name w:val="סגנון מרווח בין שורות:  בודד"/>
    <w:basedOn w:val="aa"/>
    <w:uiPriority w:val="99"/>
    <w:rsid w:val="004F379F"/>
    <w:rPr>
      <w:sz w:val="22"/>
      <w:lang w:eastAsia="he-IL"/>
    </w:rPr>
  </w:style>
  <w:style w:type="paragraph" w:customStyle="1" w:styleId="39">
    <w:name w:val="תו3"/>
    <w:basedOn w:val="aa"/>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a"/>
    <w:qFormat/>
    <w:rsid w:val="004F379F"/>
    <w:rPr>
      <w:noProof/>
      <w:sz w:val="20"/>
      <w:lang w:eastAsia="he-IL"/>
    </w:rPr>
  </w:style>
  <w:style w:type="character" w:customStyle="1" w:styleId="Style2Char">
    <w:name w:val="Style2 Char"/>
    <w:link w:val="Style2"/>
    <w:rsid w:val="00A6323E"/>
    <w:rPr>
      <w:rFonts w:ascii="Arial" w:hAnsi="Arial"/>
      <w:sz w:val="22"/>
      <w:szCs w:val="22"/>
      <w:lang w:eastAsia="he-IL"/>
    </w:rPr>
  </w:style>
  <w:style w:type="table" w:customStyle="1" w:styleId="1f0">
    <w:name w:val="טבלת רשת1"/>
    <w:basedOn w:val="ac"/>
    <w:next w:val="af8"/>
    <w:rsid w:val="005B35B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a"/>
    <w:rsid w:val="00810077"/>
    <w:pPr>
      <w:bidi w:val="0"/>
      <w:spacing w:after="160" w:line="240" w:lineRule="exact"/>
    </w:pPr>
    <w:rPr>
      <w:rFonts w:ascii="Verdana" w:hAnsi="Verdana" w:cs="FrankRuehl"/>
      <w:sz w:val="16"/>
      <w:szCs w:val="20"/>
      <w:lang w:bidi="ar-SA"/>
    </w:rPr>
  </w:style>
  <w:style w:type="numbering" w:styleId="111111">
    <w:name w:val="Outline List 2"/>
    <w:basedOn w:val="ad"/>
    <w:rsid w:val="00810077"/>
    <w:pPr>
      <w:numPr>
        <w:numId w:val="9"/>
      </w:numPr>
    </w:pPr>
  </w:style>
  <w:style w:type="paragraph" w:customStyle="1" w:styleId="1f1">
    <w:name w:val="תו תו1"/>
    <w:basedOn w:val="aa"/>
    <w:uiPriority w:val="99"/>
    <w:rsid w:val="00810077"/>
    <w:pPr>
      <w:bidi w:val="0"/>
      <w:spacing w:after="160" w:line="240" w:lineRule="exact"/>
    </w:pPr>
    <w:rPr>
      <w:rFonts w:ascii="Verdana" w:hAnsi="Verdana" w:cs="FrankRuehl"/>
      <w:sz w:val="16"/>
      <w:szCs w:val="20"/>
      <w:lang w:bidi="ar-SA"/>
    </w:rPr>
  </w:style>
  <w:style w:type="paragraph" w:customStyle="1" w:styleId="1f2">
    <w:name w:val="ללא מרווח1"/>
    <w:uiPriority w:val="99"/>
    <w:qFormat/>
    <w:rsid w:val="00810077"/>
    <w:pPr>
      <w:bidi/>
    </w:pPr>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f0">
    <w:name w:val="Table Columns 2"/>
    <w:basedOn w:val="ac"/>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a">
    <w:name w:val="Table Classic 3"/>
    <w:basedOn w:val="ac"/>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3">
    <w:name w:val="סגנון1 תו"/>
    <w:locked/>
    <w:rsid w:val="00810077"/>
    <w:rPr>
      <w:rFonts w:ascii="Calibri" w:hAnsi="Calibri" w:cs="David"/>
      <w:b/>
      <w:bCs/>
      <w:sz w:val="24"/>
      <w:szCs w:val="24"/>
      <w:u w:val="single"/>
    </w:rPr>
  </w:style>
  <w:style w:type="character" w:customStyle="1" w:styleId="ListParagraphChar">
    <w:name w:val="List Paragraph Char"/>
    <w:aliases w:val="List Paragraph1 Char,List Paragraph_0 Char,List Paragraph_1 Char,style 2 Char,מכרזים - טקסט סעיפים Char1,x.x.x.x Char,מכרזים - טקסט סעיפים Char,מפרט פירוט סעיפים Char,נספח 2 מתוקן Char,פיסקת bullets Char,פיסקת רשימה11 Char"/>
    <w:link w:val="1d"/>
    <w:uiPriority w:val="34"/>
    <w:locked/>
    <w:rsid w:val="00810077"/>
    <w:rPr>
      <w:rFonts w:ascii="Arial" w:hAnsi="Arial"/>
    </w:rPr>
  </w:style>
  <w:style w:type="paragraph" w:customStyle="1" w:styleId="a0">
    <w:name w:val="מיספור אותיות"/>
    <w:basedOn w:val="aa"/>
    <w:uiPriority w:val="99"/>
    <w:rsid w:val="00810077"/>
    <w:pPr>
      <w:numPr>
        <w:numId w:val="12"/>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a"/>
    <w:uiPriority w:val="99"/>
    <w:rsid w:val="00810077"/>
    <w:pPr>
      <w:bidi w:val="0"/>
      <w:spacing w:after="160" w:line="240" w:lineRule="exact"/>
    </w:pPr>
    <w:rPr>
      <w:rFonts w:ascii="Verdana" w:hAnsi="Verdana" w:cs="FrankRuehl"/>
      <w:sz w:val="16"/>
      <w:szCs w:val="20"/>
      <w:lang w:bidi="ar-SA"/>
    </w:rPr>
  </w:style>
  <w:style w:type="numbering" w:customStyle="1" w:styleId="1111111">
    <w:name w:val="1 / 1.1 / 1.1.11"/>
    <w:basedOn w:val="ad"/>
    <w:next w:val="111111"/>
    <w:rsid w:val="00810077"/>
  </w:style>
  <w:style w:type="numbering" w:customStyle="1" w:styleId="1111112">
    <w:name w:val="1 / 1.1 / 1.1.12"/>
    <w:basedOn w:val="ad"/>
    <w:next w:val="111111"/>
    <w:rsid w:val="00810077"/>
  </w:style>
  <w:style w:type="character" w:styleId="affff5">
    <w:name w:val="Emphasis"/>
    <w:qFormat/>
    <w:rsid w:val="00810077"/>
    <w:rPr>
      <w:i/>
      <w:iCs/>
    </w:rPr>
  </w:style>
  <w:style w:type="paragraph" w:customStyle="1" w:styleId="42">
    <w:name w:val="רגיל רמה 4"/>
    <w:basedOn w:val="aa"/>
    <w:link w:val="43"/>
    <w:qFormat/>
    <w:rsid w:val="00810077"/>
    <w:pPr>
      <w:spacing w:line="240" w:lineRule="auto"/>
      <w:ind w:left="2835"/>
      <w:outlineLvl w:val="0"/>
    </w:pPr>
    <w:rPr>
      <w:rFonts w:ascii="Times New Roman" w:hAnsi="Times New Roman" w:cs="Arial"/>
      <w:smallCaps/>
      <w:spacing w:val="5"/>
      <w:lang w:eastAsia="he-IL"/>
    </w:rPr>
  </w:style>
  <w:style w:type="character" w:customStyle="1" w:styleId="43">
    <w:name w:val="רגיל רמה 4 תו"/>
    <w:link w:val="42"/>
    <w:rsid w:val="00810077"/>
    <w:rPr>
      <w:rFonts w:ascii="Times New Roman" w:hAnsi="Times New Roman" w:cs="Arial"/>
      <w:smallCaps/>
      <w:spacing w:val="5"/>
      <w:lang w:eastAsia="he-IL"/>
    </w:rPr>
  </w:style>
  <w:style w:type="paragraph" w:customStyle="1" w:styleId="3b">
    <w:name w:val="פיסקת רשימה3"/>
    <w:basedOn w:val="aa"/>
    <w:uiPriority w:val="99"/>
    <w:rsid w:val="00810077"/>
    <w:pPr>
      <w:ind w:left="720"/>
      <w:contextualSpacing/>
    </w:pPr>
    <w:rPr>
      <w:rFonts w:ascii="Calibri" w:hAnsi="Calibri"/>
      <w:sz w:val="22"/>
    </w:rPr>
  </w:style>
  <w:style w:type="paragraph" w:customStyle="1" w:styleId="20">
    <w:name w:val="מיספור2"/>
    <w:basedOn w:val="aa"/>
    <w:next w:val="aa"/>
    <w:uiPriority w:val="99"/>
    <w:rsid w:val="00A367DC"/>
    <w:pPr>
      <w:numPr>
        <w:ilvl w:val="1"/>
        <w:numId w:val="13"/>
      </w:numPr>
      <w:spacing w:before="120" w:after="60" w:line="240" w:lineRule="auto"/>
      <w:ind w:right="0"/>
    </w:pPr>
    <w:rPr>
      <w:rFonts w:ascii="Times New Roman" w:hAnsi="Times New Roman"/>
      <w:sz w:val="20"/>
      <w:lang w:eastAsia="he-IL"/>
    </w:rPr>
  </w:style>
  <w:style w:type="paragraph" w:customStyle="1" w:styleId="10">
    <w:name w:val="מספור1"/>
    <w:basedOn w:val="aa"/>
    <w:next w:val="aa"/>
    <w:link w:val="1f4"/>
    <w:autoRedefine/>
    <w:rsid w:val="00A367DC"/>
    <w:pPr>
      <w:numPr>
        <w:numId w:val="13"/>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4">
    <w:name w:val="מספור1 תו"/>
    <w:link w:val="10"/>
    <w:rsid w:val="00A367DC"/>
    <w:rPr>
      <w:rFonts w:ascii="Times New Roman" w:hAnsi="Times New Roman" w:cs="Times New Roman"/>
      <w:color w:val="000000"/>
      <w:sz w:val="20"/>
      <w:lang w:val="x-none" w:eastAsia="x-none"/>
    </w:rPr>
  </w:style>
  <w:style w:type="paragraph" w:customStyle="1" w:styleId="30">
    <w:name w:val="מספור3"/>
    <w:basedOn w:val="aa"/>
    <w:next w:val="aa"/>
    <w:rsid w:val="00A367DC"/>
    <w:pPr>
      <w:numPr>
        <w:ilvl w:val="2"/>
        <w:numId w:val="13"/>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f0"/>
    <w:rsid w:val="00A367DC"/>
    <w:pPr>
      <w:spacing w:line="240" w:lineRule="auto"/>
      <w:ind w:left="0"/>
      <w:contextualSpacing/>
    </w:pPr>
    <w:rPr>
      <w:rFonts w:ascii="Times New Roman" w:hAnsi="Times New Roman"/>
      <w:b/>
      <w:lang w:eastAsia="he-IL"/>
    </w:rPr>
  </w:style>
  <w:style w:type="paragraph" w:customStyle="1" w:styleId="affff6">
    <w:name w:val="כותרת ראשית"/>
    <w:basedOn w:val="af7"/>
    <w:next w:val="aa"/>
    <w:link w:val="1f5"/>
    <w:qFormat/>
    <w:rsid w:val="00C81598"/>
    <w:pPr>
      <w:outlineLvl w:val="0"/>
    </w:pPr>
  </w:style>
  <w:style w:type="paragraph" w:customStyle="1" w:styleId="RonnyBase">
    <w:name w:val="RonnyBase"/>
    <w:link w:val="RonnyBase1"/>
    <w:rsid w:val="00B9721B"/>
    <w:pPr>
      <w:keepLines/>
      <w:bidi/>
      <w:spacing w:before="120"/>
      <w:jc w:val="both"/>
    </w:pPr>
    <w:rPr>
      <w:rFonts w:ascii="Times New Roman" w:hAnsi="Times New Roman"/>
      <w:sz w:val="22"/>
      <w:szCs w:val="22"/>
    </w:rPr>
  </w:style>
  <w:style w:type="paragraph" w:customStyle="1" w:styleId="3c">
    <w:name w:val="תוכן3 ממוספר"/>
    <w:basedOn w:val="aa"/>
    <w:rsid w:val="00B9721B"/>
    <w:pPr>
      <w:tabs>
        <w:tab w:val="left" w:pos="8266"/>
      </w:tabs>
      <w:spacing w:before="120"/>
    </w:pPr>
    <w:rPr>
      <w:rFonts w:ascii="Franklin Gothic Medium" w:hAnsi="Franklin Gothic Medium" w:cs="FrankRuehl"/>
      <w:b/>
      <w:color w:val="000000"/>
      <w:sz w:val="26"/>
      <w:szCs w:val="26"/>
    </w:rPr>
  </w:style>
  <w:style w:type="paragraph" w:styleId="affff7">
    <w:name w:val="No Spacing"/>
    <w:link w:val="affff8"/>
    <w:uiPriority w:val="1"/>
    <w:qFormat/>
    <w:rsid w:val="00380F44"/>
    <w:pPr>
      <w:bidi/>
    </w:pPr>
    <w:rPr>
      <w:rFonts w:asciiTheme="minorHAnsi" w:eastAsiaTheme="minorEastAsia" w:hAnsiTheme="minorHAnsi" w:cstheme="minorBidi"/>
      <w:sz w:val="22"/>
      <w:szCs w:val="22"/>
    </w:rPr>
  </w:style>
  <w:style w:type="character" w:customStyle="1" w:styleId="affff8">
    <w:name w:val="ללא מרווח תו"/>
    <w:basedOn w:val="ab"/>
    <w:link w:val="affff7"/>
    <w:uiPriority w:val="1"/>
    <w:rsid w:val="00380F44"/>
    <w:rPr>
      <w:rFonts w:asciiTheme="minorHAnsi" w:eastAsiaTheme="minorEastAsia" w:hAnsiTheme="minorHAnsi" w:cstheme="minorBidi"/>
      <w:sz w:val="22"/>
      <w:szCs w:val="22"/>
    </w:rPr>
  </w:style>
  <w:style w:type="character" w:customStyle="1" w:styleId="1f5">
    <w:name w:val="כותרת ראשית תו1"/>
    <w:basedOn w:val="17"/>
    <w:link w:val="affff6"/>
    <w:uiPriority w:val="99"/>
    <w:rsid w:val="00C81598"/>
    <w:rPr>
      <w:rFonts w:asciiTheme="minorBidi" w:hAnsiTheme="minorBidi" w:cstheme="minorBidi"/>
      <w:b/>
      <w:bCs/>
      <w:sz w:val="40"/>
      <w:szCs w:val="32"/>
      <w:u w:val="single"/>
    </w:rPr>
  </w:style>
  <w:style w:type="paragraph" w:customStyle="1" w:styleId="affff9">
    <w:name w:val="כותרת נספח"/>
    <w:basedOn w:val="14"/>
    <w:qFormat/>
    <w:rsid w:val="00964EF2"/>
    <w:rPr>
      <w:rFonts w:asciiTheme="minorBidi" w:hAnsiTheme="minorBidi" w:cstheme="minorBidi"/>
    </w:rPr>
  </w:style>
  <w:style w:type="character" w:customStyle="1" w:styleId="110">
    <w:name w:val="כותרת 1 תו1"/>
    <w:aliases w:val="רמה 1 תו1"/>
    <w:basedOn w:val="ab"/>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a"/>
    <w:next w:val="aa"/>
    <w:autoRedefine/>
    <w:unhideWhenUsed/>
    <w:rsid w:val="00BD7A28"/>
    <w:pPr>
      <w:widowControl w:val="0"/>
      <w:spacing w:line="240" w:lineRule="auto"/>
      <w:ind w:left="200" w:hanging="200"/>
      <w:jc w:val="left"/>
    </w:pPr>
    <w:rPr>
      <w:rFonts w:ascii="Arial" w:hAnsi="Arial" w:cs="Miriam"/>
      <w:sz w:val="20"/>
      <w:lang w:eastAsia="he-IL"/>
    </w:rPr>
  </w:style>
  <w:style w:type="character" w:customStyle="1" w:styleId="affffa">
    <w:name w:val="חתימה תו"/>
    <w:basedOn w:val="ab"/>
    <w:link w:val="affffb"/>
    <w:semiHidden/>
    <w:locked/>
    <w:rsid w:val="00BD7A28"/>
    <w:rPr>
      <w:b/>
      <w:bCs/>
      <w:spacing w:val="10"/>
    </w:rPr>
  </w:style>
  <w:style w:type="character" w:customStyle="1" w:styleId="affffc">
    <w:name w:val="כותרת משנה תו"/>
    <w:basedOn w:val="ab"/>
    <w:link w:val="affffd"/>
    <w:uiPriority w:val="11"/>
    <w:locked/>
    <w:rsid w:val="00BD7A28"/>
    <w:rPr>
      <w:rFonts w:asciiTheme="majorHAnsi" w:eastAsiaTheme="majorEastAsia" w:hAnsiTheme="majorHAnsi" w:cstheme="majorBidi"/>
      <w:color w:val="404040" w:themeColor="text1" w:themeTint="BF"/>
      <w:sz w:val="30"/>
      <w:szCs w:val="30"/>
    </w:rPr>
  </w:style>
  <w:style w:type="character" w:customStyle="1" w:styleId="1f6">
    <w:name w:val="טקסט הערה תו1"/>
    <w:basedOn w:val="ab"/>
    <w:uiPriority w:val="99"/>
    <w:semiHidden/>
    <w:rsid w:val="00BD7A28"/>
    <w:rPr>
      <w:rFonts w:ascii="Arial" w:hAnsi="Arial" w:cs="Miriam"/>
      <w:sz w:val="20"/>
      <w:szCs w:val="20"/>
      <w:lang w:eastAsia="he-IL"/>
    </w:rPr>
  </w:style>
  <w:style w:type="character" w:customStyle="1" w:styleId="affffe">
    <w:name w:val="ציטוט חזק תו"/>
    <w:basedOn w:val="ab"/>
    <w:link w:val="afffff"/>
    <w:uiPriority w:val="30"/>
    <w:locked/>
    <w:rsid w:val="00BD7A28"/>
    <w:rPr>
      <w:rFonts w:asciiTheme="majorHAnsi" w:eastAsiaTheme="majorEastAsia" w:hAnsiTheme="majorHAnsi" w:cstheme="majorBidi"/>
      <w:color w:val="5B9BD5" w:themeColor="accent1"/>
      <w:sz w:val="28"/>
      <w:szCs w:val="28"/>
    </w:rPr>
  </w:style>
  <w:style w:type="character" w:customStyle="1" w:styleId="3d">
    <w:name w:val="סגנון3 תו"/>
    <w:basedOn w:val="ab"/>
    <w:link w:val="3e"/>
    <w:locked/>
    <w:rsid w:val="00BD7A28"/>
    <w:rPr>
      <w:rFonts w:eastAsia="David"/>
      <w:lang w:eastAsia="he-IL"/>
    </w:rPr>
  </w:style>
  <w:style w:type="paragraph" w:customStyle="1" w:styleId="3e">
    <w:name w:val="סגנון3"/>
    <w:basedOn w:val="aa"/>
    <w:link w:val="3d"/>
    <w:qFormat/>
    <w:rsid w:val="00BD7A28"/>
    <w:pPr>
      <w:outlineLvl w:val="1"/>
    </w:pPr>
    <w:rPr>
      <w:rFonts w:eastAsia="David"/>
      <w:lang w:eastAsia="he-IL"/>
    </w:rPr>
  </w:style>
  <w:style w:type="paragraph" w:customStyle="1" w:styleId="xl27">
    <w:name w:val="xl27"/>
    <w:basedOn w:val="aa"/>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7">
    <w:name w:val="1. תו"/>
    <w:basedOn w:val="ab"/>
    <w:link w:val="1f8"/>
    <w:uiPriority w:val="99"/>
    <w:locked/>
    <w:rsid w:val="00BD7A28"/>
    <w:rPr>
      <w:lang w:eastAsia="he-IL"/>
    </w:rPr>
  </w:style>
  <w:style w:type="paragraph" w:customStyle="1" w:styleId="1f8">
    <w:name w:val="1."/>
    <w:basedOn w:val="aa"/>
    <w:link w:val="1f7"/>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a"/>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a"/>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a"/>
    <w:link w:val="N-2"/>
    <w:rsid w:val="00BD7A28"/>
    <w:pPr>
      <w:autoSpaceDE w:val="0"/>
      <w:autoSpaceDN w:val="0"/>
      <w:spacing w:line="240" w:lineRule="auto"/>
      <w:ind w:right="1247"/>
      <w:jc w:val="left"/>
    </w:pPr>
    <w:rPr>
      <w:spacing w:val="10"/>
    </w:rPr>
  </w:style>
  <w:style w:type="paragraph" w:customStyle="1" w:styleId="N-3">
    <w:name w:val="N-3"/>
    <w:basedOn w:val="aa"/>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rsid w:val="00BD7A28"/>
  </w:style>
  <w:style w:type="paragraph" w:customStyle="1" w:styleId="N-2A">
    <w:name w:val="N-2A"/>
    <w:basedOn w:val="aa"/>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a"/>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f0">
    <w:name w:val="רווח"/>
    <w:basedOn w:val="N-1"/>
    <w:uiPriority w:val="99"/>
    <w:rsid w:val="00BD7A28"/>
    <w:pPr>
      <w:tabs>
        <w:tab w:val="left" w:pos="794"/>
      </w:tabs>
      <w:spacing w:line="140" w:lineRule="exact"/>
      <w:ind w:right="0"/>
    </w:pPr>
  </w:style>
  <w:style w:type="paragraph" w:customStyle="1" w:styleId="N-1A">
    <w:name w:val="N-1A"/>
    <w:basedOn w:val="N-1"/>
    <w:rsid w:val="00BD7A28"/>
    <w:pPr>
      <w:ind w:right="964" w:hanging="397"/>
    </w:pPr>
  </w:style>
  <w:style w:type="paragraph" w:customStyle="1" w:styleId="N-1B">
    <w:name w:val="N-1B"/>
    <w:basedOn w:val="aa"/>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f1">
    <w:name w:val="קובץ"/>
    <w:basedOn w:val="aa"/>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a"/>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a"/>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f1">
    <w:name w:val="חתימה2"/>
    <w:basedOn w:val="aa"/>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9">
    <w:name w:val="חתימה1"/>
    <w:basedOn w:val="aa"/>
    <w:rsid w:val="00BD7A28"/>
    <w:pPr>
      <w:spacing w:line="240" w:lineRule="auto"/>
      <w:ind w:left="6804"/>
      <w:jc w:val="center"/>
    </w:pPr>
    <w:rPr>
      <w:rFonts w:ascii="Times New Roman" w:hAnsi="Times New Roman"/>
      <w:b/>
      <w:bCs/>
      <w:spacing w:val="10"/>
      <w:sz w:val="20"/>
    </w:rPr>
  </w:style>
  <w:style w:type="paragraph" w:customStyle="1" w:styleId="afffff2">
    <w:name w:val="זרימה"/>
    <w:basedOn w:val="aa"/>
    <w:next w:val="aa"/>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1"/>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1"/>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1"/>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1"/>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a"/>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3">
    <w:name w:val="כותרת"/>
    <w:basedOn w:val="aa"/>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4">
    <w:name w:val="Subtle Emphasis"/>
    <w:basedOn w:val="ab"/>
    <w:uiPriority w:val="19"/>
    <w:qFormat/>
    <w:rsid w:val="00BD7A28"/>
    <w:rPr>
      <w:i/>
      <w:iCs/>
      <w:color w:val="595959" w:themeColor="text1" w:themeTint="A6"/>
    </w:rPr>
  </w:style>
  <w:style w:type="character" w:styleId="afffff5">
    <w:name w:val="Intense Emphasis"/>
    <w:basedOn w:val="ab"/>
    <w:uiPriority w:val="21"/>
    <w:qFormat/>
    <w:rsid w:val="00BD7A28"/>
    <w:rPr>
      <w:b/>
      <w:bCs/>
      <w:i/>
      <w:iCs/>
    </w:rPr>
  </w:style>
  <w:style w:type="character" w:styleId="afffff6">
    <w:name w:val="Subtle Reference"/>
    <w:basedOn w:val="ab"/>
    <w:uiPriority w:val="31"/>
    <w:qFormat/>
    <w:rsid w:val="00BD7A28"/>
    <w:rPr>
      <w:smallCaps/>
      <w:color w:val="404040" w:themeColor="text1" w:themeTint="BF"/>
    </w:rPr>
  </w:style>
  <w:style w:type="character" w:styleId="afffff7">
    <w:name w:val="Intense Reference"/>
    <w:basedOn w:val="ab"/>
    <w:uiPriority w:val="32"/>
    <w:qFormat/>
    <w:rsid w:val="00BD7A28"/>
    <w:rPr>
      <w:b/>
      <w:bCs/>
      <w:smallCaps/>
      <w:u w:val="single"/>
    </w:rPr>
  </w:style>
  <w:style w:type="character" w:styleId="afffff8">
    <w:name w:val="Book Title"/>
    <w:basedOn w:val="ab"/>
    <w:uiPriority w:val="33"/>
    <w:qFormat/>
    <w:rsid w:val="00BD7A28"/>
    <w:rPr>
      <w:b/>
      <w:bCs/>
      <w:smallCaps/>
    </w:rPr>
  </w:style>
  <w:style w:type="character" w:customStyle="1" w:styleId="710">
    <w:name w:val="כותרת 7 תו1"/>
    <w:basedOn w:val="ab"/>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0">
    <w:name w:val="כותרת 8 תו1"/>
    <w:basedOn w:val="ab"/>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b"/>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a">
    <w:name w:val="נושא הערה תו1"/>
    <w:basedOn w:val="1f6"/>
    <w:uiPriority w:val="99"/>
    <w:semiHidden/>
    <w:rsid w:val="00BD7A28"/>
    <w:rPr>
      <w:rFonts w:ascii="Arial" w:hAnsi="Arial" w:cs="Miriam"/>
      <w:b/>
      <w:bCs/>
      <w:sz w:val="20"/>
      <w:szCs w:val="20"/>
      <w:lang w:eastAsia="he-IL"/>
    </w:rPr>
  </w:style>
  <w:style w:type="character" w:customStyle="1" w:styleId="1fb">
    <w:name w:val="טקסט בלונים תו1"/>
    <w:basedOn w:val="ab"/>
    <w:uiPriority w:val="99"/>
    <w:semiHidden/>
    <w:rsid w:val="00BD7A28"/>
    <w:rPr>
      <w:rFonts w:ascii="Tahoma" w:hAnsi="Tahoma" w:cs="Tahoma"/>
      <w:sz w:val="18"/>
      <w:szCs w:val="18"/>
      <w:lang w:eastAsia="he-IL"/>
    </w:rPr>
  </w:style>
  <w:style w:type="character" w:customStyle="1" w:styleId="1fc">
    <w:name w:val="כותרת עליונה תו1"/>
    <w:basedOn w:val="ab"/>
    <w:uiPriority w:val="99"/>
    <w:rsid w:val="00BD7A28"/>
    <w:rPr>
      <w:rFonts w:ascii="Arial" w:hAnsi="Arial" w:cs="Miriam"/>
      <w:sz w:val="20"/>
      <w:lang w:eastAsia="he-IL"/>
    </w:rPr>
  </w:style>
  <w:style w:type="character" w:customStyle="1" w:styleId="1fd">
    <w:name w:val="כותרת תחתונה תו1"/>
    <w:basedOn w:val="ab"/>
    <w:semiHidden/>
    <w:rsid w:val="00BD7A28"/>
    <w:rPr>
      <w:rFonts w:ascii="Arial" w:hAnsi="Arial" w:cs="Miriam"/>
      <w:sz w:val="20"/>
      <w:lang w:eastAsia="he-IL"/>
    </w:rPr>
  </w:style>
  <w:style w:type="character" w:customStyle="1" w:styleId="1fe">
    <w:name w:val="מפת מסמך תו1"/>
    <w:basedOn w:val="ab"/>
    <w:uiPriority w:val="99"/>
    <w:semiHidden/>
    <w:rsid w:val="00BD7A28"/>
    <w:rPr>
      <w:rFonts w:ascii="Tahoma" w:hAnsi="Tahoma" w:cs="Tahoma"/>
      <w:sz w:val="16"/>
      <w:szCs w:val="16"/>
      <w:lang w:eastAsia="he-IL"/>
    </w:rPr>
  </w:style>
  <w:style w:type="character" w:customStyle="1" w:styleId="1ff">
    <w:name w:val="גוף טקסט תו1"/>
    <w:basedOn w:val="ab"/>
    <w:semiHidden/>
    <w:rsid w:val="00BD7A28"/>
    <w:rPr>
      <w:rFonts w:ascii="Arial" w:hAnsi="Arial" w:cs="Miriam"/>
      <w:sz w:val="20"/>
      <w:lang w:eastAsia="he-IL"/>
    </w:rPr>
  </w:style>
  <w:style w:type="character" w:customStyle="1" w:styleId="1ff0">
    <w:name w:val="טקסט הערת שוליים תו1"/>
    <w:basedOn w:val="ab"/>
    <w:uiPriority w:val="99"/>
    <w:semiHidden/>
    <w:rsid w:val="00BD7A28"/>
    <w:rPr>
      <w:rFonts w:ascii="Arial" w:hAnsi="Arial" w:cs="Miriam"/>
      <w:sz w:val="20"/>
      <w:szCs w:val="20"/>
      <w:lang w:eastAsia="he-IL"/>
    </w:rPr>
  </w:style>
  <w:style w:type="character" w:customStyle="1" w:styleId="1ff1">
    <w:name w:val="כניסה בגוף טקסט תו1"/>
    <w:basedOn w:val="ab"/>
    <w:uiPriority w:val="99"/>
    <w:semiHidden/>
    <w:rsid w:val="00BD7A28"/>
    <w:rPr>
      <w:rFonts w:ascii="Arial" w:hAnsi="Arial" w:cs="Miriam"/>
      <w:sz w:val="20"/>
      <w:lang w:eastAsia="he-IL"/>
    </w:rPr>
  </w:style>
  <w:style w:type="character" w:customStyle="1" w:styleId="310">
    <w:name w:val="גוף טקסט 3 תו1"/>
    <w:basedOn w:val="ab"/>
    <w:uiPriority w:val="99"/>
    <w:semiHidden/>
    <w:rsid w:val="00BD7A28"/>
    <w:rPr>
      <w:rFonts w:ascii="Arial" w:hAnsi="Arial" w:cs="Miriam"/>
      <w:sz w:val="16"/>
      <w:szCs w:val="16"/>
      <w:lang w:eastAsia="he-IL"/>
    </w:rPr>
  </w:style>
  <w:style w:type="paragraph" w:styleId="affffd">
    <w:name w:val="Subtitle"/>
    <w:basedOn w:val="aa"/>
    <w:next w:val="aa"/>
    <w:link w:val="affffc"/>
    <w:uiPriority w:val="11"/>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2">
    <w:name w:val="כותרת משנה תו1"/>
    <w:basedOn w:val="ab"/>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3">
    <w:name w:val="ציטוט תו1"/>
    <w:basedOn w:val="ab"/>
    <w:uiPriority w:val="29"/>
    <w:rsid w:val="00BD7A28"/>
    <w:rPr>
      <w:rFonts w:ascii="Arial" w:hAnsi="Arial" w:cs="Miriam"/>
      <w:i/>
      <w:iCs/>
      <w:color w:val="404040" w:themeColor="text1" w:themeTint="BF"/>
      <w:sz w:val="20"/>
      <w:lang w:eastAsia="he-IL"/>
    </w:rPr>
  </w:style>
  <w:style w:type="paragraph" w:styleId="afffff">
    <w:name w:val="Intense Quote"/>
    <w:basedOn w:val="aa"/>
    <w:next w:val="aa"/>
    <w:link w:val="affffe"/>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4">
    <w:name w:val="ציטוט חזק תו1"/>
    <w:basedOn w:val="ab"/>
    <w:uiPriority w:val="30"/>
    <w:rsid w:val="00BD7A28"/>
    <w:rPr>
      <w:i/>
      <w:iCs/>
      <w:color w:val="5B9BD5" w:themeColor="accent1"/>
    </w:rPr>
  </w:style>
  <w:style w:type="character" w:customStyle="1" w:styleId="1ff5">
    <w:name w:val="הזכר1"/>
    <w:basedOn w:val="ab"/>
    <w:uiPriority w:val="99"/>
    <w:semiHidden/>
    <w:rsid w:val="00BD7A28"/>
    <w:rPr>
      <w:color w:val="2B579A"/>
      <w:shd w:val="clear" w:color="auto" w:fill="E6E6E6"/>
    </w:rPr>
  </w:style>
  <w:style w:type="paragraph" w:styleId="affffb">
    <w:name w:val="Signature"/>
    <w:basedOn w:val="aa"/>
    <w:link w:val="affffa"/>
    <w:semiHidden/>
    <w:unhideWhenUsed/>
    <w:rsid w:val="00BD7A28"/>
    <w:pPr>
      <w:widowControl w:val="0"/>
      <w:spacing w:line="240" w:lineRule="auto"/>
      <w:ind w:left="4252"/>
      <w:jc w:val="left"/>
    </w:pPr>
    <w:rPr>
      <w:b/>
      <w:bCs/>
      <w:spacing w:val="10"/>
    </w:rPr>
  </w:style>
  <w:style w:type="character" w:customStyle="1" w:styleId="1ff6">
    <w:name w:val="חתימה תו1"/>
    <w:basedOn w:val="ab"/>
    <w:semiHidden/>
    <w:rsid w:val="00BD7A28"/>
  </w:style>
  <w:style w:type="character" w:customStyle="1" w:styleId="afffff9">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3">
    <w:name w:val="Table Columns 5"/>
    <w:basedOn w:val="ac"/>
    <w:semiHidden/>
    <w:unhideWhenUsed/>
    <w:rsid w:val="00BD7A28"/>
    <w:pPr>
      <w:widowControl w:val="0"/>
      <w:jc w:val="right"/>
    </w:pPr>
    <w:rPr>
      <w:rFonts w:ascii="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c"/>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c"/>
    <w:uiPriority w:val="63"/>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c"/>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c"/>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c"/>
    <w:uiPriority w:val="72"/>
    <w:semiHidden/>
    <w:unhideWhenUsed/>
    <w:rsid w:val="00BD7A28"/>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c"/>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c"/>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c"/>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c"/>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c"/>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f">
    <w:name w:val="טבלת רשת3"/>
    <w:basedOn w:val="ac"/>
    <w:uiPriority w:val="59"/>
    <w:rsid w:val="00BD7A2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2">
    <w:name w:val="טקסט טבלה תחתונה2"/>
    <w:basedOn w:val="ac"/>
    <w:uiPriority w:val="39"/>
    <w:rsid w:val="00BD7A28"/>
    <w:pPr>
      <w:tabs>
        <w:tab w:val="left" w:pos="709"/>
        <w:tab w:val="left" w:pos="1418"/>
        <w:tab w:val="left" w:pos="2268"/>
        <w:tab w:val="left" w:pos="3289"/>
      </w:tabs>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3">
    <w:name w:val="טבלת רשת2"/>
    <w:basedOn w:val="ac"/>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
    <w:name w:val="טבלת רשת4"/>
    <w:basedOn w:val="ac"/>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c"/>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c"/>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c"/>
    <w:uiPriority w:val="46"/>
    <w:rsid w:val="00BD7A28"/>
    <w:pPr>
      <w:jc w:val="right"/>
    </w:pPr>
    <w:rPr>
      <w:rFonts w:asciiTheme="minorHAnsi" w:eastAsiaTheme="minorEastAsia" w:hAnsiTheme="minorHAnsi" w:cstheme="minorBidi"/>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c"/>
    <w:uiPriority w:val="46"/>
    <w:rsid w:val="00BD7A28"/>
    <w:rPr>
      <w:rFonts w:ascii="Times New Roman" w:hAnsi="Times New Roman"/>
      <w:kern w:val="3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c"/>
    <w:uiPriority w:val="48"/>
    <w:rsid w:val="00BD7A28"/>
    <w:rPr>
      <w:rFonts w:ascii="Times New Roman" w:hAnsi="Times New Roman"/>
      <w:kern w:val="32"/>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111">
    <w:name w:val="טבלה רגילה 11"/>
    <w:basedOn w:val="ac"/>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b"/>
    <w:uiPriority w:val="99"/>
    <w:semiHidden/>
    <w:unhideWhenUsed/>
    <w:rsid w:val="003A719E"/>
    <w:rPr>
      <w:color w:val="808080"/>
      <w:shd w:val="clear" w:color="auto" w:fill="E6E6E6"/>
    </w:rPr>
  </w:style>
  <w:style w:type="table" w:customStyle="1" w:styleId="2f4">
    <w:name w:val="רשת טבלה2"/>
    <w:basedOn w:val="ac"/>
    <w:next w:val="af8"/>
    <w:uiPriority w:val="59"/>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סגנון112"/>
    <w:basedOn w:val="ac"/>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c"/>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1">
    <w:name w:val="הפלוס"/>
    <w:basedOn w:val="aa"/>
    <w:qFormat/>
    <w:rsid w:val="00096451"/>
    <w:pPr>
      <w:numPr>
        <w:numId w:val="21"/>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a"/>
    <w:qFormat/>
    <w:rsid w:val="000D3096"/>
    <w:pPr>
      <w:widowControl w:val="0"/>
      <w:numPr>
        <w:numId w:val="22"/>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6"/>
    <w:qFormat/>
    <w:rsid w:val="0069014F"/>
    <w:pPr>
      <w:widowControl w:val="0"/>
      <w:spacing w:after="120"/>
      <w:jc w:val="center"/>
    </w:pPr>
    <w:rPr>
      <w:rFonts w:ascii="Times New Roman" w:hAnsi="Times New Roman"/>
      <w:b/>
      <w:bCs/>
      <w:sz w:val="28"/>
      <w:szCs w:val="28"/>
    </w:rPr>
  </w:style>
  <w:style w:type="table" w:customStyle="1" w:styleId="113">
    <w:name w:val="טבלת רשת 1 בהירה1"/>
    <w:basedOn w:val="ac"/>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ffffa">
    <w:name w:val="כותרת קטע"/>
    <w:basedOn w:val="aa"/>
    <w:rsid w:val="00257F4B"/>
    <w:pPr>
      <w:widowControl w:val="0"/>
      <w:tabs>
        <w:tab w:val="left" w:pos="8675"/>
      </w:tabs>
      <w:autoSpaceDE w:val="0"/>
      <w:autoSpaceDN w:val="0"/>
      <w:spacing w:before="240" w:after="240" w:line="300" w:lineRule="atLeast"/>
    </w:pPr>
    <w:rPr>
      <w:rFonts w:ascii="Times New Roman" w:hAnsi="Times New Roman"/>
      <w:b/>
      <w:bCs/>
      <w:smallCaps/>
    </w:rPr>
  </w:style>
  <w:style w:type="table" w:customStyle="1" w:styleId="3f0">
    <w:name w:val="טקסט טבלה תחתונה3"/>
    <w:basedOn w:val="ac"/>
    <w:next w:val="af8"/>
    <w:uiPriority w:val="39"/>
    <w:rsid w:val="00461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b">
    <w:name w:val="סגנון2 תו"/>
    <w:link w:val="2a"/>
    <w:rsid w:val="00BE2EB1"/>
    <w:rPr>
      <w:bCs/>
      <w:noProof/>
      <w:sz w:val="20"/>
      <w:lang w:eastAsia="he-IL"/>
    </w:rPr>
  </w:style>
  <w:style w:type="character" w:customStyle="1" w:styleId="1ff7">
    <w:name w:val="אזכור לא מזוהה1"/>
    <w:basedOn w:val="ab"/>
    <w:uiPriority w:val="99"/>
    <w:semiHidden/>
    <w:unhideWhenUsed/>
    <w:rsid w:val="00EE2AFD"/>
    <w:rPr>
      <w:color w:val="605E5C"/>
      <w:shd w:val="clear" w:color="auto" w:fill="E1DFDD"/>
    </w:rPr>
  </w:style>
  <w:style w:type="character" w:customStyle="1" w:styleId="Normal11">
    <w:name w:val="Normal1 תו"/>
    <w:locked/>
    <w:rsid w:val="00B54311"/>
    <w:rPr>
      <w:rFonts w:cs="David"/>
      <w:sz w:val="22"/>
      <w:szCs w:val="24"/>
      <w:lang w:val="en-US" w:eastAsia="he-IL" w:bidi="he-IL"/>
    </w:rPr>
  </w:style>
  <w:style w:type="paragraph" w:customStyle="1" w:styleId="AlphaList1">
    <w:name w:val="Alpha List 1"/>
    <w:basedOn w:val="aa"/>
    <w:link w:val="AlphaList1Char"/>
    <w:rsid w:val="00B54311"/>
    <w:pPr>
      <w:numPr>
        <w:numId w:val="25"/>
      </w:numPr>
      <w:tabs>
        <w:tab w:val="num" w:pos="360"/>
      </w:tabs>
      <w:spacing w:before="120" w:line="320" w:lineRule="exact"/>
      <w:ind w:left="0" w:right="0" w:firstLine="0"/>
    </w:pPr>
    <w:rPr>
      <w:rFonts w:ascii="Times New Roman" w:hAnsi="Times New Roman"/>
      <w:sz w:val="22"/>
      <w:lang w:eastAsia="he-IL"/>
    </w:rPr>
  </w:style>
  <w:style w:type="paragraph" w:customStyle="1" w:styleId="NumberList2">
    <w:name w:val="Number List 2"/>
    <w:basedOn w:val="aa"/>
    <w:rsid w:val="00B54311"/>
    <w:pPr>
      <w:numPr>
        <w:numId w:val="26"/>
      </w:numPr>
      <w:spacing w:before="120" w:line="320" w:lineRule="exact"/>
      <w:ind w:right="0"/>
    </w:pPr>
    <w:rPr>
      <w:rFonts w:ascii="Times New Roman" w:hAnsi="Times New Roman"/>
      <w:sz w:val="22"/>
      <w:lang w:eastAsia="he-IL"/>
    </w:rPr>
  </w:style>
  <w:style w:type="paragraph" w:customStyle="1" w:styleId="SubjectTitle">
    <w:name w:val="Subject Title"/>
    <w:basedOn w:val="21"/>
    <w:next w:val="Normal10"/>
    <w:rsid w:val="00B54311"/>
    <w:pPr>
      <w:spacing w:before="120" w:after="720" w:line="240" w:lineRule="auto"/>
      <w:ind w:left="794" w:hanging="794"/>
      <w:jc w:val="center"/>
      <w:outlineLvl w:val="9"/>
    </w:pPr>
    <w:rPr>
      <w:rFonts w:ascii="Times New Roman" w:hAnsi="Times New Roman" w:cs="David"/>
      <w:b/>
      <w:bCs/>
      <w:iCs/>
      <w:smallCaps/>
      <w:spacing w:val="70"/>
      <w:sz w:val="32"/>
      <w:szCs w:val="36"/>
      <w:u w:val="none"/>
      <w:lang w:eastAsia="he-IL"/>
    </w:rPr>
  </w:style>
  <w:style w:type="character" w:customStyle="1" w:styleId="Normal">
    <w:name w:val="Normal תו"/>
    <w:link w:val="Normal4"/>
    <w:locked/>
    <w:rsid w:val="00B54311"/>
    <w:rPr>
      <w:rFonts w:cs="David" w:hint="cs"/>
      <w:sz w:val="22"/>
      <w:szCs w:val="24"/>
      <w:lang w:val="en-US" w:eastAsia="he-IL" w:bidi="he-IL"/>
    </w:rPr>
  </w:style>
  <w:style w:type="paragraph" w:customStyle="1" w:styleId="CharChar0">
    <w:name w:val="Char תו Char תו_0"/>
    <w:basedOn w:val="aa"/>
    <w:rsid w:val="00B54311"/>
    <w:pPr>
      <w:bidi w:val="0"/>
      <w:spacing w:after="160" w:line="240" w:lineRule="exact"/>
    </w:pPr>
    <w:rPr>
      <w:rFonts w:ascii="Verdana" w:hAnsi="Verdana" w:cs="FrankRuehl"/>
      <w:sz w:val="16"/>
      <w:szCs w:val="20"/>
      <w:lang w:bidi="ar-SA"/>
    </w:rPr>
  </w:style>
  <w:style w:type="character" w:customStyle="1" w:styleId="N-1A0">
    <w:name w:val="N-1A תו"/>
    <w:rsid w:val="00B54311"/>
    <w:rPr>
      <w:rFonts w:cs="David"/>
      <w:spacing w:val="10"/>
      <w:szCs w:val="24"/>
      <w:lang w:val="en-US" w:eastAsia="he-IL" w:bidi="he-IL"/>
    </w:rPr>
  </w:style>
  <w:style w:type="paragraph" w:customStyle="1" w:styleId="CharChar4">
    <w:name w:val="Char Char"/>
    <w:basedOn w:val="aa"/>
    <w:next w:val="aa"/>
    <w:autoRedefine/>
    <w:rsid w:val="00B54311"/>
    <w:pPr>
      <w:overflowPunct w:val="0"/>
      <w:autoSpaceDE w:val="0"/>
      <w:autoSpaceDN w:val="0"/>
      <w:adjustRightInd w:val="0"/>
      <w:spacing w:after="160"/>
      <w:jc w:val="left"/>
    </w:pPr>
    <w:rPr>
      <w:rFonts w:ascii="Tahoma" w:hAnsi="Tahoma" w:cs="Arial"/>
      <w:sz w:val="22"/>
      <w:lang w:eastAsia="he-IL" w:bidi="ar-SA"/>
    </w:rPr>
  </w:style>
  <w:style w:type="paragraph" w:customStyle="1" w:styleId="CharChar1CharCharCharChar">
    <w:name w:val="Char Char1 תו תו Char Char תו תו Char Char"/>
    <w:basedOn w:val="aa"/>
    <w:rsid w:val="00B54311"/>
    <w:pPr>
      <w:bidi w:val="0"/>
      <w:spacing w:after="160" w:line="240" w:lineRule="exact"/>
    </w:pPr>
    <w:rPr>
      <w:rFonts w:ascii="Verdana" w:hAnsi="Verdana" w:cs="FrankRuehl"/>
      <w:sz w:val="16"/>
      <w:szCs w:val="20"/>
      <w:lang w:bidi="ar-SA"/>
    </w:rPr>
  </w:style>
  <w:style w:type="paragraph" w:customStyle="1" w:styleId="OutlineList0">
    <w:name w:val="Outline List0"/>
    <w:basedOn w:val="aa"/>
    <w:rsid w:val="00B54311"/>
    <w:pPr>
      <w:numPr>
        <w:numId w:val="27"/>
      </w:numPr>
      <w:tabs>
        <w:tab w:val="clear" w:pos="357"/>
        <w:tab w:val="num" w:pos="794"/>
      </w:tabs>
      <w:spacing w:before="120" w:line="320" w:lineRule="exact"/>
      <w:ind w:left="794" w:right="794" w:hanging="397"/>
    </w:pPr>
    <w:rPr>
      <w:rFonts w:ascii="Times New Roman" w:eastAsia="Calibri" w:hAnsi="Times New Roman" w:cs="Times New Roman"/>
      <w:sz w:val="22"/>
      <w:szCs w:val="22"/>
      <w:lang w:eastAsia="he-IL"/>
    </w:rPr>
  </w:style>
  <w:style w:type="paragraph" w:customStyle="1" w:styleId="2f5">
    <w:name w:val="סעיף רמה 2"/>
    <w:basedOn w:val="aa"/>
    <w:link w:val="2f6"/>
    <w:qFormat/>
    <w:rsid w:val="00B54311"/>
    <w:pPr>
      <w:ind w:left="567" w:hanging="567"/>
    </w:pPr>
    <w:rPr>
      <w:rFonts w:ascii="Arial" w:hAnsi="Arial" w:cs="Arial"/>
      <w:sz w:val="22"/>
      <w:szCs w:val="22"/>
    </w:rPr>
  </w:style>
  <w:style w:type="character" w:customStyle="1" w:styleId="2f6">
    <w:name w:val="סעיף רמה 2 תו"/>
    <w:link w:val="2f5"/>
    <w:rsid w:val="00B54311"/>
    <w:rPr>
      <w:rFonts w:ascii="Arial" w:hAnsi="Arial" w:cs="Arial"/>
      <w:sz w:val="22"/>
      <w:szCs w:val="22"/>
    </w:rPr>
  </w:style>
  <w:style w:type="paragraph" w:customStyle="1" w:styleId="3f1">
    <w:name w:val="סעיף רמה 3"/>
    <w:basedOn w:val="2f5"/>
    <w:link w:val="3f2"/>
    <w:qFormat/>
    <w:rsid w:val="00B54311"/>
    <w:pPr>
      <w:tabs>
        <w:tab w:val="left" w:pos="1304"/>
      </w:tabs>
      <w:ind w:left="1304" w:hanging="737"/>
    </w:pPr>
  </w:style>
  <w:style w:type="character" w:customStyle="1" w:styleId="3f2">
    <w:name w:val="סעיף רמה 3 תו"/>
    <w:link w:val="3f1"/>
    <w:rsid w:val="00B54311"/>
    <w:rPr>
      <w:rFonts w:ascii="Arial" w:hAnsi="Arial" w:cs="Arial"/>
      <w:sz w:val="22"/>
      <w:szCs w:val="22"/>
    </w:rPr>
  </w:style>
  <w:style w:type="paragraph" w:customStyle="1" w:styleId="45">
    <w:name w:val="סעיף רמה 4"/>
    <w:basedOn w:val="3f1"/>
    <w:link w:val="46"/>
    <w:qFormat/>
    <w:rsid w:val="00B54311"/>
    <w:pPr>
      <w:tabs>
        <w:tab w:val="left" w:pos="2268"/>
      </w:tabs>
      <w:ind w:left="2268" w:hanging="964"/>
    </w:pPr>
  </w:style>
  <w:style w:type="paragraph" w:customStyle="1" w:styleId="55">
    <w:name w:val="סעיף רמה 5"/>
    <w:basedOn w:val="45"/>
    <w:qFormat/>
    <w:rsid w:val="00B54311"/>
    <w:pPr>
      <w:tabs>
        <w:tab w:val="clear" w:pos="2268"/>
        <w:tab w:val="left" w:pos="3402"/>
      </w:tabs>
      <w:ind w:left="3402" w:right="2854" w:hanging="1134"/>
    </w:pPr>
  </w:style>
  <w:style w:type="character" w:customStyle="1" w:styleId="46">
    <w:name w:val="סעיף רמה 4 תו"/>
    <w:link w:val="45"/>
    <w:rsid w:val="00B54311"/>
    <w:rPr>
      <w:rFonts w:ascii="Arial" w:hAnsi="Arial" w:cs="Arial"/>
      <w:sz w:val="22"/>
      <w:szCs w:val="22"/>
    </w:rPr>
  </w:style>
  <w:style w:type="paragraph" w:customStyle="1" w:styleId="62">
    <w:name w:val="סעיף רמה 6"/>
    <w:basedOn w:val="55"/>
    <w:qFormat/>
    <w:rsid w:val="00B54311"/>
    <w:pPr>
      <w:ind w:left="4820" w:right="3574" w:hanging="1418"/>
    </w:pPr>
  </w:style>
  <w:style w:type="character" w:customStyle="1" w:styleId="1ff8">
    <w:name w:val="פיסקת רשימה תו1"/>
    <w:aliases w:val="Bullet List תו1,FooterText תו1,LP1 תו1,List Paragraph1 תו1,Paragraphe de liste1 תו1,lp1 תו1,numbered תו1,מכרזים - טקסט סעיפים תו1,נספח 2 מתוקן תו1,פיסקת bullets תו1,פיסקת רשימה11 תו1,LP11 תו1,LP111 תו1,LP12 תו1,LP121 תו1,LP13 תו1"/>
    <w:uiPriority w:val="34"/>
    <w:rsid w:val="00A459EE"/>
    <w:rPr>
      <w:szCs w:val="24"/>
    </w:rPr>
  </w:style>
  <w:style w:type="paragraph" w:customStyle="1" w:styleId="N1">
    <w:name w:val="N1"/>
    <w:basedOn w:val="aa"/>
    <w:next w:val="21"/>
    <w:rsid w:val="00A459EE"/>
    <w:pPr>
      <w:overflowPunct w:val="0"/>
      <w:autoSpaceDE w:val="0"/>
      <w:autoSpaceDN w:val="0"/>
      <w:adjustRightInd w:val="0"/>
      <w:spacing w:before="120" w:after="120" w:line="240" w:lineRule="auto"/>
      <w:ind w:left="709"/>
      <w:textAlignment w:val="baseline"/>
    </w:pPr>
    <w:rPr>
      <w:rFonts w:ascii="Times New Roman" w:hAnsi="Times New Roman"/>
      <w:sz w:val="20"/>
      <w:lang w:eastAsia="he-IL"/>
    </w:rPr>
  </w:style>
  <w:style w:type="paragraph" w:customStyle="1" w:styleId="afffffb">
    <w:name w:val="הגדרות"/>
    <w:basedOn w:val="N1"/>
    <w:link w:val="afffffc"/>
    <w:qFormat/>
    <w:rsid w:val="00A459EE"/>
    <w:pPr>
      <w:spacing w:before="0" w:after="0"/>
      <w:ind w:left="2642" w:hanging="1933"/>
    </w:pPr>
  </w:style>
  <w:style w:type="character" w:customStyle="1" w:styleId="afffffc">
    <w:name w:val="הגדרות תו"/>
    <w:basedOn w:val="ab"/>
    <w:link w:val="afffffb"/>
    <w:rsid w:val="00A459EE"/>
    <w:rPr>
      <w:rFonts w:ascii="Times New Roman" w:hAnsi="Times New Roman"/>
      <w:sz w:val="20"/>
      <w:lang w:eastAsia="he-IL"/>
    </w:rPr>
  </w:style>
  <w:style w:type="paragraph" w:customStyle="1" w:styleId="3f3">
    <w:name w:val="ממוספר 3"/>
    <w:basedOn w:val="aa"/>
    <w:next w:val="aa"/>
    <w:qFormat/>
    <w:rsid w:val="000E5408"/>
    <w:pPr>
      <w:tabs>
        <w:tab w:val="left" w:pos="1334"/>
      </w:tabs>
      <w:spacing w:before="240" w:after="240"/>
      <w:ind w:left="1496" w:hanging="504"/>
      <w:jc w:val="left"/>
      <w:outlineLvl w:val="1"/>
    </w:pPr>
    <w:rPr>
      <w:rFonts w:ascii="Times New Roman" w:hAnsi="Times New Roman"/>
    </w:rPr>
  </w:style>
  <w:style w:type="paragraph" w:customStyle="1" w:styleId="3-">
    <w:name w:val="#3 - סעיף"/>
    <w:basedOn w:val="aa"/>
    <w:qFormat/>
    <w:rsid w:val="000E5408"/>
    <w:pPr>
      <w:tabs>
        <w:tab w:val="left" w:pos="1334"/>
      </w:tabs>
      <w:spacing w:before="240" w:after="240"/>
      <w:ind w:left="1334" w:hanging="851"/>
      <w:outlineLvl w:val="1"/>
    </w:pPr>
    <w:rPr>
      <w:rFonts w:ascii="Times New Roman" w:hAnsi="Times New Roman"/>
      <w:noProof/>
      <w:lang w:eastAsia="he-IL"/>
    </w:rPr>
  </w:style>
  <w:style w:type="numbering" w:customStyle="1" w:styleId="-">
    <w:name w:val="משרד האוצר - מדורג קצר"/>
    <w:uiPriority w:val="99"/>
    <w:rsid w:val="000E5408"/>
    <w:pPr>
      <w:numPr>
        <w:numId w:val="32"/>
      </w:numPr>
    </w:pPr>
  </w:style>
  <w:style w:type="paragraph" w:styleId="HTML">
    <w:name w:val="HTML Preformatted"/>
    <w:basedOn w:val="aa"/>
    <w:link w:val="HTML0"/>
    <w:uiPriority w:val="99"/>
    <w:semiHidden/>
    <w:unhideWhenUsed/>
    <w:rsid w:val="00665DA4"/>
    <w:pPr>
      <w:spacing w:line="240" w:lineRule="auto"/>
      <w:jc w:val="left"/>
    </w:pPr>
    <w:rPr>
      <w:rFonts w:ascii="Consolas" w:eastAsiaTheme="minorHAnsi" w:hAnsi="Consolas" w:cstheme="minorBidi"/>
      <w:kern w:val="2"/>
      <w:sz w:val="20"/>
      <w:szCs w:val="20"/>
    </w:rPr>
  </w:style>
  <w:style w:type="character" w:customStyle="1" w:styleId="HTML0">
    <w:name w:val="HTML מעוצב מראש תו"/>
    <w:basedOn w:val="ab"/>
    <w:link w:val="HTML"/>
    <w:uiPriority w:val="99"/>
    <w:semiHidden/>
    <w:rsid w:val="00665DA4"/>
    <w:rPr>
      <w:rFonts w:ascii="Consolas" w:eastAsiaTheme="minorHAnsi" w:hAnsi="Consolas" w:cstheme="minorBidi"/>
      <w:kern w:val="2"/>
      <w:sz w:val="20"/>
      <w:szCs w:val="20"/>
    </w:rPr>
  </w:style>
  <w:style w:type="paragraph" w:customStyle="1" w:styleId="3f4">
    <w:name w:val="פסקה 3"/>
    <w:basedOn w:val="aa"/>
    <w:link w:val="3f5"/>
    <w:rsid w:val="009C4E0C"/>
    <w:pPr>
      <w:spacing w:line="240" w:lineRule="auto"/>
      <w:ind w:left="720"/>
    </w:pPr>
    <w:rPr>
      <w:rFonts w:ascii="Times New Roman" w:hAnsi="Times New Roman" w:cs="Times New Roman"/>
      <w:lang w:eastAsia="he-IL"/>
    </w:rPr>
  </w:style>
  <w:style w:type="character" w:customStyle="1" w:styleId="3f5">
    <w:name w:val="פסקה 3 תו"/>
    <w:link w:val="3f4"/>
    <w:rsid w:val="009C4E0C"/>
    <w:rPr>
      <w:rFonts w:ascii="Times New Roman" w:hAnsi="Times New Roman" w:cs="Times New Roman"/>
      <w:lang w:eastAsia="he-IL"/>
    </w:rPr>
  </w:style>
  <w:style w:type="numbering" w:customStyle="1" w:styleId="1ff9">
    <w:name w:val="ללא רשימה1"/>
    <w:next w:val="ad"/>
    <w:uiPriority w:val="99"/>
    <w:semiHidden/>
    <w:unhideWhenUsed/>
    <w:rsid w:val="00B07419"/>
  </w:style>
  <w:style w:type="character" w:customStyle="1" w:styleId="afffffd">
    <w:name w:val="כותרת עליונה תו"/>
    <w:basedOn w:val="ab"/>
    <w:rsid w:val="00B07419"/>
  </w:style>
  <w:style w:type="character" w:customStyle="1" w:styleId="HeaderChar1">
    <w:name w:val="Header Char1"/>
    <w:aliases w:val="1 תו Char1,1 תו תו Char,Header תו תו תו Char1,Header תו תו תו תו Char,כותרת עליונה תו תו Char"/>
    <w:basedOn w:val="ab"/>
    <w:uiPriority w:val="99"/>
    <w:rsid w:val="00B07419"/>
    <w:rPr>
      <w:rFonts w:ascii="Times New Roman" w:eastAsia="Times New Roman" w:hAnsi="Times New Roman" w:cs="David"/>
      <w:sz w:val="24"/>
      <w:szCs w:val="26"/>
      <w:lang w:eastAsia="he-IL"/>
    </w:rPr>
  </w:style>
  <w:style w:type="paragraph" w:customStyle="1" w:styleId="a9">
    <w:name w:val="מספור ראשי"/>
    <w:basedOn w:val="aa"/>
    <w:uiPriority w:val="99"/>
    <w:rsid w:val="00B07419"/>
    <w:pPr>
      <w:numPr>
        <w:numId w:val="36"/>
      </w:numPr>
      <w:spacing w:line="240" w:lineRule="auto"/>
      <w:jc w:val="left"/>
    </w:pPr>
    <w:rPr>
      <w:rFonts w:ascii="Times New Roman" w:hAnsi="Times New Roman"/>
      <w:szCs w:val="26"/>
      <w:lang w:eastAsia="he-IL"/>
    </w:rPr>
  </w:style>
  <w:style w:type="paragraph" w:customStyle="1" w:styleId="afffffe">
    <w:name w:val="א"/>
    <w:basedOn w:val="aa"/>
    <w:rsid w:val="00B07419"/>
    <w:pPr>
      <w:spacing w:line="360" w:lineRule="exact"/>
      <w:ind w:left="1701" w:hanging="567"/>
      <w:jc w:val="left"/>
    </w:pPr>
    <w:rPr>
      <w:rFonts w:ascii="Times New Roman" w:hAnsi="Times New Roman"/>
      <w:snapToGrid w:val="0"/>
      <w:sz w:val="20"/>
      <w:lang w:eastAsia="he-IL"/>
    </w:rPr>
  </w:style>
  <w:style w:type="paragraph" w:customStyle="1" w:styleId="114">
    <w:name w:val="1.1"/>
    <w:basedOn w:val="1f"/>
    <w:link w:val="115"/>
    <w:qFormat/>
    <w:rsid w:val="00B07419"/>
    <w:pPr>
      <w:spacing w:line="360" w:lineRule="exact"/>
      <w:ind w:left="1701" w:right="1134" w:hanging="1134"/>
      <w:jc w:val="left"/>
    </w:pPr>
    <w:rPr>
      <w:rFonts w:cs="David"/>
      <w:snapToGrid w:val="0"/>
      <w:sz w:val="20"/>
      <w:lang w:eastAsia="he-IL"/>
    </w:rPr>
  </w:style>
  <w:style w:type="paragraph" w:customStyle="1" w:styleId="1ffa">
    <w:name w:val="1)"/>
    <w:basedOn w:val="afffffe"/>
    <w:rsid w:val="00B07419"/>
    <w:pPr>
      <w:ind w:right="2268"/>
    </w:pPr>
  </w:style>
  <w:style w:type="paragraph" w:customStyle="1" w:styleId="affffff">
    <w:name w:val="פסקה רגילה"/>
    <w:basedOn w:val="affff"/>
    <w:rsid w:val="00B07419"/>
    <w:pPr>
      <w:spacing w:line="240" w:lineRule="auto"/>
      <w:jc w:val="left"/>
    </w:pPr>
    <w:rPr>
      <w:rFonts w:ascii="Courier New" w:eastAsia="Times New Roman" w:hAnsi="Courier New" w:cs="Courier New"/>
      <w:szCs w:val="20"/>
      <w:lang w:val="en-US" w:eastAsia="he-IL"/>
    </w:rPr>
  </w:style>
  <w:style w:type="character" w:customStyle="1" w:styleId="David12">
    <w:name w:val="סגנון (מורכב) David (מורכב) ‏12 נק קו תחתון"/>
    <w:basedOn w:val="ab"/>
    <w:rsid w:val="00B07419"/>
    <w:rPr>
      <w:rFonts w:cs="David"/>
      <w:bCs/>
      <w:szCs w:val="24"/>
      <w:u w:val="single"/>
    </w:rPr>
  </w:style>
  <w:style w:type="paragraph" w:customStyle="1" w:styleId="Normal0">
    <w:name w:val="Normal 0"/>
    <w:basedOn w:val="aa"/>
    <w:link w:val="Normal01"/>
    <w:rsid w:val="00B07419"/>
    <w:pPr>
      <w:spacing w:before="120" w:line="320" w:lineRule="exact"/>
      <w:jc w:val="left"/>
    </w:pPr>
    <w:rPr>
      <w:rFonts w:ascii="Times New Roman" w:hAnsi="Times New Roman"/>
      <w:sz w:val="22"/>
      <w:lang w:eastAsia="he-IL"/>
    </w:rPr>
  </w:style>
  <w:style w:type="character" w:customStyle="1" w:styleId="Normal01">
    <w:name w:val="Normal 0 תו1"/>
    <w:link w:val="Normal0"/>
    <w:locked/>
    <w:rsid w:val="00B07419"/>
    <w:rPr>
      <w:rFonts w:ascii="Times New Roman" w:hAnsi="Times New Roman"/>
      <w:sz w:val="22"/>
      <w:lang w:eastAsia="he-IL"/>
    </w:rPr>
  </w:style>
  <w:style w:type="character" w:customStyle="1" w:styleId="RonnyBase1">
    <w:name w:val="RonnyBase תו1"/>
    <w:link w:val="RonnyBase"/>
    <w:rsid w:val="00B07419"/>
    <w:rPr>
      <w:rFonts w:ascii="Times New Roman" w:hAnsi="Times New Roman"/>
      <w:sz w:val="22"/>
      <w:szCs w:val="22"/>
    </w:rPr>
  </w:style>
  <w:style w:type="paragraph" w:customStyle="1" w:styleId="1ffb">
    <w:name w:val="כותרת1"/>
    <w:basedOn w:val="aa"/>
    <w:next w:val="aa"/>
    <w:qFormat/>
    <w:rsid w:val="00B07419"/>
    <w:pPr>
      <w:ind w:left="432" w:hanging="432"/>
      <w:jc w:val="left"/>
      <w:outlineLvl w:val="3"/>
    </w:pPr>
    <w:rPr>
      <w:rFonts w:ascii="Times New Roman" w:hAnsi="Times New Roman"/>
      <w:b/>
      <w:bCs/>
      <w:sz w:val="36"/>
      <w:szCs w:val="36"/>
      <w:lang w:eastAsia="he-IL"/>
    </w:rPr>
  </w:style>
  <w:style w:type="paragraph" w:customStyle="1" w:styleId="2f7">
    <w:name w:val="כותרת2"/>
    <w:basedOn w:val="1ffb"/>
    <w:next w:val="aa"/>
    <w:uiPriority w:val="99"/>
    <w:qFormat/>
    <w:rsid w:val="00B07419"/>
    <w:pPr>
      <w:ind w:left="851" w:hanging="851"/>
    </w:pPr>
    <w:rPr>
      <w:sz w:val="28"/>
      <w:szCs w:val="28"/>
    </w:rPr>
  </w:style>
  <w:style w:type="paragraph" w:customStyle="1" w:styleId="3f6">
    <w:name w:val="כותרת3"/>
    <w:basedOn w:val="2f7"/>
    <w:next w:val="aa"/>
    <w:qFormat/>
    <w:rsid w:val="00B07419"/>
  </w:style>
  <w:style w:type="paragraph" w:customStyle="1" w:styleId="1ffc">
    <w:name w:val="ציטוט1"/>
    <w:basedOn w:val="aa"/>
    <w:uiPriority w:val="99"/>
    <w:rsid w:val="00B07419"/>
    <w:pPr>
      <w:spacing w:after="120" w:line="240" w:lineRule="auto"/>
      <w:ind w:left="1985" w:right="720"/>
    </w:pPr>
    <w:rPr>
      <w:rFonts w:ascii="Times New Roman" w:hAnsi="Times New Roman"/>
      <w:b/>
      <w:bCs/>
    </w:rPr>
  </w:style>
  <w:style w:type="paragraph" w:customStyle="1" w:styleId="P00">
    <w:name w:val="P00"/>
    <w:rsid w:val="00B0741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hAnsi="Times New Roman" w:cs="Times New Roman"/>
      <w:noProof/>
      <w:sz w:val="20"/>
      <w:szCs w:val="26"/>
      <w:lang w:eastAsia="he-IL"/>
    </w:rPr>
  </w:style>
  <w:style w:type="paragraph" w:customStyle="1" w:styleId="affffff0">
    <w:name w:val="טקסט סעיף תו תו תו תו"/>
    <w:basedOn w:val="aa"/>
    <w:link w:val="affffff1"/>
    <w:rsid w:val="00B07419"/>
    <w:pPr>
      <w:tabs>
        <w:tab w:val="num" w:pos="1107"/>
      </w:tabs>
      <w:ind w:left="1107" w:hanging="567"/>
    </w:pPr>
    <w:rPr>
      <w:rFonts w:ascii="Arial" w:hAnsi="Arial" w:cs="Arial"/>
      <w:sz w:val="22"/>
      <w:szCs w:val="22"/>
    </w:rPr>
  </w:style>
  <w:style w:type="paragraph" w:styleId="a">
    <w:name w:val="List Number"/>
    <w:basedOn w:val="affff1"/>
    <w:uiPriority w:val="99"/>
    <w:rsid w:val="00B07419"/>
    <w:pPr>
      <w:numPr>
        <w:numId w:val="37"/>
      </w:numPr>
      <w:tabs>
        <w:tab w:val="clear" w:pos="360"/>
      </w:tabs>
      <w:overflowPunct w:val="0"/>
      <w:autoSpaceDE w:val="0"/>
      <w:autoSpaceDN w:val="0"/>
      <w:adjustRightInd w:val="0"/>
      <w:spacing w:line="240" w:lineRule="auto"/>
      <w:ind w:left="720"/>
      <w:jc w:val="left"/>
      <w:textAlignment w:val="baseline"/>
    </w:pPr>
    <w:rPr>
      <w:rFonts w:ascii="Times New Roman" w:eastAsia="Times New Roman" w:hAnsi="Times New Roman" w:cs="Times New Roman"/>
      <w:sz w:val="20"/>
      <w:szCs w:val="20"/>
    </w:rPr>
  </w:style>
  <w:style w:type="paragraph" w:customStyle="1" w:styleId="Normal12">
    <w:name w:val="Normal 1"/>
    <w:basedOn w:val="aa"/>
    <w:link w:val="Normal13"/>
    <w:uiPriority w:val="99"/>
    <w:rsid w:val="00B07419"/>
    <w:pPr>
      <w:spacing w:before="120" w:after="120" w:line="240" w:lineRule="auto"/>
      <w:ind w:left="567"/>
    </w:pPr>
    <w:rPr>
      <w:rFonts w:ascii="Arial" w:hAnsi="Arial"/>
    </w:rPr>
  </w:style>
  <w:style w:type="character" w:customStyle="1" w:styleId="Normal13">
    <w:name w:val="Normal 1 תו"/>
    <w:basedOn w:val="ab"/>
    <w:link w:val="Normal12"/>
    <w:uiPriority w:val="99"/>
    <w:locked/>
    <w:rsid w:val="00B07419"/>
    <w:rPr>
      <w:rFonts w:ascii="Arial" w:hAnsi="Arial"/>
    </w:rPr>
  </w:style>
  <w:style w:type="paragraph" w:customStyle="1" w:styleId="a2">
    <w:name w:val="כותרת סעיף ראשי"/>
    <w:basedOn w:val="af4"/>
    <w:rsid w:val="00B07419"/>
    <w:pPr>
      <w:numPr>
        <w:numId w:val="38"/>
      </w:numPr>
      <w:spacing w:after="120"/>
      <w:ind w:right="0"/>
      <w:jc w:val="left"/>
    </w:pPr>
    <w:rPr>
      <w:rFonts w:ascii="Times New Roman" w:hAnsi="Times New Roman" w:cs="Arial"/>
      <w:b/>
      <w:bCs/>
      <w:noProof w:val="0"/>
      <w:snapToGrid w:val="0"/>
      <w:sz w:val="22"/>
      <w:szCs w:val="22"/>
      <w:u w:val="single"/>
    </w:rPr>
  </w:style>
  <w:style w:type="paragraph" w:customStyle="1" w:styleId="a3">
    <w:name w:val="טקסט נורמל"/>
    <w:rsid w:val="00B07419"/>
    <w:pPr>
      <w:numPr>
        <w:ilvl w:val="1"/>
        <w:numId w:val="38"/>
      </w:numPr>
      <w:bidi/>
      <w:spacing w:after="60" w:line="360" w:lineRule="auto"/>
      <w:ind w:right="0"/>
      <w:jc w:val="both"/>
    </w:pPr>
    <w:rPr>
      <w:rFonts w:ascii="Times New Roman" w:hAnsi="Times New Roman" w:cs="Arial"/>
      <w:noProof/>
      <w:sz w:val="20"/>
      <w:szCs w:val="22"/>
      <w:lang w:eastAsia="he-IL"/>
    </w:rPr>
  </w:style>
  <w:style w:type="paragraph" w:customStyle="1" w:styleId="Normal20">
    <w:name w:val="Normal 2"/>
    <w:basedOn w:val="aa"/>
    <w:link w:val="Normal21"/>
    <w:rsid w:val="00B07419"/>
    <w:pPr>
      <w:spacing w:after="240"/>
      <w:ind w:left="1134"/>
    </w:pPr>
    <w:rPr>
      <w:rFonts w:ascii="Arial" w:hAnsi="Arial"/>
      <w:sz w:val="20"/>
    </w:rPr>
  </w:style>
  <w:style w:type="character" w:customStyle="1" w:styleId="Normal21">
    <w:name w:val="Normal 2 תו1"/>
    <w:basedOn w:val="ab"/>
    <w:link w:val="Normal20"/>
    <w:rsid w:val="00B07419"/>
    <w:rPr>
      <w:rFonts w:ascii="Arial" w:hAnsi="Arial"/>
      <w:sz w:val="20"/>
    </w:rPr>
  </w:style>
  <w:style w:type="paragraph" w:styleId="2f8">
    <w:name w:val="List 2"/>
    <w:basedOn w:val="aa"/>
    <w:link w:val="2f9"/>
    <w:rsid w:val="00B07419"/>
    <w:pPr>
      <w:overflowPunct w:val="0"/>
      <w:autoSpaceDE w:val="0"/>
      <w:autoSpaceDN w:val="0"/>
      <w:adjustRightInd w:val="0"/>
      <w:spacing w:line="240" w:lineRule="auto"/>
      <w:ind w:left="720" w:hanging="360"/>
      <w:contextualSpacing/>
      <w:jc w:val="left"/>
      <w:textAlignment w:val="baseline"/>
    </w:pPr>
    <w:rPr>
      <w:rFonts w:ascii="Times New Roman" w:hAnsi="Times New Roman"/>
      <w:sz w:val="22"/>
      <w:lang w:eastAsia="he-IL"/>
    </w:rPr>
  </w:style>
  <w:style w:type="paragraph" w:customStyle="1" w:styleId="47">
    <w:name w:val="פסקה 4"/>
    <w:basedOn w:val="aff0"/>
    <w:uiPriority w:val="99"/>
    <w:rsid w:val="00B07419"/>
    <w:pPr>
      <w:ind w:left="2160"/>
      <w:contextualSpacing/>
      <w:jc w:val="left"/>
    </w:pPr>
    <w:rPr>
      <w:rFonts w:ascii="Tahoma" w:hAnsi="Tahoma" w:cs="Tahoma"/>
      <w:noProof/>
      <w:lang w:eastAsia="he-IL"/>
    </w:rPr>
  </w:style>
  <w:style w:type="paragraph" w:customStyle="1" w:styleId="63">
    <w:name w:val="6"/>
    <w:uiPriority w:val="31"/>
    <w:qFormat/>
    <w:rsid w:val="00B07419"/>
    <w:pPr>
      <w:pBdr>
        <w:bottom w:val="single" w:sz="4" w:space="4" w:color="4F81BD"/>
      </w:pBdr>
      <w:bidi/>
      <w:spacing w:before="200" w:after="280" w:line="276" w:lineRule="auto"/>
      <w:ind w:left="936" w:right="936"/>
    </w:pPr>
    <w:rPr>
      <w:rFonts w:ascii="Calibri" w:hAnsi="Calibri" w:cs="Times New Roman"/>
      <w:b/>
      <w:bCs/>
      <w:i/>
      <w:iCs/>
      <w:color w:val="4F81BD"/>
      <w:sz w:val="22"/>
      <w:szCs w:val="22"/>
      <w:lang w:eastAsia="zh-CN"/>
    </w:rPr>
  </w:style>
  <w:style w:type="paragraph" w:customStyle="1" w:styleId="48">
    <w:name w:val="סגנון4"/>
    <w:basedOn w:val="3e"/>
    <w:link w:val="49"/>
    <w:qFormat/>
    <w:rsid w:val="00B07419"/>
    <w:pPr>
      <w:ind w:right="1800"/>
      <w:outlineLvl w:val="9"/>
    </w:pPr>
    <w:rPr>
      <w:rFonts w:ascii="Arial" w:eastAsia="Times New Roman" w:hAnsi="Arial" w:cs="Times New Roman"/>
      <w:sz w:val="20"/>
    </w:rPr>
  </w:style>
  <w:style w:type="paragraph" w:customStyle="1" w:styleId="56">
    <w:name w:val="כותרת 5 (כלל)"/>
    <w:basedOn w:val="4"/>
    <w:rsid w:val="00B07419"/>
    <w:pPr>
      <w:keepNext w:val="0"/>
      <w:keepLines w:val="0"/>
      <w:spacing w:before="120"/>
      <w:jc w:val="left"/>
    </w:pPr>
    <w:rPr>
      <w:rFonts w:ascii="Comic Sans MS" w:hAnsi="Comic Sans MS" w:cs="Narkisim"/>
      <w:u w:val="none"/>
    </w:rPr>
  </w:style>
  <w:style w:type="paragraph" w:customStyle="1" w:styleId="57">
    <w:name w:val="פסקה 5"/>
    <w:basedOn w:val="aa"/>
    <w:link w:val="58"/>
    <w:rsid w:val="00B07419"/>
    <w:pPr>
      <w:spacing w:line="240" w:lineRule="auto"/>
      <w:ind w:left="2041"/>
    </w:pPr>
    <w:rPr>
      <w:rFonts w:ascii="Times New Roman" w:hAnsi="Times New Roman" w:cs="Times New Roman"/>
      <w:lang w:eastAsia="he-IL"/>
    </w:rPr>
  </w:style>
  <w:style w:type="character" w:customStyle="1" w:styleId="58">
    <w:name w:val="פסקה 5 תו"/>
    <w:link w:val="57"/>
    <w:rsid w:val="00B07419"/>
    <w:rPr>
      <w:rFonts w:ascii="Times New Roman" w:hAnsi="Times New Roman" w:cs="Times New Roman"/>
      <w:lang w:eastAsia="he-IL"/>
    </w:rPr>
  </w:style>
  <w:style w:type="paragraph" w:customStyle="1" w:styleId="64">
    <w:name w:val="פסקה 6"/>
    <w:basedOn w:val="aa"/>
    <w:link w:val="65"/>
    <w:rsid w:val="00B07419"/>
    <w:pPr>
      <w:spacing w:line="240" w:lineRule="auto"/>
      <w:ind w:left="3062"/>
    </w:pPr>
    <w:rPr>
      <w:rFonts w:ascii="Times New Roman" w:hAnsi="Times New Roman" w:cs="Times New Roman"/>
      <w:lang w:eastAsia="he-IL"/>
    </w:rPr>
  </w:style>
  <w:style w:type="character" w:customStyle="1" w:styleId="65">
    <w:name w:val="פסקה 6 תו"/>
    <w:link w:val="64"/>
    <w:rsid w:val="00B07419"/>
    <w:rPr>
      <w:rFonts w:ascii="Times New Roman" w:hAnsi="Times New Roman" w:cs="Times New Roman"/>
      <w:lang w:eastAsia="he-IL"/>
    </w:rPr>
  </w:style>
  <w:style w:type="paragraph" w:customStyle="1" w:styleId="1110">
    <w:name w:val="סגנון1.1.1"/>
    <w:basedOn w:val="aa"/>
    <w:rsid w:val="00B07419"/>
    <w:pPr>
      <w:keepNext/>
      <w:keepLines/>
      <w:spacing w:before="120" w:after="120" w:line="240" w:lineRule="auto"/>
      <w:ind w:right="969"/>
      <w:jc w:val="left"/>
      <w:outlineLvl w:val="2"/>
    </w:pPr>
    <w:rPr>
      <w:rFonts w:ascii="Times New Roman" w:hAnsi="Times New Roman"/>
      <w:sz w:val="22"/>
    </w:rPr>
  </w:style>
  <w:style w:type="paragraph" w:customStyle="1" w:styleId="Char3">
    <w:name w:val="תו Char תו"/>
    <w:basedOn w:val="aa"/>
    <w:rsid w:val="00B07419"/>
    <w:pPr>
      <w:bidi w:val="0"/>
      <w:spacing w:after="160" w:line="240" w:lineRule="exact"/>
    </w:pPr>
    <w:rPr>
      <w:rFonts w:ascii="Verdana" w:hAnsi="Verdana" w:cs="FrankRuehl"/>
      <w:sz w:val="16"/>
      <w:szCs w:val="20"/>
      <w:lang w:bidi="ar-SA"/>
    </w:rPr>
  </w:style>
  <w:style w:type="character" w:customStyle="1" w:styleId="49">
    <w:name w:val="סגנון4 תו"/>
    <w:link w:val="48"/>
    <w:rsid w:val="00B07419"/>
    <w:rPr>
      <w:rFonts w:ascii="Arial" w:hAnsi="Arial" w:cs="Times New Roman"/>
      <w:sz w:val="20"/>
      <w:lang w:eastAsia="he-IL"/>
    </w:rPr>
  </w:style>
  <w:style w:type="paragraph" w:customStyle="1" w:styleId="1ffd">
    <w:name w:val="פסקה 1"/>
    <w:basedOn w:val="aa"/>
    <w:uiPriority w:val="99"/>
    <w:rsid w:val="00B07419"/>
    <w:pPr>
      <w:tabs>
        <w:tab w:val="left" w:pos="1871"/>
        <w:tab w:val="left" w:pos="2722"/>
      </w:tabs>
      <w:spacing w:line="360" w:lineRule="atLeast"/>
      <w:ind w:left="851" w:hanging="851"/>
    </w:pPr>
    <w:rPr>
      <w:rFonts w:ascii="Times New Roman" w:hAnsi="Times New Roman"/>
    </w:rPr>
  </w:style>
  <w:style w:type="paragraph" w:customStyle="1" w:styleId="Default0">
    <w:name w:val="Default"/>
    <w:uiPriority w:val="99"/>
    <w:rsid w:val="00B07419"/>
    <w:pPr>
      <w:autoSpaceDE w:val="0"/>
      <w:autoSpaceDN w:val="0"/>
      <w:adjustRightInd w:val="0"/>
    </w:pPr>
    <w:rPr>
      <w:rFonts w:ascii="Arial" w:hAnsi="Arial" w:cs="Arial"/>
      <w:color w:val="000000"/>
    </w:rPr>
  </w:style>
  <w:style w:type="paragraph" w:customStyle="1" w:styleId="2fa">
    <w:name w:val="פיסקה2"/>
    <w:basedOn w:val="aa"/>
    <w:rsid w:val="00B07419"/>
    <w:pPr>
      <w:tabs>
        <w:tab w:val="left" w:pos="1800"/>
      </w:tabs>
      <w:overflowPunct w:val="0"/>
      <w:autoSpaceDE w:val="0"/>
      <w:autoSpaceDN w:val="0"/>
      <w:adjustRightInd w:val="0"/>
      <w:ind w:left="1021"/>
      <w:textAlignment w:val="baseline"/>
    </w:pPr>
    <w:rPr>
      <w:rFonts w:ascii="Times New Roman" w:hAnsi="Times New Roman" w:cs="FrankRuehl"/>
      <w:noProof/>
      <w:szCs w:val="26"/>
      <w:lang w:eastAsia="he-IL"/>
    </w:rPr>
  </w:style>
  <w:style w:type="paragraph" w:customStyle="1" w:styleId="Char10">
    <w:name w:val="תו Char תו1"/>
    <w:basedOn w:val="aa"/>
    <w:rsid w:val="00B07419"/>
    <w:pPr>
      <w:bidi w:val="0"/>
      <w:spacing w:after="160" w:line="240" w:lineRule="exact"/>
    </w:pPr>
    <w:rPr>
      <w:rFonts w:ascii="Verdana" w:hAnsi="Verdana" w:cs="FrankRuehl"/>
      <w:sz w:val="16"/>
      <w:szCs w:val="20"/>
      <w:lang w:bidi="ar-SA"/>
    </w:rPr>
  </w:style>
  <w:style w:type="character" w:customStyle="1" w:styleId="affffff1">
    <w:name w:val="טקסט סעיף תו תו תו תו תו"/>
    <w:link w:val="affffff0"/>
    <w:rsid w:val="00B07419"/>
    <w:rPr>
      <w:rFonts w:ascii="Arial" w:hAnsi="Arial" w:cs="Arial"/>
      <w:sz w:val="22"/>
      <w:szCs w:val="22"/>
    </w:rPr>
  </w:style>
  <w:style w:type="paragraph" w:customStyle="1" w:styleId="affffff2">
    <w:name w:val="כותרות"/>
    <w:basedOn w:val="aa"/>
    <w:rsid w:val="00B07419"/>
    <w:pPr>
      <w:overflowPunct w:val="0"/>
      <w:autoSpaceDE w:val="0"/>
      <w:autoSpaceDN w:val="0"/>
      <w:adjustRightInd w:val="0"/>
      <w:spacing w:line="240" w:lineRule="auto"/>
      <w:jc w:val="center"/>
      <w:textAlignment w:val="baseline"/>
    </w:pPr>
    <w:rPr>
      <w:rFonts w:ascii="Times New Roman" w:hAnsi="Times New Roman"/>
      <w:sz w:val="20"/>
      <w:lang w:eastAsia="he-IL"/>
    </w:rPr>
  </w:style>
  <w:style w:type="paragraph" w:customStyle="1" w:styleId="affffff3">
    <w:name w:val="הואיל"/>
    <w:basedOn w:val="affffff2"/>
    <w:rsid w:val="00B07419"/>
    <w:pPr>
      <w:spacing w:before="120" w:after="120"/>
      <w:ind w:left="799" w:hanging="799"/>
      <w:jc w:val="both"/>
    </w:pPr>
  </w:style>
  <w:style w:type="paragraph" w:customStyle="1" w:styleId="4Heading41">
    <w:name w:val="סגנון כותרת 4Heading 4 + מרווח בין שורות:  שורה וחצי1"/>
    <w:basedOn w:val="4"/>
    <w:autoRedefine/>
    <w:rsid w:val="00B07419"/>
    <w:pPr>
      <w:keepLines w:val="0"/>
      <w:tabs>
        <w:tab w:val="num" w:pos="-227"/>
        <w:tab w:val="left" w:pos="-59"/>
        <w:tab w:val="left" w:pos="1359"/>
      </w:tabs>
      <w:spacing w:before="0"/>
      <w:ind w:left="493" w:right="493"/>
      <w:jc w:val="left"/>
      <w:outlineLvl w:val="9"/>
    </w:pPr>
    <w:rPr>
      <w:rFonts w:ascii="Times New Roman" w:hAnsi="Times New Roman" w:cs="David"/>
      <w:u w:val="none"/>
    </w:rPr>
  </w:style>
  <w:style w:type="paragraph" w:customStyle="1" w:styleId="1127">
    <w:name w:val="סגנון סגנון1 + לפני:  1.27 ס''מ תו"/>
    <w:basedOn w:val="aa"/>
    <w:autoRedefine/>
    <w:rsid w:val="00B07419"/>
    <w:pPr>
      <w:spacing w:before="120" w:after="120"/>
      <w:ind w:left="652" w:right="34"/>
      <w:jc w:val="left"/>
    </w:pPr>
    <w:rPr>
      <w:rFonts w:ascii="Arial" w:hAnsi="Arial"/>
      <w:lang w:eastAsia="he-IL"/>
    </w:rPr>
  </w:style>
  <w:style w:type="paragraph" w:customStyle="1" w:styleId="-40">
    <w:name w:val="פיסקה-4"/>
    <w:basedOn w:val="aa"/>
    <w:rsid w:val="00B07419"/>
    <w:pPr>
      <w:spacing w:before="120" w:after="120" w:line="300" w:lineRule="atLeast"/>
      <w:ind w:left="1985" w:right="1985"/>
    </w:pPr>
    <w:rPr>
      <w:rFonts w:ascii="Times New Roman" w:hAnsi="Times New Roman"/>
      <w:lang w:eastAsia="he-IL"/>
    </w:rPr>
  </w:style>
  <w:style w:type="paragraph" w:customStyle="1" w:styleId="4a">
    <w:name w:val="סגנון כותרת 4 + לא מודגש"/>
    <w:basedOn w:val="4"/>
    <w:autoRedefine/>
    <w:rsid w:val="00B07419"/>
    <w:pPr>
      <w:keepNext w:val="0"/>
      <w:keepLines w:val="0"/>
      <w:tabs>
        <w:tab w:val="num" w:pos="2052"/>
        <w:tab w:val="left" w:pos="2125"/>
      </w:tabs>
      <w:spacing w:after="60" w:line="240" w:lineRule="auto"/>
      <w:ind w:left="2052" w:right="461" w:hanging="864"/>
      <w:jc w:val="left"/>
    </w:pPr>
    <w:rPr>
      <w:rFonts w:ascii="Arial" w:hAnsi="Arial" w:cs="Arial"/>
      <w:b/>
      <w:u w:val="none"/>
    </w:rPr>
  </w:style>
  <w:style w:type="character" w:customStyle="1" w:styleId="hps">
    <w:name w:val="hps"/>
    <w:basedOn w:val="ab"/>
    <w:rsid w:val="00B07419"/>
  </w:style>
  <w:style w:type="paragraph" w:customStyle="1" w:styleId="TOC11">
    <w:name w:val="TOC 11"/>
    <w:basedOn w:val="aa"/>
    <w:next w:val="aa"/>
    <w:autoRedefine/>
    <w:uiPriority w:val="39"/>
    <w:qFormat/>
    <w:rsid w:val="00B07419"/>
    <w:pPr>
      <w:tabs>
        <w:tab w:val="right" w:leader="dot" w:pos="8296"/>
      </w:tabs>
      <w:jc w:val="left"/>
    </w:pPr>
    <w:rPr>
      <w:rFonts w:ascii="Cambria" w:hAnsi="Cambria"/>
      <w:b/>
      <w:bCs/>
      <w:caps/>
      <w:lang w:eastAsia="he-IL"/>
    </w:rPr>
  </w:style>
  <w:style w:type="paragraph" w:customStyle="1" w:styleId="TOC21">
    <w:name w:val="TOC 21"/>
    <w:basedOn w:val="aa"/>
    <w:next w:val="aa"/>
    <w:autoRedefine/>
    <w:uiPriority w:val="39"/>
    <w:qFormat/>
    <w:rsid w:val="00B07419"/>
    <w:pPr>
      <w:bidi w:val="0"/>
      <w:spacing w:before="240" w:line="240" w:lineRule="auto"/>
      <w:jc w:val="left"/>
    </w:pPr>
    <w:rPr>
      <w:rFonts w:asciiTheme="minorHAnsi" w:hAnsiTheme="minorHAnsi" w:cs="Times New Roman"/>
      <w:b/>
      <w:bCs/>
      <w:sz w:val="20"/>
      <w:szCs w:val="20"/>
      <w:lang w:eastAsia="he-IL"/>
    </w:rPr>
  </w:style>
  <w:style w:type="paragraph" w:customStyle="1" w:styleId="TOC31">
    <w:name w:val="TOC 31"/>
    <w:basedOn w:val="aa"/>
    <w:next w:val="aa"/>
    <w:autoRedefine/>
    <w:uiPriority w:val="39"/>
    <w:qFormat/>
    <w:rsid w:val="00B07419"/>
    <w:pPr>
      <w:bidi w:val="0"/>
      <w:spacing w:line="240" w:lineRule="auto"/>
      <w:ind w:left="240"/>
      <w:jc w:val="left"/>
    </w:pPr>
    <w:rPr>
      <w:rFonts w:asciiTheme="minorHAnsi" w:hAnsiTheme="minorHAnsi" w:cs="Times New Roman"/>
      <w:sz w:val="20"/>
      <w:szCs w:val="20"/>
      <w:lang w:eastAsia="he-IL"/>
    </w:rPr>
  </w:style>
  <w:style w:type="paragraph" w:customStyle="1" w:styleId="TOC41">
    <w:name w:val="TOC 41"/>
    <w:basedOn w:val="aa"/>
    <w:next w:val="aa"/>
    <w:autoRedefine/>
    <w:uiPriority w:val="39"/>
    <w:rsid w:val="00B07419"/>
    <w:pPr>
      <w:bidi w:val="0"/>
      <w:spacing w:line="240" w:lineRule="auto"/>
      <w:ind w:left="480"/>
      <w:jc w:val="left"/>
    </w:pPr>
    <w:rPr>
      <w:rFonts w:asciiTheme="minorHAnsi" w:hAnsiTheme="minorHAnsi" w:cs="Times New Roman"/>
      <w:sz w:val="20"/>
      <w:szCs w:val="20"/>
      <w:lang w:eastAsia="he-IL"/>
    </w:rPr>
  </w:style>
  <w:style w:type="paragraph" w:customStyle="1" w:styleId="TOC51">
    <w:name w:val="TOC 51"/>
    <w:basedOn w:val="aa"/>
    <w:next w:val="aa"/>
    <w:autoRedefine/>
    <w:uiPriority w:val="39"/>
    <w:rsid w:val="00B07419"/>
    <w:pPr>
      <w:bidi w:val="0"/>
      <w:spacing w:line="240" w:lineRule="auto"/>
      <w:ind w:left="720"/>
      <w:jc w:val="left"/>
    </w:pPr>
    <w:rPr>
      <w:rFonts w:asciiTheme="minorHAnsi" w:hAnsiTheme="minorHAnsi" w:cs="Times New Roman"/>
      <w:sz w:val="20"/>
      <w:szCs w:val="20"/>
      <w:lang w:eastAsia="he-IL"/>
    </w:rPr>
  </w:style>
  <w:style w:type="paragraph" w:customStyle="1" w:styleId="TOC61">
    <w:name w:val="TOC 61"/>
    <w:basedOn w:val="aa"/>
    <w:next w:val="aa"/>
    <w:autoRedefine/>
    <w:uiPriority w:val="39"/>
    <w:rsid w:val="00B07419"/>
    <w:pPr>
      <w:bidi w:val="0"/>
      <w:spacing w:line="240" w:lineRule="auto"/>
      <w:ind w:left="960"/>
      <w:jc w:val="left"/>
    </w:pPr>
    <w:rPr>
      <w:rFonts w:asciiTheme="minorHAnsi" w:hAnsiTheme="minorHAnsi" w:cs="Times New Roman"/>
      <w:sz w:val="20"/>
      <w:szCs w:val="20"/>
      <w:lang w:eastAsia="he-IL"/>
    </w:rPr>
  </w:style>
  <w:style w:type="paragraph" w:customStyle="1" w:styleId="TOC71">
    <w:name w:val="TOC 71"/>
    <w:basedOn w:val="aa"/>
    <w:next w:val="aa"/>
    <w:autoRedefine/>
    <w:uiPriority w:val="39"/>
    <w:rsid w:val="00B07419"/>
    <w:pPr>
      <w:bidi w:val="0"/>
      <w:spacing w:line="240" w:lineRule="auto"/>
      <w:ind w:left="1200"/>
      <w:jc w:val="left"/>
    </w:pPr>
    <w:rPr>
      <w:rFonts w:asciiTheme="minorHAnsi" w:hAnsiTheme="minorHAnsi" w:cs="Times New Roman"/>
      <w:sz w:val="20"/>
      <w:szCs w:val="20"/>
      <w:lang w:eastAsia="he-IL"/>
    </w:rPr>
  </w:style>
  <w:style w:type="paragraph" w:customStyle="1" w:styleId="TOC81">
    <w:name w:val="TOC 81"/>
    <w:basedOn w:val="aa"/>
    <w:next w:val="aa"/>
    <w:autoRedefine/>
    <w:uiPriority w:val="39"/>
    <w:rsid w:val="00B07419"/>
    <w:pPr>
      <w:bidi w:val="0"/>
      <w:spacing w:line="240" w:lineRule="auto"/>
      <w:ind w:left="1440"/>
      <w:jc w:val="left"/>
    </w:pPr>
    <w:rPr>
      <w:rFonts w:asciiTheme="minorHAnsi" w:hAnsiTheme="minorHAnsi" w:cs="Times New Roman"/>
      <w:sz w:val="20"/>
      <w:szCs w:val="20"/>
      <w:lang w:eastAsia="he-IL"/>
    </w:rPr>
  </w:style>
  <w:style w:type="paragraph" w:customStyle="1" w:styleId="TOC91">
    <w:name w:val="TOC 91"/>
    <w:basedOn w:val="aa"/>
    <w:next w:val="aa"/>
    <w:autoRedefine/>
    <w:uiPriority w:val="39"/>
    <w:rsid w:val="00B07419"/>
    <w:pPr>
      <w:bidi w:val="0"/>
      <w:spacing w:line="240" w:lineRule="auto"/>
      <w:ind w:left="1680"/>
      <w:jc w:val="left"/>
    </w:pPr>
    <w:rPr>
      <w:rFonts w:asciiTheme="minorHAnsi" w:hAnsiTheme="minorHAnsi" w:cs="Times New Roman"/>
      <w:sz w:val="20"/>
      <w:szCs w:val="20"/>
      <w:lang w:eastAsia="he-IL"/>
    </w:rPr>
  </w:style>
  <w:style w:type="paragraph" w:customStyle="1" w:styleId="1ffe">
    <w:name w:val="סגנון 1"/>
    <w:basedOn w:val="aa"/>
    <w:qFormat/>
    <w:rsid w:val="00B07419"/>
    <w:pPr>
      <w:spacing w:before="240" w:after="120"/>
      <w:jc w:val="left"/>
    </w:pPr>
    <w:rPr>
      <w:rFonts w:ascii="Tahoma" w:hAnsi="Tahoma" w:cs="Tahoma"/>
      <w:b/>
      <w:bCs/>
      <w:lang w:eastAsia="he-IL"/>
    </w:rPr>
  </w:style>
  <w:style w:type="paragraph" w:customStyle="1" w:styleId="2fb">
    <w:name w:val="סגנון 2"/>
    <w:basedOn w:val="aa"/>
    <w:qFormat/>
    <w:rsid w:val="00B07419"/>
    <w:pPr>
      <w:spacing w:before="240"/>
      <w:jc w:val="left"/>
    </w:pPr>
    <w:rPr>
      <w:rFonts w:ascii="Tahoma" w:hAnsi="Tahoma" w:cs="Tahoma"/>
      <w:b/>
      <w:bCs/>
      <w:sz w:val="20"/>
      <w:szCs w:val="20"/>
      <w:lang w:eastAsia="he-IL"/>
    </w:rPr>
  </w:style>
  <w:style w:type="paragraph" w:customStyle="1" w:styleId="3f7">
    <w:name w:val="סגנון 3"/>
    <w:basedOn w:val="aa"/>
    <w:qFormat/>
    <w:rsid w:val="00B07419"/>
    <w:pPr>
      <w:spacing w:before="240"/>
      <w:jc w:val="left"/>
    </w:pPr>
    <w:rPr>
      <w:rFonts w:ascii="Tahoma" w:hAnsi="Tahoma" w:cs="Tahoma"/>
      <w:b/>
      <w:bCs/>
      <w:sz w:val="20"/>
      <w:szCs w:val="20"/>
      <w:lang w:eastAsia="he-IL"/>
    </w:rPr>
  </w:style>
  <w:style w:type="paragraph" w:customStyle="1" w:styleId="4b">
    <w:name w:val="סגנון 4"/>
    <w:basedOn w:val="aa"/>
    <w:qFormat/>
    <w:rsid w:val="00B07419"/>
    <w:pPr>
      <w:spacing w:before="240"/>
      <w:jc w:val="left"/>
    </w:pPr>
    <w:rPr>
      <w:rFonts w:ascii="Tahoma" w:hAnsi="Tahoma" w:cs="Tahoma"/>
      <w:b/>
      <w:bCs/>
      <w:sz w:val="20"/>
      <w:szCs w:val="20"/>
      <w:lang w:eastAsia="he-IL"/>
    </w:rPr>
  </w:style>
  <w:style w:type="paragraph" w:customStyle="1" w:styleId="59">
    <w:name w:val="סגנון 5"/>
    <w:basedOn w:val="aa"/>
    <w:qFormat/>
    <w:rsid w:val="00B07419"/>
    <w:pPr>
      <w:spacing w:before="240"/>
      <w:jc w:val="left"/>
    </w:pPr>
    <w:rPr>
      <w:rFonts w:ascii="Tahoma" w:hAnsi="Tahoma" w:cs="Tahoma"/>
      <w:sz w:val="20"/>
      <w:szCs w:val="20"/>
      <w:lang w:eastAsia="he-IL"/>
    </w:rPr>
  </w:style>
  <w:style w:type="paragraph" w:customStyle="1" w:styleId="3f8">
    <w:name w:val="סגנון 3א"/>
    <w:basedOn w:val="3f7"/>
    <w:qFormat/>
    <w:rsid w:val="00B07419"/>
  </w:style>
  <w:style w:type="paragraph" w:customStyle="1" w:styleId="4c">
    <w:name w:val="סגנון4א"/>
    <w:basedOn w:val="4b"/>
    <w:qFormat/>
    <w:rsid w:val="00B07419"/>
  </w:style>
  <w:style w:type="paragraph" w:customStyle="1" w:styleId="3f9">
    <w:name w:val="תוכן סגנון 3"/>
    <w:basedOn w:val="2f8"/>
    <w:link w:val="3fa"/>
    <w:rsid w:val="00B07419"/>
  </w:style>
  <w:style w:type="character" w:customStyle="1" w:styleId="3fa">
    <w:name w:val="תוכן סגנון 3 תו"/>
    <w:link w:val="3f9"/>
    <w:rsid w:val="00B07419"/>
    <w:rPr>
      <w:rFonts w:ascii="Times New Roman" w:hAnsi="Times New Roman"/>
      <w:sz w:val="22"/>
      <w:lang w:eastAsia="he-IL"/>
    </w:rPr>
  </w:style>
  <w:style w:type="paragraph" w:customStyle="1" w:styleId="5a">
    <w:name w:val="סגנון5"/>
    <w:basedOn w:val="48"/>
    <w:qFormat/>
    <w:rsid w:val="00B07419"/>
    <w:pPr>
      <w:tabs>
        <w:tab w:val="num" w:pos="2880"/>
      </w:tabs>
      <w:ind w:left="2232" w:right="0" w:hanging="792"/>
    </w:pPr>
  </w:style>
  <w:style w:type="paragraph" w:customStyle="1" w:styleId="2fc">
    <w:name w:val="פסקה2"/>
    <w:basedOn w:val="aa"/>
    <w:qFormat/>
    <w:rsid w:val="00B07419"/>
    <w:pPr>
      <w:ind w:left="788"/>
      <w:contextualSpacing/>
      <w:jc w:val="left"/>
    </w:pPr>
    <w:rPr>
      <w:rFonts w:ascii="Tahoma" w:hAnsi="Tahoma" w:cs="Tahoma"/>
      <w:sz w:val="20"/>
      <w:szCs w:val="20"/>
      <w:lang w:eastAsia="he-IL"/>
    </w:rPr>
  </w:style>
  <w:style w:type="paragraph" w:customStyle="1" w:styleId="1fff">
    <w:name w:val="נושא הערה1"/>
    <w:basedOn w:val="afa"/>
    <w:next w:val="afa"/>
    <w:rsid w:val="00B07419"/>
    <w:pPr>
      <w:widowControl w:val="0"/>
      <w:spacing w:after="240"/>
      <w:ind w:left="1701" w:right="142"/>
    </w:pPr>
    <w:rPr>
      <w:rFonts w:ascii="Arial" w:hAnsi="Arial" w:cs="Times New Roman"/>
      <w:b/>
      <w:bCs/>
      <w:noProof/>
    </w:rPr>
  </w:style>
  <w:style w:type="paragraph" w:customStyle="1" w:styleId="4d">
    <w:name w:val="כותרת 4 חדש"/>
    <w:basedOn w:val="aa"/>
    <w:link w:val="4e"/>
    <w:qFormat/>
    <w:rsid w:val="00B07419"/>
    <w:pPr>
      <w:spacing w:before="120" w:line="320" w:lineRule="exact"/>
      <w:ind w:left="1476" w:hanging="396"/>
      <w:outlineLvl w:val="3"/>
    </w:pPr>
    <w:rPr>
      <w:rFonts w:ascii="Times New Roman" w:hAnsi="Times New Roman" w:cs="Times New Roman"/>
      <w:sz w:val="22"/>
      <w:lang w:eastAsia="he-IL"/>
    </w:rPr>
  </w:style>
  <w:style w:type="character" w:customStyle="1" w:styleId="4e">
    <w:name w:val="כותרת 4 חדש תו"/>
    <w:link w:val="4d"/>
    <w:rsid w:val="00B07419"/>
    <w:rPr>
      <w:rFonts w:ascii="Times New Roman" w:hAnsi="Times New Roman" w:cs="Times New Roman"/>
      <w:sz w:val="22"/>
      <w:lang w:eastAsia="he-IL"/>
    </w:rPr>
  </w:style>
  <w:style w:type="character" w:customStyle="1" w:styleId="2fd">
    <w:name w:val="כותרת 2 חדש תו"/>
    <w:rsid w:val="00B07419"/>
    <w:rPr>
      <w:rFonts w:ascii="Times New Roman" w:eastAsia="Times New Roman" w:hAnsi="Times New Roman" w:cs="David"/>
      <w:b/>
      <w:bCs/>
      <w:noProof/>
      <w:sz w:val="28"/>
      <w:szCs w:val="28"/>
      <w:lang w:val="en-US" w:eastAsia="en-US" w:bidi="he-IL"/>
    </w:rPr>
  </w:style>
  <w:style w:type="paragraph" w:customStyle="1" w:styleId="Normal2Title">
    <w:name w:val="Normal2 Title"/>
    <w:basedOn w:val="aa"/>
    <w:next w:val="Normal2"/>
    <w:link w:val="Normal2TitleChar"/>
    <w:rsid w:val="00B07419"/>
    <w:pPr>
      <w:spacing w:before="120" w:line="320" w:lineRule="exact"/>
      <w:ind w:left="795"/>
    </w:pPr>
    <w:rPr>
      <w:rFonts w:ascii="Times New Roman" w:hAnsi="Times New Roman" w:cs="Times New Roman"/>
      <w:b/>
      <w:bCs/>
      <w:sz w:val="22"/>
      <w:lang w:eastAsia="he-IL"/>
    </w:rPr>
  </w:style>
  <w:style w:type="character" w:customStyle="1" w:styleId="word">
    <w:name w:val="word"/>
    <w:basedOn w:val="ab"/>
    <w:rsid w:val="00B07419"/>
  </w:style>
  <w:style w:type="paragraph" w:customStyle="1" w:styleId="2fe">
    <w:name w:val="תוכן סגנון 2"/>
    <w:basedOn w:val="2a"/>
    <w:link w:val="2ff"/>
    <w:rsid w:val="00B07419"/>
    <w:pPr>
      <w:tabs>
        <w:tab w:val="clear" w:pos="540"/>
      </w:tabs>
      <w:spacing w:before="0" w:after="0"/>
      <w:ind w:left="818" w:right="0" w:firstLine="0"/>
    </w:pPr>
    <w:rPr>
      <w:rFonts w:ascii="Arial" w:eastAsiaTheme="minorHAnsi" w:hAnsi="Arial" w:cstheme="minorBidi"/>
      <w:bCs w:val="0"/>
      <w:noProof w:val="0"/>
      <w:sz w:val="24"/>
    </w:rPr>
  </w:style>
  <w:style w:type="character" w:customStyle="1" w:styleId="2ff">
    <w:name w:val="תוכן סגנון 2 תו"/>
    <w:link w:val="2fe"/>
    <w:rsid w:val="00B07419"/>
    <w:rPr>
      <w:rFonts w:ascii="Arial" w:eastAsiaTheme="minorHAnsi" w:hAnsi="Arial" w:cstheme="minorBidi"/>
      <w:lang w:eastAsia="he-IL"/>
    </w:rPr>
  </w:style>
  <w:style w:type="paragraph" w:customStyle="1" w:styleId="2">
    <w:name w:val="מיספור 2"/>
    <w:basedOn w:val="aa"/>
    <w:rsid w:val="00B07419"/>
    <w:pPr>
      <w:numPr>
        <w:ilvl w:val="1"/>
        <w:numId w:val="39"/>
      </w:numPr>
      <w:spacing w:line="240" w:lineRule="auto"/>
      <w:ind w:right="0"/>
    </w:pPr>
    <w:rPr>
      <w:rFonts w:ascii="Times New Roman" w:hAnsi="Times New Roman" w:cs="Times New Roman"/>
      <w:b/>
      <w:bCs/>
    </w:rPr>
  </w:style>
  <w:style w:type="paragraph" w:customStyle="1" w:styleId="3">
    <w:name w:val="מיספור 3"/>
    <w:basedOn w:val="aa"/>
    <w:rsid w:val="00B07419"/>
    <w:pPr>
      <w:numPr>
        <w:ilvl w:val="2"/>
        <w:numId w:val="39"/>
      </w:numPr>
      <w:spacing w:line="240" w:lineRule="auto"/>
      <w:ind w:right="0"/>
    </w:pPr>
    <w:rPr>
      <w:rFonts w:ascii="Times New Roman" w:hAnsi="Times New Roman" w:cs="Times New Roman"/>
      <w:i/>
      <w:iCs/>
    </w:rPr>
  </w:style>
  <w:style w:type="paragraph" w:customStyle="1" w:styleId="1">
    <w:name w:val="מספור 1"/>
    <w:basedOn w:val="aa"/>
    <w:rsid w:val="00B07419"/>
    <w:pPr>
      <w:numPr>
        <w:numId w:val="39"/>
      </w:numPr>
      <w:spacing w:before="240" w:line="240" w:lineRule="auto"/>
      <w:ind w:right="0"/>
    </w:pPr>
    <w:rPr>
      <w:rFonts w:ascii="Times New Roman" w:hAnsi="Times New Roman" w:cs="Times New Roman"/>
      <w:b/>
      <w:bCs/>
      <w:sz w:val="32"/>
      <w:szCs w:val="32"/>
    </w:rPr>
  </w:style>
  <w:style w:type="numbering" w:customStyle="1" w:styleId="116">
    <w:name w:val="ללא רשימה11"/>
    <w:next w:val="ad"/>
    <w:uiPriority w:val="99"/>
    <w:semiHidden/>
    <w:unhideWhenUsed/>
    <w:rsid w:val="00B07419"/>
  </w:style>
  <w:style w:type="paragraph" w:customStyle="1" w:styleId="Heading41">
    <w:name w:val="Heading 41"/>
    <w:basedOn w:val="aa"/>
    <w:rsid w:val="00B07419"/>
    <w:pPr>
      <w:spacing w:after="200" w:line="276" w:lineRule="auto"/>
      <w:ind w:left="864" w:hanging="864"/>
      <w:jc w:val="left"/>
    </w:pPr>
    <w:rPr>
      <w:rFonts w:ascii="Calibri" w:eastAsia="Calibri" w:hAnsi="Calibri" w:cs="Arial"/>
      <w:sz w:val="22"/>
    </w:rPr>
  </w:style>
  <w:style w:type="paragraph" w:customStyle="1" w:styleId="Heading51">
    <w:name w:val="Heading 51"/>
    <w:basedOn w:val="aa"/>
    <w:rsid w:val="00B07419"/>
    <w:pPr>
      <w:spacing w:after="200" w:line="276" w:lineRule="auto"/>
      <w:ind w:left="1008" w:hanging="1008"/>
      <w:jc w:val="left"/>
    </w:pPr>
    <w:rPr>
      <w:rFonts w:ascii="Calibri" w:eastAsia="Calibri" w:hAnsi="Calibri" w:cs="Arial"/>
      <w:sz w:val="22"/>
    </w:rPr>
  </w:style>
  <w:style w:type="paragraph" w:customStyle="1" w:styleId="Heading61">
    <w:name w:val="Heading 61"/>
    <w:basedOn w:val="aa"/>
    <w:rsid w:val="00B07419"/>
    <w:pPr>
      <w:spacing w:after="200" w:line="276" w:lineRule="auto"/>
      <w:ind w:left="1152" w:hanging="1152"/>
      <w:jc w:val="left"/>
    </w:pPr>
    <w:rPr>
      <w:rFonts w:ascii="Calibri" w:eastAsia="Calibri" w:hAnsi="Calibri" w:cs="Arial"/>
      <w:sz w:val="22"/>
    </w:rPr>
  </w:style>
  <w:style w:type="paragraph" w:customStyle="1" w:styleId="Heading71">
    <w:name w:val="Heading 71"/>
    <w:basedOn w:val="aa"/>
    <w:rsid w:val="00B07419"/>
    <w:pPr>
      <w:spacing w:after="200" w:line="276" w:lineRule="auto"/>
      <w:ind w:left="1296" w:hanging="1296"/>
      <w:jc w:val="left"/>
    </w:pPr>
    <w:rPr>
      <w:rFonts w:ascii="Calibri" w:eastAsia="Calibri" w:hAnsi="Calibri" w:cs="Arial"/>
      <w:sz w:val="22"/>
    </w:rPr>
  </w:style>
  <w:style w:type="paragraph" w:customStyle="1" w:styleId="Heading81">
    <w:name w:val="Heading 81"/>
    <w:basedOn w:val="aa"/>
    <w:rsid w:val="00B07419"/>
    <w:pPr>
      <w:spacing w:after="200" w:line="276" w:lineRule="auto"/>
      <w:ind w:left="1440" w:hanging="1440"/>
      <w:jc w:val="left"/>
    </w:pPr>
    <w:rPr>
      <w:rFonts w:ascii="Calibri" w:eastAsia="Calibri" w:hAnsi="Calibri" w:cs="Arial"/>
      <w:sz w:val="22"/>
    </w:rPr>
  </w:style>
  <w:style w:type="paragraph" w:customStyle="1" w:styleId="Heading91">
    <w:name w:val="Heading 91"/>
    <w:basedOn w:val="aa"/>
    <w:rsid w:val="00B07419"/>
    <w:pPr>
      <w:spacing w:after="200" w:line="276" w:lineRule="auto"/>
      <w:ind w:left="1584" w:hanging="1584"/>
      <w:jc w:val="left"/>
    </w:pPr>
    <w:rPr>
      <w:rFonts w:ascii="Calibri" w:eastAsia="Calibri" w:hAnsi="Calibri" w:cs="Arial"/>
      <w:sz w:val="22"/>
    </w:rPr>
  </w:style>
  <w:style w:type="paragraph" w:customStyle="1" w:styleId="Normal3">
    <w:name w:val="Normal3"/>
    <w:basedOn w:val="aa"/>
    <w:link w:val="Normal30"/>
    <w:rsid w:val="00B07419"/>
    <w:pPr>
      <w:spacing w:before="120" w:line="320" w:lineRule="exact"/>
      <w:ind w:left="1200"/>
    </w:pPr>
    <w:rPr>
      <w:rFonts w:ascii="Times New Roman" w:hAnsi="Times New Roman" w:cs="Times New Roman"/>
      <w:sz w:val="22"/>
      <w:lang w:eastAsia="he-IL"/>
    </w:rPr>
  </w:style>
  <w:style w:type="character" w:customStyle="1" w:styleId="Normal30">
    <w:name w:val="Normal3 תו"/>
    <w:link w:val="Normal3"/>
    <w:rsid w:val="00B07419"/>
    <w:rPr>
      <w:rFonts w:ascii="Times New Roman" w:hAnsi="Times New Roman" w:cs="Times New Roman"/>
      <w:sz w:val="22"/>
      <w:lang w:eastAsia="he-IL"/>
    </w:rPr>
  </w:style>
  <w:style w:type="paragraph" w:customStyle="1" w:styleId="BulletList3">
    <w:name w:val="Bullet List 3"/>
    <w:basedOn w:val="aa"/>
    <w:link w:val="BulletList30"/>
    <w:rsid w:val="00B07419"/>
    <w:pPr>
      <w:tabs>
        <w:tab w:val="num" w:pos="1117"/>
      </w:tabs>
      <w:spacing w:before="120" w:line="320" w:lineRule="exact"/>
      <w:ind w:left="1117" w:hanging="397"/>
    </w:pPr>
    <w:rPr>
      <w:rFonts w:ascii="Times New Roman" w:hAnsi="Times New Roman" w:cs="Times New Roman"/>
      <w:sz w:val="22"/>
      <w:lang w:eastAsia="he-IL"/>
    </w:rPr>
  </w:style>
  <w:style w:type="character" w:customStyle="1" w:styleId="BulletList30">
    <w:name w:val="Bullet List 3 תו"/>
    <w:link w:val="BulletList3"/>
    <w:rsid w:val="00B07419"/>
    <w:rPr>
      <w:rFonts w:ascii="Times New Roman" w:hAnsi="Times New Roman" w:cs="Times New Roman"/>
      <w:sz w:val="22"/>
      <w:lang w:eastAsia="he-IL"/>
    </w:rPr>
  </w:style>
  <w:style w:type="paragraph" w:customStyle="1" w:styleId="ListContinue3">
    <w:name w:val="List Continue3"/>
    <w:basedOn w:val="aa"/>
    <w:rsid w:val="00B07419"/>
    <w:pPr>
      <w:spacing w:line="320" w:lineRule="exact"/>
      <w:ind w:left="1588"/>
    </w:pPr>
    <w:rPr>
      <w:rFonts w:ascii="Times New Roman" w:hAnsi="Times New Roman"/>
      <w:sz w:val="22"/>
      <w:lang w:eastAsia="he-IL"/>
    </w:rPr>
  </w:style>
  <w:style w:type="character" w:customStyle="1" w:styleId="Normal2Char">
    <w:name w:val="Normal2 Char"/>
    <w:link w:val="Normal2"/>
    <w:rsid w:val="00B07419"/>
    <w:rPr>
      <w:sz w:val="22"/>
    </w:rPr>
  </w:style>
  <w:style w:type="paragraph" w:customStyle="1" w:styleId="AlphaList3">
    <w:name w:val="Alpha List 3"/>
    <w:basedOn w:val="aa"/>
    <w:link w:val="AlphaList30"/>
    <w:rsid w:val="00B07419"/>
    <w:pPr>
      <w:tabs>
        <w:tab w:val="num" w:pos="1588"/>
      </w:tabs>
      <w:spacing w:before="120" w:line="320" w:lineRule="exact"/>
      <w:ind w:left="1588" w:hanging="397"/>
    </w:pPr>
    <w:rPr>
      <w:rFonts w:ascii="Times New Roman" w:hAnsi="Times New Roman" w:cs="Times New Roman"/>
      <w:sz w:val="22"/>
      <w:lang w:eastAsia="he-IL"/>
    </w:rPr>
  </w:style>
  <w:style w:type="character" w:customStyle="1" w:styleId="AlphaList30">
    <w:name w:val="Alpha List 3 תו"/>
    <w:link w:val="AlphaList3"/>
    <w:rsid w:val="00B07419"/>
    <w:rPr>
      <w:rFonts w:ascii="Times New Roman" w:hAnsi="Times New Roman" w:cs="Times New Roman"/>
      <w:sz w:val="22"/>
      <w:lang w:eastAsia="he-IL"/>
    </w:rPr>
  </w:style>
  <w:style w:type="paragraph" w:customStyle="1" w:styleId="BulletList4">
    <w:name w:val="Bullet List 4"/>
    <w:basedOn w:val="aa"/>
    <w:rsid w:val="00B07419"/>
    <w:pPr>
      <w:tabs>
        <w:tab w:val="num" w:pos="1985"/>
      </w:tabs>
      <w:spacing w:before="120" w:line="320" w:lineRule="exact"/>
      <w:ind w:left="1985" w:hanging="397"/>
    </w:pPr>
    <w:rPr>
      <w:rFonts w:ascii="Times New Roman" w:hAnsi="Times New Roman"/>
      <w:sz w:val="22"/>
    </w:rPr>
  </w:style>
  <w:style w:type="paragraph" w:customStyle="1" w:styleId="NumberList3">
    <w:name w:val="Number List 3"/>
    <w:basedOn w:val="aa"/>
    <w:rsid w:val="00B07419"/>
    <w:pPr>
      <w:tabs>
        <w:tab w:val="num" w:pos="1588"/>
      </w:tabs>
      <w:spacing w:before="120" w:line="320" w:lineRule="exact"/>
      <w:ind w:left="1588" w:hanging="397"/>
    </w:pPr>
    <w:rPr>
      <w:rFonts w:ascii="Times New Roman" w:hAnsi="Times New Roman"/>
      <w:sz w:val="22"/>
      <w:lang w:eastAsia="he-IL"/>
    </w:rPr>
  </w:style>
  <w:style w:type="paragraph" w:customStyle="1" w:styleId="ListContinue2">
    <w:name w:val="List Continue2"/>
    <w:basedOn w:val="aa"/>
    <w:link w:val="ListContinue2Char"/>
    <w:rsid w:val="00B07419"/>
    <w:pPr>
      <w:spacing w:line="320" w:lineRule="exact"/>
      <w:ind w:left="1191"/>
    </w:pPr>
    <w:rPr>
      <w:rFonts w:ascii="Times New Roman" w:hAnsi="Times New Roman" w:cs="Times New Roman"/>
      <w:sz w:val="22"/>
      <w:lang w:eastAsia="he-IL"/>
    </w:rPr>
  </w:style>
  <w:style w:type="character" w:customStyle="1" w:styleId="ListContinue2Char">
    <w:name w:val="List Continue2 Char"/>
    <w:link w:val="ListContinue2"/>
    <w:rsid w:val="00B07419"/>
    <w:rPr>
      <w:rFonts w:ascii="Times New Roman" w:hAnsi="Times New Roman" w:cs="Times New Roman"/>
      <w:sz w:val="22"/>
      <w:lang w:eastAsia="he-IL"/>
    </w:rPr>
  </w:style>
  <w:style w:type="paragraph" w:customStyle="1" w:styleId="BulletList2">
    <w:name w:val="Bullet List 2"/>
    <w:basedOn w:val="aa"/>
    <w:link w:val="BulletList2Char"/>
    <w:rsid w:val="00B07419"/>
    <w:pPr>
      <w:numPr>
        <w:numId w:val="40"/>
      </w:numPr>
      <w:spacing w:before="120" w:line="320" w:lineRule="exact"/>
    </w:pPr>
    <w:rPr>
      <w:rFonts w:ascii="Times New Roman" w:hAnsi="Times New Roman" w:cs="Times New Roman"/>
      <w:sz w:val="22"/>
      <w:lang w:eastAsia="he-IL"/>
    </w:rPr>
  </w:style>
  <w:style w:type="character" w:customStyle="1" w:styleId="AlphaList1Char">
    <w:name w:val="Alpha List 1 Char"/>
    <w:link w:val="AlphaList1"/>
    <w:rsid w:val="00B07419"/>
    <w:rPr>
      <w:rFonts w:ascii="Times New Roman" w:hAnsi="Times New Roman"/>
      <w:sz w:val="22"/>
      <w:lang w:eastAsia="he-IL"/>
    </w:rPr>
  </w:style>
  <w:style w:type="paragraph" w:customStyle="1" w:styleId="Normal110">
    <w:name w:val="Normal11"/>
    <w:basedOn w:val="aa"/>
    <w:rsid w:val="00B07419"/>
    <w:pPr>
      <w:spacing w:before="120" w:line="320" w:lineRule="exact"/>
    </w:pPr>
    <w:rPr>
      <w:rFonts w:ascii="Times New Roman" w:hAnsi="Times New Roman"/>
      <w:sz w:val="22"/>
      <w:lang w:eastAsia="he-IL"/>
    </w:rPr>
  </w:style>
  <w:style w:type="character" w:customStyle="1" w:styleId="BulletList2Char">
    <w:name w:val="Bullet List 2 Char"/>
    <w:link w:val="BulletList2"/>
    <w:rsid w:val="00B07419"/>
    <w:rPr>
      <w:rFonts w:ascii="Times New Roman" w:hAnsi="Times New Roman" w:cs="Times New Roman"/>
      <w:sz w:val="22"/>
      <w:lang w:eastAsia="he-IL"/>
    </w:rPr>
  </w:style>
  <w:style w:type="paragraph" w:customStyle="1" w:styleId="ListContinue1">
    <w:name w:val="List Continue1"/>
    <w:basedOn w:val="aa"/>
    <w:rsid w:val="00B07419"/>
    <w:pPr>
      <w:spacing w:line="320" w:lineRule="exact"/>
      <w:ind w:left="794"/>
    </w:pPr>
    <w:rPr>
      <w:rFonts w:ascii="Times New Roman" w:hAnsi="Times New Roman"/>
      <w:sz w:val="22"/>
      <w:lang w:eastAsia="he-IL"/>
    </w:rPr>
  </w:style>
  <w:style w:type="paragraph" w:customStyle="1" w:styleId="Base">
    <w:name w:val="Base"/>
    <w:link w:val="Base0"/>
    <w:rsid w:val="00B07419"/>
    <w:pPr>
      <w:bidi/>
      <w:spacing w:before="120" w:line="320" w:lineRule="exact"/>
      <w:jc w:val="both"/>
    </w:pPr>
    <w:rPr>
      <w:rFonts w:ascii="Times New Roman" w:hAnsi="Times New Roman" w:cs="Times New Roman"/>
      <w:sz w:val="22"/>
      <w:lang w:eastAsia="he-IL"/>
    </w:rPr>
  </w:style>
  <w:style w:type="character" w:customStyle="1" w:styleId="Base0">
    <w:name w:val="Base תו"/>
    <w:link w:val="Base"/>
    <w:rsid w:val="00B07419"/>
    <w:rPr>
      <w:rFonts w:ascii="Times New Roman" w:hAnsi="Times New Roman" w:cs="Times New Roman"/>
      <w:sz w:val="22"/>
      <w:lang w:eastAsia="he-IL"/>
    </w:rPr>
  </w:style>
  <w:style w:type="paragraph" w:customStyle="1" w:styleId="NumberList">
    <w:name w:val="Number List"/>
    <w:basedOn w:val="Base"/>
    <w:link w:val="NumberList0"/>
    <w:rsid w:val="00B07419"/>
    <w:pPr>
      <w:numPr>
        <w:numId w:val="41"/>
      </w:numPr>
    </w:pPr>
  </w:style>
  <w:style w:type="character" w:customStyle="1" w:styleId="NumberList0">
    <w:name w:val="Number List תו"/>
    <w:link w:val="NumberList"/>
    <w:rsid w:val="00B07419"/>
    <w:rPr>
      <w:rFonts w:ascii="Times New Roman" w:hAnsi="Times New Roman" w:cs="Times New Roman"/>
      <w:sz w:val="22"/>
      <w:lang w:eastAsia="he-IL"/>
    </w:rPr>
  </w:style>
  <w:style w:type="paragraph" w:customStyle="1" w:styleId="Normal1Title">
    <w:name w:val="Normal1 Title"/>
    <w:basedOn w:val="Base"/>
    <w:next w:val="Normal10"/>
    <w:rsid w:val="00B07419"/>
    <w:pPr>
      <w:ind w:left="397"/>
    </w:pPr>
    <w:rPr>
      <w:b/>
      <w:bCs/>
    </w:rPr>
  </w:style>
  <w:style w:type="paragraph" w:customStyle="1" w:styleId="Normal4">
    <w:name w:val="Normal4"/>
    <w:basedOn w:val="Base"/>
    <w:link w:val="Normal"/>
    <w:rsid w:val="00B07419"/>
    <w:rPr>
      <w:rFonts w:ascii="David" w:hAnsi="David" w:cs="David" w:hint="cs"/>
    </w:rPr>
  </w:style>
  <w:style w:type="paragraph" w:customStyle="1" w:styleId="Normal16">
    <w:name w:val="Normal16"/>
    <w:basedOn w:val="Base"/>
    <w:rsid w:val="00B07419"/>
  </w:style>
  <w:style w:type="paragraph" w:customStyle="1" w:styleId="FrameShadowed">
    <w:name w:val="Frame Shadowed"/>
    <w:basedOn w:val="Base"/>
    <w:rsid w:val="00B07419"/>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B07419"/>
    <w:rPr>
      <w:rFonts w:ascii="Times New Roman" w:hAnsi="Times New Roman" w:cs="Times New Roman"/>
      <w:b/>
      <w:bCs/>
      <w:sz w:val="22"/>
      <w:lang w:eastAsia="he-IL"/>
    </w:rPr>
  </w:style>
  <w:style w:type="paragraph" w:customStyle="1" w:styleId="Normal3Title">
    <w:name w:val="Normal3 Title"/>
    <w:basedOn w:val="Base"/>
    <w:next w:val="Normal3"/>
    <w:rsid w:val="00B07419"/>
    <w:pPr>
      <w:ind w:left="1200"/>
    </w:pPr>
    <w:rPr>
      <w:b/>
      <w:bCs/>
    </w:rPr>
  </w:style>
  <w:style w:type="paragraph" w:customStyle="1" w:styleId="affffff4">
    <w:name w:val="טקסט בסיסי"/>
    <w:link w:val="affffff5"/>
    <w:uiPriority w:val="99"/>
    <w:rsid w:val="00B07419"/>
    <w:pPr>
      <w:keepLines/>
      <w:bidi/>
      <w:spacing w:before="100" w:beforeAutospacing="1" w:after="240" w:line="320" w:lineRule="atLeast"/>
    </w:pPr>
    <w:rPr>
      <w:rFonts w:ascii="Times New Roman" w:hAnsi="Times New Roman" w:cs="Times New Roman"/>
    </w:rPr>
  </w:style>
  <w:style w:type="character" w:customStyle="1" w:styleId="affffff5">
    <w:name w:val="טקסט בסיסי תו"/>
    <w:link w:val="affffff4"/>
    <w:uiPriority w:val="99"/>
    <w:rsid w:val="00B07419"/>
    <w:rPr>
      <w:rFonts w:ascii="Times New Roman" w:hAnsi="Times New Roman" w:cs="Times New Roman"/>
    </w:rPr>
  </w:style>
  <w:style w:type="character" w:customStyle="1" w:styleId="Style12pt">
    <w:name w:val="Style 12 pt"/>
    <w:rsid w:val="00B07419"/>
    <w:rPr>
      <w:rFonts w:ascii="Arial" w:hAnsi="Arial" w:cs="Arial"/>
      <w:sz w:val="24"/>
      <w:szCs w:val="24"/>
    </w:rPr>
  </w:style>
  <w:style w:type="character" w:customStyle="1" w:styleId="justbluefontbold1">
    <w:name w:val="justbluefontbold1"/>
    <w:rsid w:val="00B07419"/>
    <w:rPr>
      <w:b/>
      <w:bCs/>
      <w:color w:val="014170"/>
      <w:sz w:val="15"/>
      <w:szCs w:val="15"/>
    </w:rPr>
  </w:style>
  <w:style w:type="paragraph" w:customStyle="1" w:styleId="affffff6">
    <w:name w:val="a"/>
    <w:basedOn w:val="aa"/>
    <w:rsid w:val="00B07419"/>
    <w:pPr>
      <w:bidi w:val="0"/>
      <w:spacing w:before="100" w:beforeAutospacing="1" w:after="100" w:afterAutospacing="1" w:line="240" w:lineRule="auto"/>
      <w:jc w:val="left"/>
    </w:pPr>
    <w:rPr>
      <w:rFonts w:ascii="Times New Roman" w:hAnsi="Times New Roman" w:cs="Times New Roman"/>
    </w:rPr>
  </w:style>
  <w:style w:type="numbering" w:customStyle="1" w:styleId="2ff0">
    <w:name w:val="ללא רשימה2"/>
    <w:next w:val="ad"/>
    <w:uiPriority w:val="99"/>
    <w:semiHidden/>
    <w:unhideWhenUsed/>
    <w:rsid w:val="00B07419"/>
  </w:style>
  <w:style w:type="numbering" w:customStyle="1" w:styleId="Style11">
    <w:name w:val="Style11"/>
    <w:uiPriority w:val="99"/>
    <w:rsid w:val="00B07419"/>
    <w:pPr>
      <w:numPr>
        <w:numId w:val="39"/>
      </w:numPr>
    </w:pPr>
  </w:style>
  <w:style w:type="paragraph" w:customStyle="1" w:styleId="AlphaList">
    <w:name w:val="Alpha List"/>
    <w:basedOn w:val="aa"/>
    <w:rsid w:val="00B07419"/>
    <w:pPr>
      <w:numPr>
        <w:numId w:val="42"/>
      </w:numPr>
      <w:spacing w:before="120" w:line="320" w:lineRule="exact"/>
    </w:pPr>
    <w:rPr>
      <w:rFonts w:ascii="Times New Roman" w:hAnsi="Times New Roman"/>
      <w:sz w:val="22"/>
      <w:lang w:eastAsia="he-IL"/>
    </w:rPr>
  </w:style>
  <w:style w:type="paragraph" w:customStyle="1" w:styleId="Cover1">
    <w:name w:val="Cover 1"/>
    <w:basedOn w:val="aa"/>
    <w:link w:val="Cover1Char"/>
    <w:qFormat/>
    <w:rsid w:val="00B07419"/>
    <w:pPr>
      <w:spacing w:before="100" w:after="100" w:line="276" w:lineRule="auto"/>
      <w:ind w:left="-154"/>
      <w:jc w:val="center"/>
    </w:pPr>
    <w:rPr>
      <w:rFonts w:ascii="Arial" w:eastAsia="Calibri" w:hAnsi="Arial" w:cs="Times New Roman"/>
      <w:b/>
      <w:bCs/>
      <w:color w:val="3366FF"/>
      <w:sz w:val="72"/>
      <w:szCs w:val="72"/>
      <w:lang w:eastAsia="he-IL"/>
    </w:rPr>
  </w:style>
  <w:style w:type="paragraph" w:customStyle="1" w:styleId="Cover2">
    <w:name w:val="Cover 2"/>
    <w:basedOn w:val="aa"/>
    <w:link w:val="Cover2Char"/>
    <w:qFormat/>
    <w:rsid w:val="00B07419"/>
    <w:pPr>
      <w:spacing w:before="100" w:after="100" w:line="276" w:lineRule="auto"/>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B07419"/>
    <w:rPr>
      <w:rFonts w:ascii="Arial" w:eastAsia="Calibri" w:hAnsi="Arial" w:cs="Times New Roman"/>
      <w:b/>
      <w:bCs/>
      <w:color w:val="3366FF"/>
      <w:sz w:val="72"/>
      <w:szCs w:val="72"/>
      <w:lang w:eastAsia="he-IL"/>
    </w:rPr>
  </w:style>
  <w:style w:type="character" w:customStyle="1" w:styleId="Cover2Char">
    <w:name w:val="Cover 2 Char"/>
    <w:link w:val="Cover2"/>
    <w:rsid w:val="00B07419"/>
    <w:rPr>
      <w:rFonts w:ascii="Arial" w:eastAsia="Calibri" w:hAnsi="Arial" w:cs="Times New Roman"/>
      <w:b/>
      <w:bCs/>
      <w:color w:val="3366FF"/>
      <w:sz w:val="50"/>
      <w:szCs w:val="50"/>
      <w:lang w:eastAsia="he-IL"/>
    </w:rPr>
  </w:style>
  <w:style w:type="paragraph" w:customStyle="1" w:styleId="InerNumbering1">
    <w:name w:val="Iner Numbering 1"/>
    <w:basedOn w:val="aff0"/>
    <w:link w:val="InerNumbering1Char"/>
    <w:qFormat/>
    <w:rsid w:val="00B07419"/>
    <w:pPr>
      <w:numPr>
        <w:numId w:val="43"/>
      </w:numPr>
      <w:spacing w:before="100" w:after="100" w:line="276" w:lineRule="auto"/>
      <w:contextualSpacing/>
    </w:pPr>
    <w:rPr>
      <w:rFonts w:ascii="Calibri" w:eastAsia="Calibri" w:hAnsi="Calibri" w:cs="Times New Roman"/>
      <w:sz w:val="22"/>
      <w:szCs w:val="22"/>
      <w:lang w:eastAsia="he-IL"/>
    </w:rPr>
  </w:style>
  <w:style w:type="character" w:customStyle="1" w:styleId="InerNumbering1Char">
    <w:name w:val="Iner Numbering 1 Char"/>
    <w:link w:val="InerNumbering1"/>
    <w:rsid w:val="00B07419"/>
    <w:rPr>
      <w:rFonts w:ascii="Calibri" w:eastAsia="Calibri" w:hAnsi="Calibri" w:cs="Times New Roman"/>
      <w:sz w:val="22"/>
      <w:szCs w:val="22"/>
      <w:lang w:eastAsia="he-IL"/>
    </w:rPr>
  </w:style>
  <w:style w:type="paragraph" w:customStyle="1" w:styleId="STD1P">
    <w:name w:val="STD 1P"/>
    <w:basedOn w:val="aa"/>
    <w:rsid w:val="00B07419"/>
    <w:pPr>
      <w:tabs>
        <w:tab w:val="left" w:pos="1077"/>
      </w:tabs>
      <w:spacing w:before="100" w:after="120" w:line="240" w:lineRule="auto"/>
      <w:ind w:left="680"/>
    </w:pPr>
    <w:rPr>
      <w:rFonts w:ascii="Times New Roman" w:hAnsi="Times New Roman"/>
      <w:snapToGrid w:val="0"/>
      <w:lang w:val="de-DE"/>
    </w:rPr>
  </w:style>
  <w:style w:type="paragraph" w:customStyle="1" w:styleId="Code">
    <w:name w:val="Code"/>
    <w:basedOn w:val="aa"/>
    <w:qFormat/>
    <w:rsid w:val="00B07419"/>
    <w:pPr>
      <w:shd w:val="clear" w:color="auto" w:fill="D9D9D9"/>
      <w:autoSpaceDE w:val="0"/>
      <w:autoSpaceDN w:val="0"/>
      <w:bidi w:val="0"/>
      <w:adjustRightInd w:val="0"/>
      <w:spacing w:line="240" w:lineRule="auto"/>
      <w:ind w:left="-198"/>
      <w:jc w:val="left"/>
    </w:pPr>
    <w:rPr>
      <w:rFonts w:ascii="Courier New" w:eastAsia="Calibri" w:hAnsi="Courier New" w:cs="Arial"/>
      <w:color w:val="0000FF"/>
      <w:sz w:val="22"/>
      <w:szCs w:val="22"/>
    </w:rPr>
  </w:style>
  <w:style w:type="paragraph" w:customStyle="1" w:styleId="STD1">
    <w:name w:val="STD 1"/>
    <w:basedOn w:val="aa"/>
    <w:rsid w:val="00B07419"/>
    <w:pPr>
      <w:tabs>
        <w:tab w:val="left" w:pos="1077"/>
      </w:tabs>
      <w:spacing w:before="100" w:line="240" w:lineRule="auto"/>
      <w:ind w:left="680"/>
    </w:pPr>
    <w:rPr>
      <w:rFonts w:ascii="Times New Roman" w:hAnsi="Times New Roman"/>
      <w:snapToGrid w:val="0"/>
      <w:lang w:val="de-DE"/>
    </w:rPr>
  </w:style>
  <w:style w:type="character" w:customStyle="1" w:styleId="CoverNormalChar">
    <w:name w:val="Cover Normal Char"/>
    <w:link w:val="CoverNormal"/>
    <w:locked/>
    <w:rsid w:val="00B07419"/>
    <w:rPr>
      <w:rFonts w:ascii="Times New Roman" w:hAnsi="Times New Roman" w:cs="Times New Roman"/>
    </w:rPr>
  </w:style>
  <w:style w:type="paragraph" w:customStyle="1" w:styleId="CoverNormal">
    <w:name w:val="Cover Normal"/>
    <w:basedOn w:val="aa"/>
    <w:link w:val="CoverNormalChar"/>
    <w:qFormat/>
    <w:rsid w:val="00B07419"/>
    <w:pPr>
      <w:spacing w:after="200" w:line="276" w:lineRule="auto"/>
      <w:ind w:left="-199"/>
      <w:jc w:val="center"/>
    </w:pPr>
    <w:rPr>
      <w:rFonts w:ascii="Times New Roman" w:hAnsi="Times New Roman" w:cs="Times New Roman"/>
    </w:rPr>
  </w:style>
  <w:style w:type="paragraph" w:customStyle="1" w:styleId="Picture">
    <w:name w:val="Picture"/>
    <w:basedOn w:val="aa"/>
    <w:link w:val="PictureChar"/>
    <w:qFormat/>
    <w:rsid w:val="00B07419"/>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B07419"/>
    <w:rPr>
      <w:rFonts w:ascii="Calibri" w:eastAsia="Calibri" w:hAnsi="Calibri" w:cs="Times New Roman"/>
      <w:sz w:val="22"/>
      <w:szCs w:val="22"/>
      <w:lang w:eastAsia="he-IL"/>
    </w:rPr>
  </w:style>
  <w:style w:type="paragraph" w:customStyle="1" w:styleId="Picturesubtitle">
    <w:name w:val="Picture subtitle"/>
    <w:basedOn w:val="aa"/>
    <w:next w:val="aa"/>
    <w:link w:val="PicturesubtitleChar"/>
    <w:qFormat/>
    <w:rsid w:val="00B07419"/>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B07419"/>
    <w:rPr>
      <w:rFonts w:ascii="Calibri" w:eastAsia="Calibri" w:hAnsi="Calibri" w:cs="Times New Roman"/>
      <w:sz w:val="16"/>
      <w:szCs w:val="16"/>
      <w:u w:val="single"/>
      <w:lang w:eastAsia="he-IL"/>
    </w:rPr>
  </w:style>
  <w:style w:type="paragraph" w:customStyle="1" w:styleId="Cover">
    <w:name w:val="Cover"/>
    <w:basedOn w:val="aa"/>
    <w:rsid w:val="00B07419"/>
    <w:pPr>
      <w:tabs>
        <w:tab w:val="left" w:pos="2694"/>
      </w:tabs>
      <w:bidi w:val="0"/>
      <w:jc w:val="right"/>
    </w:pPr>
    <w:rPr>
      <w:rFonts w:ascii="Arial" w:hAnsi="Arial" w:cs="Arial"/>
      <w:smallCaps/>
      <w:noProof/>
      <w:color w:val="0000FF"/>
      <w:sz w:val="48"/>
      <w:szCs w:val="48"/>
      <w:lang w:val="de-CH" w:bidi="ar-SA"/>
    </w:rPr>
  </w:style>
  <w:style w:type="paragraph" w:customStyle="1" w:styleId="DefaultText">
    <w:name w:val="Default Text"/>
    <w:basedOn w:val="aa"/>
    <w:rsid w:val="00B07419"/>
    <w:pPr>
      <w:tabs>
        <w:tab w:val="left" w:pos="1701"/>
      </w:tabs>
      <w:bidi w:val="0"/>
      <w:spacing w:after="120"/>
      <w:jc w:val="left"/>
    </w:pPr>
    <w:rPr>
      <w:rFonts w:ascii="Arial" w:hAnsi="Arial" w:cs="Arial"/>
      <w:lang w:val="en-GB" w:bidi="ar-SA"/>
    </w:rPr>
  </w:style>
  <w:style w:type="paragraph" w:customStyle="1" w:styleId="Cover20">
    <w:name w:val="Cover2"/>
    <w:basedOn w:val="Cover"/>
    <w:rsid w:val="00B07419"/>
  </w:style>
  <w:style w:type="paragraph" w:customStyle="1" w:styleId="affffff7">
    <w:name w:val="כותרת סעיף משני"/>
    <w:basedOn w:val="a3"/>
    <w:rsid w:val="00B07419"/>
  </w:style>
  <w:style w:type="paragraph" w:customStyle="1" w:styleId="Heading6-Tables">
    <w:name w:val="Heading 6 - Tables"/>
    <w:basedOn w:val="aa"/>
    <w:rsid w:val="00B07419"/>
    <w:rPr>
      <w:rFonts w:ascii="Arial" w:hAnsi="Arial" w:cs="Arial"/>
      <w:sz w:val="20"/>
      <w:szCs w:val="20"/>
      <w:u w:val="single"/>
      <w:lang w:eastAsia="he-IL"/>
    </w:rPr>
  </w:style>
  <w:style w:type="paragraph" w:customStyle="1" w:styleId="HeadingBar">
    <w:name w:val="Heading Bar"/>
    <w:basedOn w:val="aa"/>
    <w:next w:val="31"/>
    <w:rsid w:val="00B07419"/>
    <w:pPr>
      <w:keepNext/>
      <w:keepLines/>
      <w:shd w:val="solid" w:color="auto" w:fill="auto"/>
      <w:spacing w:before="240" w:line="240" w:lineRule="auto"/>
      <w:ind w:right="7920"/>
      <w:jc w:val="left"/>
    </w:pPr>
    <w:rPr>
      <w:rFonts w:ascii="Book Antiqua" w:hAnsi="Book Antiqua" w:cs="Times New Roman"/>
      <w:color w:val="FFFFFF"/>
      <w:sz w:val="8"/>
      <w:lang w:eastAsia="he-IL"/>
    </w:rPr>
  </w:style>
  <w:style w:type="paragraph" w:customStyle="1" w:styleId="Bulletized">
    <w:name w:val="Bulletized"/>
    <w:basedOn w:val="aa"/>
    <w:rsid w:val="00B07419"/>
    <w:pPr>
      <w:numPr>
        <w:ilvl w:val="2"/>
        <w:numId w:val="44"/>
      </w:numPr>
      <w:ind w:right="0"/>
    </w:pPr>
    <w:rPr>
      <w:rFonts w:ascii="Arial" w:hAnsi="Arial" w:cs="Arial"/>
      <w:lang w:val="de-DE" w:eastAsia="he-IL"/>
    </w:rPr>
  </w:style>
  <w:style w:type="paragraph" w:customStyle="1" w:styleId="BulletizedIndented">
    <w:name w:val="Bulletized Indented"/>
    <w:basedOn w:val="aa"/>
    <w:rsid w:val="00B07419"/>
    <w:pPr>
      <w:numPr>
        <w:numId w:val="45"/>
      </w:numPr>
      <w:tabs>
        <w:tab w:val="left" w:pos="612"/>
      </w:tabs>
      <w:bidi w:val="0"/>
      <w:spacing w:before="40" w:after="40" w:line="276" w:lineRule="auto"/>
    </w:pPr>
    <w:rPr>
      <w:rFonts w:ascii="Times New Roman" w:hAnsi="Times New Roman" w:cs="Times New Roman"/>
    </w:rPr>
  </w:style>
  <w:style w:type="paragraph" w:customStyle="1" w:styleId="DocDescTop">
    <w:name w:val="Doc_Desc_Top"/>
    <w:basedOn w:val="4"/>
    <w:rsid w:val="00B07419"/>
    <w:pPr>
      <w:keepLines w:val="0"/>
      <w:pageBreakBefore/>
      <w:tabs>
        <w:tab w:val="left" w:pos="1646"/>
      </w:tabs>
      <w:spacing w:before="0"/>
    </w:pPr>
    <w:rPr>
      <w:rFonts w:ascii="Arial" w:hAnsi="Arial" w:cs="Arial"/>
      <w:b/>
      <w:bCs/>
      <w:sz w:val="32"/>
      <w:szCs w:val="32"/>
    </w:rPr>
  </w:style>
  <w:style w:type="paragraph" w:customStyle="1" w:styleId="DocDescPage">
    <w:name w:val="Doc_Desc_Page"/>
    <w:basedOn w:val="DocDescTop"/>
    <w:rsid w:val="00B07419"/>
    <w:pPr>
      <w:pageBreakBefore w:val="0"/>
    </w:pPr>
    <w:rPr>
      <w:sz w:val="24"/>
      <w:szCs w:val="24"/>
      <w:u w:val="none"/>
    </w:rPr>
  </w:style>
  <w:style w:type="paragraph" w:customStyle="1" w:styleId="Normal100">
    <w:name w:val="Normal10"/>
    <w:basedOn w:val="aa"/>
    <w:rsid w:val="00B07419"/>
    <w:rPr>
      <w:rFonts w:ascii="Arial" w:hAnsi="Arial" w:cs="Arial"/>
      <w:b/>
      <w:bCs/>
      <w:sz w:val="20"/>
      <w:szCs w:val="20"/>
    </w:rPr>
  </w:style>
  <w:style w:type="paragraph" w:customStyle="1" w:styleId="headingt">
    <w:name w:val="heading t"/>
    <w:basedOn w:val="aa"/>
    <w:rsid w:val="00B07419"/>
    <w:rPr>
      <w:rFonts w:ascii="Arial" w:hAnsi="Arial" w:cs="Arial"/>
      <w:lang w:eastAsia="he-IL"/>
    </w:rPr>
  </w:style>
  <w:style w:type="paragraph" w:customStyle="1" w:styleId="NormalIndend1">
    <w:name w:val="Normal Indend1"/>
    <w:basedOn w:val="aa"/>
    <w:rsid w:val="00B07419"/>
    <w:pPr>
      <w:ind w:left="568"/>
    </w:pPr>
    <w:rPr>
      <w:rFonts w:ascii="Arial" w:hAnsi="Arial" w:cs="Arial"/>
      <w:lang w:eastAsia="he-IL"/>
    </w:rPr>
  </w:style>
  <w:style w:type="paragraph" w:customStyle="1" w:styleId="NormalIndent1">
    <w:name w:val="Normal Indent1"/>
    <w:basedOn w:val="aa"/>
    <w:rsid w:val="00B07419"/>
    <w:pPr>
      <w:ind w:left="720"/>
    </w:pPr>
    <w:rPr>
      <w:rFonts w:ascii="Arial" w:hAnsi="Arial" w:cs="Arial"/>
      <w:lang w:eastAsia="he-IL"/>
    </w:rPr>
  </w:style>
  <w:style w:type="paragraph" w:customStyle="1" w:styleId="NormalIndent2">
    <w:name w:val="Normal Indent2"/>
    <w:basedOn w:val="aa"/>
    <w:rsid w:val="00B07419"/>
    <w:pPr>
      <w:ind w:left="1434"/>
    </w:pPr>
    <w:rPr>
      <w:rFonts w:ascii="Arial" w:hAnsi="Arial" w:cs="Arial"/>
      <w:lang w:eastAsia="he-IL"/>
    </w:rPr>
  </w:style>
  <w:style w:type="paragraph" w:customStyle="1" w:styleId="NormalIndent3">
    <w:name w:val="Normal Indent3"/>
    <w:basedOn w:val="aa"/>
    <w:rsid w:val="00B07419"/>
    <w:pPr>
      <w:tabs>
        <w:tab w:val="left" w:pos="386"/>
      </w:tabs>
      <w:ind w:left="1106"/>
    </w:pPr>
    <w:rPr>
      <w:rFonts w:ascii="Arial" w:hAnsi="Arial" w:cs="Arial"/>
      <w:lang w:eastAsia="he-IL"/>
    </w:rPr>
  </w:style>
  <w:style w:type="paragraph" w:customStyle="1" w:styleId="Bulletized4">
    <w:name w:val="Bulletized4"/>
    <w:basedOn w:val="aa"/>
    <w:rsid w:val="00B07419"/>
    <w:pPr>
      <w:numPr>
        <w:numId w:val="46"/>
      </w:numPr>
      <w:spacing w:after="120"/>
    </w:pPr>
    <w:rPr>
      <w:rFonts w:ascii="Arial" w:hAnsi="Arial" w:cs="Arial"/>
      <w:lang w:eastAsia="he-IL"/>
    </w:rPr>
  </w:style>
  <w:style w:type="paragraph" w:customStyle="1" w:styleId="PMPwCBullet1">
    <w:name w:val="PMPwCBullet1"/>
    <w:rsid w:val="00B07419"/>
    <w:pPr>
      <w:numPr>
        <w:numId w:val="47"/>
      </w:numPr>
      <w:spacing w:after="240"/>
    </w:pPr>
    <w:rPr>
      <w:rFonts w:ascii="Times New Roman" w:hAnsi="Times New Roman" w:cs="Times New Roman"/>
      <w:snapToGrid w:val="0"/>
      <w:lang w:eastAsia="he-IL"/>
    </w:rPr>
  </w:style>
  <w:style w:type="paragraph" w:customStyle="1" w:styleId="PMletterText">
    <w:name w:val="PMletterText"/>
    <w:basedOn w:val="aa"/>
    <w:rsid w:val="00B07419"/>
    <w:pPr>
      <w:bidi w:val="0"/>
      <w:spacing w:after="290" w:line="240" w:lineRule="auto"/>
      <w:jc w:val="left"/>
    </w:pPr>
    <w:rPr>
      <w:rFonts w:ascii="Times New Roman" w:hAnsi="Times New Roman" w:cs="Times New Roman"/>
      <w:snapToGrid w:val="0"/>
      <w:lang w:eastAsia="he-IL"/>
    </w:rPr>
  </w:style>
  <w:style w:type="paragraph" w:customStyle="1" w:styleId="Bulletized1">
    <w:name w:val="Bulletized 1"/>
    <w:basedOn w:val="af4"/>
    <w:rsid w:val="00B07419"/>
    <w:pPr>
      <w:numPr>
        <w:numId w:val="48"/>
      </w:numPr>
      <w:ind w:left="1022" w:right="0"/>
    </w:pPr>
    <w:rPr>
      <w:rFonts w:ascii="Arial" w:hAnsi="Arial" w:cs="Arial"/>
      <w:noProof w:val="0"/>
      <w:snapToGrid w:val="0"/>
      <w:sz w:val="24"/>
      <w:szCs w:val="24"/>
    </w:rPr>
  </w:style>
  <w:style w:type="paragraph" w:customStyle="1" w:styleId="Heading2-withoutnumbering">
    <w:name w:val="Heading 2 - without numbering"/>
    <w:basedOn w:val="21"/>
    <w:rsid w:val="00B07419"/>
    <w:pPr>
      <w:keepNext/>
      <w:pBdr>
        <w:top w:val="dotted" w:sz="4" w:space="1" w:color="4F81BD"/>
      </w:pBdr>
      <w:spacing w:before="300"/>
      <w:ind w:left="0"/>
    </w:pPr>
    <w:rPr>
      <w:rFonts w:ascii="Arial" w:hAnsi="Arial" w:cs="Arial"/>
      <w:color w:val="4F81BD"/>
      <w:sz w:val="36"/>
      <w:szCs w:val="36"/>
      <w:u w:val="none"/>
    </w:rPr>
  </w:style>
  <w:style w:type="paragraph" w:styleId="Index2">
    <w:name w:val="index 2"/>
    <w:basedOn w:val="aa"/>
    <w:next w:val="aa"/>
    <w:autoRedefine/>
    <w:rsid w:val="00B07419"/>
    <w:pPr>
      <w:ind w:left="480" w:hanging="240"/>
    </w:pPr>
    <w:rPr>
      <w:rFonts w:ascii="Arial" w:hAnsi="Arial" w:cs="Arial"/>
      <w:lang w:eastAsia="he-IL"/>
    </w:rPr>
  </w:style>
  <w:style w:type="paragraph" w:styleId="Index3">
    <w:name w:val="index 3"/>
    <w:basedOn w:val="aa"/>
    <w:next w:val="aa"/>
    <w:autoRedefine/>
    <w:rsid w:val="00B07419"/>
    <w:pPr>
      <w:ind w:left="720" w:hanging="240"/>
    </w:pPr>
    <w:rPr>
      <w:rFonts w:ascii="Arial" w:hAnsi="Arial" w:cs="Arial"/>
      <w:lang w:eastAsia="he-IL"/>
    </w:rPr>
  </w:style>
  <w:style w:type="paragraph" w:styleId="Index4">
    <w:name w:val="index 4"/>
    <w:basedOn w:val="aa"/>
    <w:next w:val="aa"/>
    <w:autoRedefine/>
    <w:rsid w:val="00B07419"/>
    <w:pPr>
      <w:ind w:left="960" w:hanging="240"/>
    </w:pPr>
    <w:rPr>
      <w:rFonts w:ascii="Arial" w:hAnsi="Arial" w:cs="Arial"/>
      <w:lang w:eastAsia="he-IL"/>
    </w:rPr>
  </w:style>
  <w:style w:type="paragraph" w:styleId="Index5">
    <w:name w:val="index 5"/>
    <w:basedOn w:val="aa"/>
    <w:next w:val="aa"/>
    <w:autoRedefine/>
    <w:rsid w:val="00B07419"/>
    <w:pPr>
      <w:ind w:left="1200" w:hanging="240"/>
    </w:pPr>
    <w:rPr>
      <w:rFonts w:ascii="Arial" w:hAnsi="Arial" w:cs="Arial"/>
      <w:lang w:eastAsia="he-IL"/>
    </w:rPr>
  </w:style>
  <w:style w:type="paragraph" w:styleId="Index6">
    <w:name w:val="index 6"/>
    <w:basedOn w:val="aa"/>
    <w:next w:val="aa"/>
    <w:autoRedefine/>
    <w:rsid w:val="00B07419"/>
    <w:pPr>
      <w:ind w:left="1440" w:hanging="240"/>
    </w:pPr>
    <w:rPr>
      <w:rFonts w:ascii="Arial" w:hAnsi="Arial" w:cs="Arial"/>
      <w:lang w:eastAsia="he-IL"/>
    </w:rPr>
  </w:style>
  <w:style w:type="paragraph" w:styleId="Index7">
    <w:name w:val="index 7"/>
    <w:basedOn w:val="aa"/>
    <w:next w:val="aa"/>
    <w:autoRedefine/>
    <w:rsid w:val="00B07419"/>
    <w:pPr>
      <w:ind w:left="1680" w:hanging="240"/>
    </w:pPr>
    <w:rPr>
      <w:rFonts w:ascii="Arial" w:hAnsi="Arial" w:cs="Arial"/>
      <w:lang w:eastAsia="he-IL"/>
    </w:rPr>
  </w:style>
  <w:style w:type="paragraph" w:styleId="Index8">
    <w:name w:val="index 8"/>
    <w:basedOn w:val="aa"/>
    <w:next w:val="aa"/>
    <w:autoRedefine/>
    <w:rsid w:val="00B07419"/>
    <w:pPr>
      <w:ind w:left="1920" w:hanging="240"/>
    </w:pPr>
    <w:rPr>
      <w:rFonts w:ascii="Arial" w:hAnsi="Arial" w:cs="Arial"/>
      <w:lang w:eastAsia="he-IL"/>
    </w:rPr>
  </w:style>
  <w:style w:type="paragraph" w:styleId="Index9">
    <w:name w:val="index 9"/>
    <w:basedOn w:val="aa"/>
    <w:next w:val="aa"/>
    <w:autoRedefine/>
    <w:rsid w:val="00B07419"/>
    <w:pPr>
      <w:ind w:left="2160" w:hanging="240"/>
    </w:pPr>
    <w:rPr>
      <w:rFonts w:ascii="Arial" w:hAnsi="Arial" w:cs="Arial"/>
      <w:lang w:eastAsia="he-IL"/>
    </w:rPr>
  </w:style>
  <w:style w:type="paragraph" w:styleId="affffff8">
    <w:name w:val="index heading"/>
    <w:basedOn w:val="aa"/>
    <w:next w:val="Index1"/>
    <w:rsid w:val="00B07419"/>
    <w:rPr>
      <w:rFonts w:ascii="Arial" w:hAnsi="Arial" w:cs="Arial"/>
      <w:lang w:eastAsia="he-IL"/>
    </w:rPr>
  </w:style>
  <w:style w:type="paragraph" w:customStyle="1" w:styleId="EmphasizedBulletized">
    <w:name w:val="Emphasized Bulletized"/>
    <w:basedOn w:val="Bulletized"/>
    <w:rsid w:val="00B07419"/>
    <w:pPr>
      <w:numPr>
        <w:ilvl w:val="0"/>
        <w:numId w:val="49"/>
      </w:numPr>
      <w:tabs>
        <w:tab w:val="clear" w:pos="720"/>
        <w:tab w:val="num" w:pos="2880"/>
      </w:tabs>
      <w:ind w:left="2880" w:right="0"/>
    </w:pPr>
  </w:style>
  <w:style w:type="table" w:styleId="2ff1">
    <w:name w:val="Table Colorful 2"/>
    <w:basedOn w:val="ac"/>
    <w:rsid w:val="00B07419"/>
    <w:pPr>
      <w:bidi/>
      <w:spacing w:line="360" w:lineRule="auto"/>
      <w:jc w:val="both"/>
    </w:pPr>
    <w:rPr>
      <w:rFonts w:ascii="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numbering" w:customStyle="1" w:styleId="3fb">
    <w:name w:val="ללא רשימה3"/>
    <w:next w:val="ad"/>
    <w:uiPriority w:val="99"/>
    <w:semiHidden/>
    <w:unhideWhenUsed/>
    <w:rsid w:val="00B07419"/>
  </w:style>
  <w:style w:type="table" w:customStyle="1" w:styleId="1fff0">
    <w:name w:val="רשת טבלה1"/>
    <w:basedOn w:val="ac"/>
    <w:next w:val="af8"/>
    <w:uiPriority w:val="59"/>
    <w:rsid w:val="00B07419"/>
    <w:pPr>
      <w:bidi/>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
    <w:name w:val="ללא רשימה4"/>
    <w:next w:val="ad"/>
    <w:uiPriority w:val="99"/>
    <w:semiHidden/>
    <w:unhideWhenUsed/>
    <w:rsid w:val="00B07419"/>
  </w:style>
  <w:style w:type="table" w:styleId="3fc">
    <w:name w:val="Table Grid 3"/>
    <w:basedOn w:val="ac"/>
    <w:unhideWhenUsed/>
    <w:rsid w:val="00B07419"/>
    <w:pPr>
      <w:bidi/>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affffff9">
    <w:name w:val="הצעת מחיר תו"/>
    <w:basedOn w:val="ab"/>
    <w:uiPriority w:val="29"/>
    <w:rsid w:val="00B07419"/>
    <w:rPr>
      <w:rFonts w:ascii="Times New Roman" w:eastAsia="Times New Roman" w:hAnsi="Times New Roman" w:cs="David"/>
      <w:i/>
      <w:iCs/>
      <w:color w:val="000000"/>
      <w:sz w:val="24"/>
      <w:szCs w:val="26"/>
      <w:lang w:eastAsia="he-IL"/>
    </w:rPr>
  </w:style>
  <w:style w:type="paragraph" w:customStyle="1" w:styleId="1fff1">
    <w:name w:val="ציטוט חזק1"/>
    <w:basedOn w:val="aa"/>
    <w:next w:val="aa"/>
    <w:uiPriority w:val="30"/>
    <w:qFormat/>
    <w:rsid w:val="00B07419"/>
    <w:pPr>
      <w:pBdr>
        <w:bottom w:val="single" w:sz="4" w:space="4" w:color="4F81BD"/>
      </w:pBdr>
      <w:spacing w:before="200" w:after="280" w:line="240" w:lineRule="auto"/>
      <w:ind w:left="936" w:right="936"/>
      <w:jc w:val="left"/>
    </w:pPr>
    <w:rPr>
      <w:rFonts w:ascii="Calibri" w:eastAsia="Calibri" w:hAnsi="Calibri" w:cs="Arial"/>
      <w:b/>
      <w:bCs/>
      <w:i/>
      <w:iCs/>
      <w:color w:val="4F81BD"/>
      <w:sz w:val="22"/>
      <w:szCs w:val="22"/>
      <w:lang w:eastAsia="zh-CN"/>
    </w:rPr>
  </w:style>
  <w:style w:type="character" w:customStyle="1" w:styleId="affffffa">
    <w:name w:val="הצעת מחיר חזקה תו"/>
    <w:basedOn w:val="ab"/>
    <w:uiPriority w:val="30"/>
    <w:rsid w:val="00B07419"/>
    <w:rPr>
      <w:rFonts w:ascii="Times New Roman" w:eastAsia="Times New Roman" w:hAnsi="Times New Roman" w:cs="David"/>
      <w:b/>
      <w:bCs/>
      <w:i/>
      <w:iCs/>
      <w:color w:val="4F81BD"/>
      <w:sz w:val="24"/>
      <w:szCs w:val="26"/>
      <w:lang w:eastAsia="he-IL"/>
    </w:rPr>
  </w:style>
  <w:style w:type="character" w:customStyle="1" w:styleId="1fff2">
    <w:name w:val="הדגשה עדינה1"/>
    <w:basedOn w:val="ab"/>
    <w:uiPriority w:val="19"/>
    <w:qFormat/>
    <w:rsid w:val="00B07419"/>
    <w:rPr>
      <w:i/>
      <w:iCs/>
      <w:color w:val="808080"/>
    </w:rPr>
  </w:style>
  <w:style w:type="character" w:customStyle="1" w:styleId="1fff3">
    <w:name w:val="הפניה עדינה1"/>
    <w:basedOn w:val="ab"/>
    <w:uiPriority w:val="31"/>
    <w:qFormat/>
    <w:rsid w:val="00B07419"/>
    <w:rPr>
      <w:smallCaps/>
      <w:color w:val="C0504D"/>
      <w:u w:val="single"/>
    </w:rPr>
  </w:style>
  <w:style w:type="paragraph" w:customStyle="1" w:styleId="15">
    <w:name w:val="1 כותרת"/>
    <w:basedOn w:val="aa"/>
    <w:qFormat/>
    <w:rsid w:val="00B07419"/>
    <w:pPr>
      <w:numPr>
        <w:numId w:val="50"/>
      </w:numPr>
      <w:overflowPunct w:val="0"/>
      <w:autoSpaceDE w:val="0"/>
      <w:autoSpaceDN w:val="0"/>
      <w:adjustRightInd w:val="0"/>
      <w:spacing w:line="300" w:lineRule="atLeast"/>
      <w:textAlignment w:val="baseline"/>
    </w:pPr>
    <w:rPr>
      <w:rFonts w:ascii="Times New Roman" w:hAnsi="Times New Roman"/>
      <w:b/>
      <w:bCs/>
      <w:u w:val="single"/>
    </w:rPr>
  </w:style>
  <w:style w:type="character" w:customStyle="1" w:styleId="115">
    <w:name w:val="1.1 תו"/>
    <w:basedOn w:val="ab"/>
    <w:link w:val="114"/>
    <w:rsid w:val="00B07419"/>
    <w:rPr>
      <w:rFonts w:ascii="Times New Roman" w:hAnsi="Times New Roman"/>
      <w:snapToGrid w:val="0"/>
      <w:sz w:val="20"/>
      <w:lang w:eastAsia="he-IL"/>
    </w:rPr>
  </w:style>
  <w:style w:type="paragraph" w:customStyle="1" w:styleId="1111">
    <w:name w:val="1.1.1"/>
    <w:basedOn w:val="aff0"/>
    <w:qFormat/>
    <w:rsid w:val="00B07419"/>
    <w:pPr>
      <w:tabs>
        <w:tab w:val="num" w:pos="9072"/>
      </w:tabs>
      <w:spacing w:after="120" w:line="276" w:lineRule="auto"/>
      <w:ind w:left="9072" w:hanging="850"/>
    </w:pPr>
    <w:rPr>
      <w:rFonts w:ascii="Times New Roman" w:hAnsi="Times New Roman"/>
      <w:lang w:eastAsia="he-IL"/>
    </w:rPr>
  </w:style>
  <w:style w:type="numbering" w:customStyle="1" w:styleId="7">
    <w:name w:val="סגנון7"/>
    <w:uiPriority w:val="99"/>
    <w:rsid w:val="00B07419"/>
    <w:pPr>
      <w:numPr>
        <w:numId w:val="51"/>
      </w:numPr>
    </w:pPr>
  </w:style>
  <w:style w:type="paragraph" w:customStyle="1" w:styleId="8">
    <w:name w:val="סגנון8"/>
    <w:basedOn w:val="aff0"/>
    <w:link w:val="82"/>
    <w:qFormat/>
    <w:rsid w:val="00B07419"/>
    <w:pPr>
      <w:numPr>
        <w:numId w:val="51"/>
      </w:numPr>
      <w:spacing w:before="120"/>
      <w:contextualSpacing/>
    </w:pPr>
    <w:rPr>
      <w:rFonts w:ascii="Arial" w:hAnsi="Arial" w:cs="Arial"/>
      <w:b/>
      <w:bCs/>
    </w:rPr>
  </w:style>
  <w:style w:type="character" w:customStyle="1" w:styleId="82">
    <w:name w:val="סגנון8 תו"/>
    <w:link w:val="8"/>
    <w:rsid w:val="00B07419"/>
    <w:rPr>
      <w:rFonts w:ascii="Arial" w:hAnsi="Arial" w:cs="Arial"/>
      <w:b/>
      <w:bCs/>
    </w:rPr>
  </w:style>
  <w:style w:type="paragraph" w:styleId="affffffb">
    <w:name w:val="Normal Indent"/>
    <w:basedOn w:val="aa"/>
    <w:rsid w:val="00B07419"/>
    <w:pPr>
      <w:spacing w:before="120"/>
      <w:ind w:left="720"/>
    </w:pPr>
    <w:rPr>
      <w:rFonts w:ascii="Times New Roman" w:hAnsi="Times New Roman"/>
      <w:sz w:val="20"/>
      <w:lang w:eastAsia="he-IL"/>
    </w:rPr>
  </w:style>
  <w:style w:type="character" w:customStyle="1" w:styleId="2f9">
    <w:name w:val="רשימה 2 תו"/>
    <w:basedOn w:val="ab"/>
    <w:link w:val="2f8"/>
    <w:rsid w:val="00B07419"/>
    <w:rPr>
      <w:rFonts w:ascii="Times New Roman" w:hAnsi="Times New Roman"/>
      <w:sz w:val="22"/>
      <w:lang w:eastAsia="he-IL"/>
    </w:rPr>
  </w:style>
  <w:style w:type="paragraph" w:customStyle="1" w:styleId="3fd">
    <w:name w:val="רגיל3"/>
    <w:basedOn w:val="aa"/>
    <w:rsid w:val="00B07419"/>
    <w:pPr>
      <w:ind w:left="737"/>
    </w:pPr>
    <w:rPr>
      <w:rFonts w:ascii="Arial" w:hAnsi="Arial" w:cs="Narkisim"/>
      <w:lang w:eastAsia="he-IL"/>
    </w:rPr>
  </w:style>
  <w:style w:type="paragraph" w:customStyle="1" w:styleId="4f0">
    <w:name w:val="תוכן סגנון 4"/>
    <w:basedOn w:val="48"/>
    <w:link w:val="4f1"/>
    <w:rsid w:val="00B07419"/>
    <w:pPr>
      <w:tabs>
        <w:tab w:val="num" w:pos="2160"/>
      </w:tabs>
      <w:ind w:right="0"/>
    </w:pPr>
    <w:rPr>
      <w:rFonts w:cs="Arial"/>
    </w:rPr>
  </w:style>
  <w:style w:type="character" w:customStyle="1" w:styleId="4f1">
    <w:name w:val="תוכן סגנון 4 תו"/>
    <w:basedOn w:val="49"/>
    <w:link w:val="4f0"/>
    <w:rsid w:val="00B07419"/>
    <w:rPr>
      <w:rFonts w:ascii="Arial" w:hAnsi="Arial" w:cs="Arial"/>
      <w:sz w:val="20"/>
      <w:lang w:eastAsia="he-IL"/>
    </w:rPr>
  </w:style>
  <w:style w:type="paragraph" w:customStyle="1" w:styleId="Hn1">
    <w:name w:val="Hn1"/>
    <w:basedOn w:val="aa"/>
    <w:next w:val="aa"/>
    <w:rsid w:val="00B07419"/>
    <w:pPr>
      <w:tabs>
        <w:tab w:val="num" w:pos="720"/>
      </w:tabs>
      <w:spacing w:before="240" w:after="120" w:line="320" w:lineRule="exact"/>
      <w:ind w:left="720" w:hanging="720"/>
      <w:outlineLvl w:val="0"/>
    </w:pPr>
    <w:rPr>
      <w:rFonts w:ascii="Times New Roman" w:hAnsi="Times New Roman"/>
      <w:b/>
      <w:bCs/>
      <w:kern w:val="32"/>
      <w:sz w:val="28"/>
      <w:szCs w:val="32"/>
      <w:lang w:val="pl-PL" w:eastAsia="he-IL"/>
    </w:rPr>
  </w:style>
  <w:style w:type="paragraph" w:customStyle="1" w:styleId="Hn2">
    <w:name w:val="Hn2"/>
    <w:basedOn w:val="Hn1"/>
    <w:next w:val="aa"/>
    <w:rsid w:val="00B07419"/>
  </w:style>
  <w:style w:type="paragraph" w:customStyle="1" w:styleId="Hn3">
    <w:name w:val="Hn3"/>
    <w:basedOn w:val="aa"/>
    <w:next w:val="aa"/>
    <w:rsid w:val="00B07419"/>
    <w:pPr>
      <w:tabs>
        <w:tab w:val="num" w:pos="720"/>
      </w:tabs>
      <w:spacing w:before="240" w:after="120" w:line="320" w:lineRule="exact"/>
      <w:ind w:left="720" w:hanging="720"/>
      <w:outlineLvl w:val="2"/>
    </w:pPr>
    <w:rPr>
      <w:rFonts w:ascii="Times New Roman" w:hAnsi="Times New Roman"/>
      <w:sz w:val="22"/>
      <w:lang w:eastAsia="he-IL"/>
    </w:rPr>
  </w:style>
  <w:style w:type="paragraph" w:customStyle="1" w:styleId="Hn4">
    <w:name w:val="Hn4"/>
    <w:basedOn w:val="5"/>
    <w:next w:val="aa"/>
    <w:rsid w:val="00B07419"/>
    <w:pPr>
      <w:numPr>
        <w:ilvl w:val="3"/>
        <w:numId w:val="0"/>
      </w:numPr>
      <w:tabs>
        <w:tab w:val="clear" w:pos="8312"/>
        <w:tab w:val="num" w:pos="720"/>
        <w:tab w:val="num" w:pos="840"/>
      </w:tabs>
      <w:spacing w:before="240" w:after="120" w:line="320" w:lineRule="exact"/>
      <w:ind w:left="840" w:hanging="720"/>
    </w:pPr>
    <w:rPr>
      <w:noProof w:val="0"/>
      <w:color w:val="auto"/>
      <w:sz w:val="22"/>
    </w:rPr>
  </w:style>
  <w:style w:type="paragraph" w:customStyle="1" w:styleId="2ff2">
    <w:name w:val="רגיל2"/>
    <w:basedOn w:val="aa"/>
    <w:rsid w:val="00B07419"/>
    <w:pPr>
      <w:ind w:left="576"/>
    </w:pPr>
    <w:rPr>
      <w:rFonts w:ascii="Arial" w:hAnsi="Arial" w:cs="Narkisim"/>
      <w:lang w:eastAsia="he-IL"/>
    </w:rPr>
  </w:style>
  <w:style w:type="paragraph" w:customStyle="1" w:styleId="66">
    <w:name w:val="סגנון6"/>
    <w:basedOn w:val="5a"/>
    <w:rsid w:val="00B07419"/>
    <w:pPr>
      <w:tabs>
        <w:tab w:val="clear" w:pos="2880"/>
        <w:tab w:val="num" w:pos="3240"/>
      </w:tabs>
      <w:ind w:left="2736" w:hanging="936"/>
    </w:pPr>
    <w:rPr>
      <w:rFonts w:cs="Arial"/>
    </w:rPr>
  </w:style>
  <w:style w:type="paragraph" w:customStyle="1" w:styleId="DefaultParagraphFont">
    <w:name w:val="Default Paragraph Font תו תו תו תו תו תו תו"/>
    <w:basedOn w:val="aa"/>
    <w:rsid w:val="00B07419"/>
    <w:pPr>
      <w:bidi w:val="0"/>
      <w:spacing w:after="160" w:line="240" w:lineRule="exact"/>
    </w:pPr>
    <w:rPr>
      <w:rFonts w:ascii="Verdana" w:hAnsi="Verdana" w:cs="FrankRuehl"/>
      <w:sz w:val="16"/>
      <w:szCs w:val="20"/>
      <w:lang w:bidi="ar-SA"/>
    </w:rPr>
  </w:style>
  <w:style w:type="paragraph" w:customStyle="1" w:styleId="3-0">
    <w:name w:val="סגנון 3 - ללא כותרת"/>
    <w:basedOn w:val="3e"/>
    <w:rsid w:val="00B07419"/>
    <w:pPr>
      <w:ind w:left="1224" w:hanging="504"/>
      <w:outlineLvl w:val="9"/>
    </w:pPr>
    <w:rPr>
      <w:rFonts w:ascii="Arial" w:eastAsia="Times New Roman" w:hAnsi="Arial" w:cs="Arial"/>
      <w:sz w:val="20"/>
    </w:rPr>
  </w:style>
  <w:style w:type="paragraph" w:customStyle="1" w:styleId="affffffc">
    <w:name w:val="כותרת שם נספח"/>
    <w:basedOn w:val="aa"/>
    <w:rsid w:val="00B07419"/>
    <w:pPr>
      <w:spacing w:before="240"/>
    </w:pPr>
    <w:rPr>
      <w:rFonts w:ascii="Arial" w:hAnsi="Arial" w:cs="Arial"/>
      <w:b/>
      <w:bCs/>
      <w:color w:val="1B3461"/>
      <w:sz w:val="26"/>
      <w:szCs w:val="26"/>
    </w:rPr>
  </w:style>
  <w:style w:type="paragraph" w:customStyle="1" w:styleId="a4">
    <w:name w:val="מיספור עיברי"/>
    <w:basedOn w:val="aa"/>
    <w:rsid w:val="00B07419"/>
    <w:pPr>
      <w:numPr>
        <w:numId w:val="52"/>
      </w:numPr>
      <w:autoSpaceDE w:val="0"/>
      <w:autoSpaceDN w:val="0"/>
      <w:spacing w:before="120" w:after="120" w:line="280" w:lineRule="exact"/>
    </w:pPr>
    <w:rPr>
      <w:rFonts w:ascii="Times New Roman" w:hAnsi="Times New Roman"/>
      <w:sz w:val="26"/>
      <w:lang w:bidi="en-US"/>
    </w:rPr>
  </w:style>
  <w:style w:type="table" w:styleId="affffffd">
    <w:name w:val="Table Contemporary"/>
    <w:basedOn w:val="ac"/>
    <w:rsid w:val="00B07419"/>
    <w:pPr>
      <w:bidi/>
      <w:spacing w:line="360" w:lineRule="auto"/>
      <w:jc w:val="both"/>
    </w:pPr>
    <w:rPr>
      <w:rFonts w:ascii="Times New Roma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1CharCharCharChar">
    <w:name w:val="תו תו1 תו Char Char תו Char Char תו תו תו תו תו תו תו"/>
    <w:basedOn w:val="aa"/>
    <w:rsid w:val="00B07419"/>
    <w:pPr>
      <w:widowControl w:val="0"/>
      <w:tabs>
        <w:tab w:val="left" w:pos="2160"/>
      </w:tabs>
      <w:adjustRightInd w:val="0"/>
      <w:spacing w:before="120" w:after="160" w:line="240" w:lineRule="exact"/>
    </w:pPr>
    <w:rPr>
      <w:rFonts w:ascii="Times New Roman" w:hAnsi="Times New Roman" w:cs="Times New Roman"/>
      <w:sz w:val="20"/>
      <w:szCs w:val="20"/>
      <w:lang w:val="en-GB"/>
    </w:rPr>
  </w:style>
  <w:style w:type="paragraph" w:styleId="3fe">
    <w:name w:val="List 3"/>
    <w:basedOn w:val="aa"/>
    <w:rsid w:val="00B07419"/>
    <w:pPr>
      <w:spacing w:line="240" w:lineRule="auto"/>
      <w:ind w:left="849" w:hanging="283"/>
      <w:contextualSpacing/>
      <w:jc w:val="left"/>
    </w:pPr>
    <w:rPr>
      <w:rFonts w:ascii="Tahoma" w:hAnsi="Tahoma" w:cs="Tahoma"/>
      <w:sz w:val="20"/>
      <w:szCs w:val="20"/>
    </w:rPr>
  </w:style>
  <w:style w:type="paragraph" w:customStyle="1" w:styleId="List8">
    <w:name w:val="List 8"/>
    <w:basedOn w:val="affff1"/>
    <w:rsid w:val="00B07419"/>
  </w:style>
  <w:style w:type="paragraph" w:styleId="4f2">
    <w:name w:val="List 4"/>
    <w:basedOn w:val="aa"/>
    <w:rsid w:val="00B07419"/>
    <w:pPr>
      <w:spacing w:before="120"/>
      <w:ind w:left="1588"/>
    </w:pPr>
    <w:rPr>
      <w:rFonts w:ascii="Tahoma" w:hAnsi="Tahoma" w:cs="Tahoma"/>
      <w:sz w:val="20"/>
      <w:szCs w:val="20"/>
    </w:rPr>
  </w:style>
  <w:style w:type="paragraph" w:styleId="5b">
    <w:name w:val="List 5"/>
    <w:basedOn w:val="aa"/>
    <w:rsid w:val="00B07419"/>
    <w:pPr>
      <w:widowControl w:val="0"/>
      <w:spacing w:before="120" w:after="120"/>
      <w:ind w:left="1985"/>
    </w:pPr>
    <w:rPr>
      <w:rFonts w:ascii="Tahoma" w:hAnsi="Tahoma" w:cs="Tahoma"/>
      <w:sz w:val="20"/>
      <w:szCs w:val="20"/>
    </w:rPr>
  </w:style>
  <w:style w:type="paragraph" w:customStyle="1" w:styleId="List6">
    <w:name w:val="List 6"/>
    <w:basedOn w:val="affff1"/>
    <w:rsid w:val="00B07419"/>
  </w:style>
  <w:style w:type="paragraph" w:customStyle="1" w:styleId="List7">
    <w:name w:val="List 7"/>
    <w:basedOn w:val="affff1"/>
    <w:rsid w:val="00B07419"/>
  </w:style>
  <w:style w:type="paragraph" w:customStyle="1" w:styleId="List9">
    <w:name w:val="List 9"/>
    <w:basedOn w:val="affff1"/>
    <w:rsid w:val="00B07419"/>
  </w:style>
  <w:style w:type="paragraph" w:styleId="affffffe">
    <w:name w:val="Date"/>
    <w:basedOn w:val="aa"/>
    <w:next w:val="aa"/>
    <w:link w:val="afffffff"/>
    <w:rsid w:val="00B07419"/>
    <w:pPr>
      <w:spacing w:line="240" w:lineRule="auto"/>
      <w:jc w:val="left"/>
    </w:pPr>
    <w:rPr>
      <w:rFonts w:ascii="Tahoma" w:hAnsi="Tahoma" w:cs="Tahoma"/>
      <w:sz w:val="20"/>
      <w:szCs w:val="20"/>
    </w:rPr>
  </w:style>
  <w:style w:type="character" w:customStyle="1" w:styleId="afffffff">
    <w:name w:val="תאריך תו"/>
    <w:basedOn w:val="ab"/>
    <w:link w:val="affffffe"/>
    <w:rsid w:val="00B07419"/>
    <w:rPr>
      <w:rFonts w:ascii="Tahoma" w:hAnsi="Tahoma" w:cs="Tahoma"/>
      <w:sz w:val="20"/>
      <w:szCs w:val="20"/>
    </w:rPr>
  </w:style>
  <w:style w:type="paragraph" w:styleId="afffffff0">
    <w:name w:val="List Continue"/>
    <w:basedOn w:val="aa"/>
    <w:rsid w:val="00B07419"/>
    <w:pPr>
      <w:spacing w:after="120" w:line="240" w:lineRule="auto"/>
      <w:ind w:left="283"/>
      <w:jc w:val="left"/>
    </w:pPr>
    <w:rPr>
      <w:rFonts w:ascii="Tahoma" w:hAnsi="Tahoma" w:cs="Tahoma"/>
      <w:sz w:val="20"/>
      <w:szCs w:val="20"/>
    </w:rPr>
  </w:style>
  <w:style w:type="paragraph" w:customStyle="1" w:styleId="aaa">
    <w:name w:val="aaa"/>
    <w:basedOn w:val="aa"/>
    <w:autoRedefine/>
    <w:rsid w:val="00B07419"/>
    <w:pPr>
      <w:tabs>
        <w:tab w:val="num" w:pos="397"/>
      </w:tabs>
      <w:spacing w:line="240" w:lineRule="exact"/>
      <w:ind w:left="397" w:hanging="397"/>
    </w:pPr>
    <w:rPr>
      <w:rFonts w:ascii="Tahoma" w:hAnsi="Tahoma" w:cs="Tahoma"/>
      <w:sz w:val="18"/>
      <w:szCs w:val="18"/>
    </w:rPr>
  </w:style>
  <w:style w:type="paragraph" w:customStyle="1" w:styleId="xl24">
    <w:name w:val="xl24"/>
    <w:basedOn w:val="aa"/>
    <w:rsid w:val="00B07419"/>
    <w:pPr>
      <w:bidi w:val="0"/>
      <w:spacing w:before="100" w:beforeAutospacing="1" w:after="100" w:afterAutospacing="1" w:line="240" w:lineRule="auto"/>
      <w:jc w:val="left"/>
      <w:textAlignment w:val="center"/>
    </w:pPr>
    <w:rPr>
      <w:rFonts w:ascii="Arial Unicode MS" w:eastAsia="Arial Unicode MS" w:hAnsi="Arial Unicode MS" w:cs="Arial Unicode MS"/>
      <w:lang w:eastAsia="he-IL"/>
    </w:rPr>
  </w:style>
  <w:style w:type="paragraph" w:customStyle="1" w:styleId="xl25">
    <w:name w:val="xl25"/>
    <w:basedOn w:val="aa"/>
    <w:rsid w:val="00B07419"/>
    <w:pP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26">
    <w:name w:val="xl26"/>
    <w:basedOn w:val="aa"/>
    <w:rsid w:val="00B0741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28">
    <w:name w:val="xl28"/>
    <w:basedOn w:val="aa"/>
    <w:rsid w:val="00B07419"/>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w:eastAsia="Arial Unicode MS" w:hAnsi="Arial" w:cs="Arial"/>
      <w:b/>
      <w:bCs/>
      <w:sz w:val="22"/>
      <w:szCs w:val="22"/>
      <w:lang w:eastAsia="he-IL"/>
    </w:rPr>
  </w:style>
  <w:style w:type="paragraph" w:customStyle="1" w:styleId="xl29">
    <w:name w:val="xl29"/>
    <w:basedOn w:val="aa"/>
    <w:rsid w:val="00B07419"/>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Arial" w:eastAsia="Arial Unicode MS" w:hAnsi="Arial" w:cs="Arial"/>
      <w:b/>
      <w:bCs/>
      <w:sz w:val="22"/>
      <w:szCs w:val="22"/>
      <w:lang w:eastAsia="he-IL"/>
    </w:rPr>
  </w:style>
  <w:style w:type="paragraph" w:customStyle="1" w:styleId="xl30">
    <w:name w:val="xl30"/>
    <w:basedOn w:val="aa"/>
    <w:rsid w:val="00B07419"/>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xl31">
    <w:name w:val="xl31"/>
    <w:basedOn w:val="aa"/>
    <w:rsid w:val="00B07419"/>
    <w:pPr>
      <w:pBdr>
        <w:left w:val="single" w:sz="8" w:space="0" w:color="auto"/>
        <w:bottom w:val="single" w:sz="4" w:space="0" w:color="auto"/>
        <w:right w:val="single" w:sz="4" w:space="0" w:color="auto"/>
      </w:pBdr>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xl32">
    <w:name w:val="xl32"/>
    <w:basedOn w:val="aa"/>
    <w:rsid w:val="00B07419"/>
    <w:pPr>
      <w:pBdr>
        <w:top w:val="single" w:sz="4" w:space="0" w:color="auto"/>
        <w:left w:val="single" w:sz="8" w:space="0" w:color="auto"/>
        <w:bottom w:val="single" w:sz="8" w:space="0" w:color="auto"/>
        <w:right w:val="single" w:sz="4" w:space="0" w:color="auto"/>
      </w:pBdr>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xl33">
    <w:name w:val="xl33"/>
    <w:basedOn w:val="aa"/>
    <w:rsid w:val="00B07419"/>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4">
    <w:name w:val="xl34"/>
    <w:basedOn w:val="aa"/>
    <w:rsid w:val="00B07419"/>
    <w:pPr>
      <w:bidi w:val="0"/>
      <w:spacing w:before="100" w:beforeAutospacing="1" w:after="100" w:afterAutospacing="1" w:line="240" w:lineRule="auto"/>
      <w:jc w:val="center"/>
    </w:pPr>
    <w:rPr>
      <w:rFonts w:ascii="Arial" w:eastAsia="Arial Unicode MS" w:hAnsi="Arial" w:cs="Arial"/>
      <w:b/>
      <w:bCs/>
      <w:sz w:val="28"/>
      <w:szCs w:val="28"/>
      <w:u w:val="single"/>
      <w:lang w:eastAsia="he-IL"/>
    </w:rPr>
  </w:style>
  <w:style w:type="paragraph" w:customStyle="1" w:styleId="xl35">
    <w:name w:val="xl35"/>
    <w:basedOn w:val="aa"/>
    <w:rsid w:val="00B07419"/>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Arial" w:eastAsia="Arial Unicode MS" w:hAnsi="Arial" w:cs="Arial"/>
      <w:b/>
      <w:bCs/>
      <w:lang w:eastAsia="he-IL"/>
    </w:rPr>
  </w:style>
  <w:style w:type="paragraph" w:customStyle="1" w:styleId="xl36">
    <w:name w:val="xl36"/>
    <w:basedOn w:val="aa"/>
    <w:rsid w:val="00B07419"/>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Arial" w:eastAsia="Arial Unicode MS" w:hAnsi="Arial" w:cs="Arial"/>
      <w:b/>
      <w:bCs/>
      <w:sz w:val="22"/>
      <w:szCs w:val="22"/>
      <w:lang w:eastAsia="he-IL"/>
    </w:rPr>
  </w:style>
  <w:style w:type="paragraph" w:customStyle="1" w:styleId="xl37">
    <w:name w:val="xl37"/>
    <w:basedOn w:val="aa"/>
    <w:rsid w:val="00B07419"/>
    <w:pPr>
      <w:pBdr>
        <w:top w:val="single" w:sz="4" w:space="0" w:color="auto"/>
        <w:left w:val="single" w:sz="4" w:space="0" w:color="auto"/>
        <w:bottom w:val="single" w:sz="4" w:space="0" w:color="auto"/>
        <w:right w:val="single" w:sz="8" w:space="0" w:color="auto"/>
      </w:pBdr>
      <w:shd w:val="pct75" w:color="FFFFFF" w:fill="99CCFF"/>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8">
    <w:name w:val="xl38"/>
    <w:basedOn w:val="aa"/>
    <w:rsid w:val="00B07419"/>
    <w:pPr>
      <w:pBdr>
        <w:left w:val="single" w:sz="4" w:space="0" w:color="auto"/>
        <w:bottom w:val="single" w:sz="4" w:space="0" w:color="auto"/>
        <w:right w:val="single" w:sz="8" w:space="0" w:color="auto"/>
      </w:pBdr>
      <w:shd w:val="pct75" w:color="FFFFFF" w:fill="99CCFF"/>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9">
    <w:name w:val="xl39"/>
    <w:basedOn w:val="aa"/>
    <w:rsid w:val="00B07419"/>
    <w:pPr>
      <w:pBdr>
        <w:top w:val="single" w:sz="4" w:space="0" w:color="auto"/>
        <w:left w:val="single" w:sz="8" w:space="0" w:color="auto"/>
        <w:bottom w:val="single" w:sz="4" w:space="0" w:color="auto"/>
        <w:right w:val="single" w:sz="4" w:space="0" w:color="auto"/>
      </w:pBdr>
      <w:shd w:val="pct75" w:color="FFFFFF" w:fill="99CCFF"/>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xl40">
    <w:name w:val="xl40"/>
    <w:basedOn w:val="aa"/>
    <w:rsid w:val="00B07419"/>
    <w:pPr>
      <w:pBdr>
        <w:left w:val="single" w:sz="8" w:space="0" w:color="auto"/>
        <w:bottom w:val="single" w:sz="4" w:space="0" w:color="auto"/>
        <w:right w:val="single" w:sz="4" w:space="0" w:color="auto"/>
      </w:pBdr>
      <w:shd w:val="pct75" w:color="FFFFFF" w:fill="99CCFF"/>
      <w:bidi w:val="0"/>
      <w:spacing w:before="100" w:beforeAutospacing="1" w:after="100" w:afterAutospacing="1" w:line="240" w:lineRule="auto"/>
      <w:jc w:val="left"/>
      <w:textAlignment w:val="center"/>
    </w:pPr>
    <w:rPr>
      <w:rFonts w:ascii="Arial" w:eastAsia="Arial Unicode MS" w:hAnsi="Arial" w:cs="Arial"/>
      <w:color w:val="000000"/>
      <w:lang w:eastAsia="he-IL"/>
    </w:rPr>
  </w:style>
  <w:style w:type="paragraph" w:customStyle="1" w:styleId="117">
    <w:name w:val="11מרים"/>
    <w:rsid w:val="00B07419"/>
    <w:rPr>
      <w:rFonts w:ascii="Arial" w:hAnsi="Akhbar Simplified MT" w:cs="Times New Roman"/>
      <w:snapToGrid w:val="0"/>
      <w:szCs w:val="22"/>
      <w:lang w:eastAsia="he-IL"/>
    </w:rPr>
  </w:style>
  <w:style w:type="paragraph" w:customStyle="1" w:styleId="BalloonText1">
    <w:name w:val="Balloon Text1"/>
    <w:basedOn w:val="aa"/>
    <w:semiHidden/>
    <w:rsid w:val="00B07419"/>
    <w:pPr>
      <w:widowControl w:val="0"/>
      <w:spacing w:line="240" w:lineRule="auto"/>
      <w:jc w:val="left"/>
    </w:pPr>
    <w:rPr>
      <w:rFonts w:ascii="Tahoma" w:hAnsi="Tahoma" w:cs="Tahoma"/>
      <w:sz w:val="16"/>
      <w:szCs w:val="16"/>
    </w:rPr>
  </w:style>
  <w:style w:type="paragraph" w:customStyle="1" w:styleId="2ff3">
    <w:name w:val="מספור 2"/>
    <w:basedOn w:val="1"/>
    <w:rsid w:val="00B07419"/>
  </w:style>
  <w:style w:type="paragraph" w:customStyle="1" w:styleId="3ff">
    <w:name w:val="מספור 3"/>
    <w:basedOn w:val="1"/>
    <w:rsid w:val="00B07419"/>
  </w:style>
  <w:style w:type="paragraph" w:customStyle="1" w:styleId="4f3">
    <w:name w:val="מספור 4"/>
    <w:basedOn w:val="1"/>
    <w:rsid w:val="00B07419"/>
  </w:style>
  <w:style w:type="paragraph" w:customStyle="1" w:styleId="5c">
    <w:name w:val="מספור 5"/>
    <w:basedOn w:val="1"/>
    <w:rsid w:val="00B07419"/>
  </w:style>
  <w:style w:type="paragraph" w:customStyle="1" w:styleId="1fff4">
    <w:name w:val="טקסט בלונים1"/>
    <w:basedOn w:val="aa"/>
    <w:semiHidden/>
    <w:rsid w:val="00B07419"/>
    <w:pPr>
      <w:widowControl w:val="0"/>
      <w:spacing w:line="240" w:lineRule="auto"/>
      <w:jc w:val="left"/>
    </w:pPr>
    <w:rPr>
      <w:rFonts w:ascii="Tahoma" w:hAnsi="Tahoma" w:cs="Tahoma"/>
      <w:sz w:val="16"/>
      <w:szCs w:val="16"/>
    </w:rPr>
  </w:style>
  <w:style w:type="character" w:customStyle="1" w:styleId="FontStyle178">
    <w:name w:val="Font Style178"/>
    <w:rsid w:val="00B07419"/>
    <w:rPr>
      <w:rFonts w:ascii="David" w:cs="David" w:hint="cs"/>
      <w:color w:val="000000"/>
      <w:sz w:val="22"/>
      <w:szCs w:val="22"/>
    </w:rPr>
  </w:style>
  <w:style w:type="paragraph" w:customStyle="1" w:styleId="afffffff1">
    <w:name w:val="ממוספר"/>
    <w:basedOn w:val="aa"/>
    <w:rsid w:val="00B07419"/>
    <w:pPr>
      <w:tabs>
        <w:tab w:val="num" w:pos="340"/>
      </w:tabs>
      <w:spacing w:before="120" w:after="120"/>
      <w:ind w:left="737" w:right="737" w:hanging="340"/>
    </w:pPr>
    <w:rPr>
      <w:rFonts w:ascii="Arial" w:hAnsi="Arial"/>
      <w:sz w:val="22"/>
      <w:lang w:eastAsia="he-IL"/>
    </w:rPr>
  </w:style>
  <w:style w:type="paragraph" w:customStyle="1" w:styleId="1CharCharCharChar0">
    <w:name w:val="תו תו1 תו Char Char תו Char Char תו תו תו תו תו תו תו תו תו"/>
    <w:basedOn w:val="aa"/>
    <w:rsid w:val="00B07419"/>
    <w:pPr>
      <w:widowControl w:val="0"/>
      <w:tabs>
        <w:tab w:val="left" w:pos="2160"/>
      </w:tabs>
      <w:adjustRightInd w:val="0"/>
      <w:spacing w:before="120" w:after="160" w:line="240" w:lineRule="exact"/>
    </w:pPr>
    <w:rPr>
      <w:rFonts w:ascii="Times New Roman" w:hAnsi="Times New Roman" w:cs="Times New Roman"/>
      <w:sz w:val="20"/>
      <w:szCs w:val="20"/>
      <w:lang w:val="en-GB"/>
    </w:rPr>
  </w:style>
  <w:style w:type="paragraph" w:customStyle="1" w:styleId="Char2CharCharChar">
    <w:name w:val="Char2 Char Char Char"/>
    <w:basedOn w:val="aa"/>
    <w:next w:val="aa"/>
    <w:autoRedefine/>
    <w:rsid w:val="00B07419"/>
    <w:pPr>
      <w:autoSpaceDE w:val="0"/>
      <w:autoSpaceDN w:val="0"/>
      <w:bidi w:val="0"/>
      <w:adjustRightInd w:val="0"/>
      <w:spacing w:after="40" w:line="240" w:lineRule="exact"/>
      <w:jc w:val="left"/>
    </w:pPr>
    <w:rPr>
      <w:rFonts w:ascii="Times New Roman" w:eastAsia="SimSun" w:hAnsi="Times New Roman" w:cs="Arial"/>
      <w:bCs/>
      <w:color w:val="000000"/>
      <w:kern w:val="32"/>
      <w:szCs w:val="32"/>
      <w:lang w:eastAsia="zh-CN" w:bidi="ar-SA"/>
    </w:rPr>
  </w:style>
  <w:style w:type="paragraph" w:customStyle="1" w:styleId="1CharCharCharChar1">
    <w:name w:val="תו תו1 תו Char Char תו Char Char תו תו תו תו תו תו תו1"/>
    <w:basedOn w:val="aa"/>
    <w:rsid w:val="00B07419"/>
    <w:pPr>
      <w:widowControl w:val="0"/>
      <w:tabs>
        <w:tab w:val="left" w:pos="2160"/>
      </w:tabs>
      <w:adjustRightInd w:val="0"/>
      <w:spacing w:before="120" w:after="160" w:line="240" w:lineRule="exact"/>
    </w:pPr>
    <w:rPr>
      <w:rFonts w:ascii="Times New Roman" w:hAnsi="Times New Roman" w:cs="Times New Roman"/>
      <w:sz w:val="20"/>
      <w:szCs w:val="20"/>
      <w:lang w:val="en-GB"/>
    </w:rPr>
  </w:style>
  <w:style w:type="paragraph" w:customStyle="1" w:styleId="footnote">
    <w:name w:val="footnote"/>
    <w:basedOn w:val="aa"/>
    <w:rsid w:val="00B07419"/>
    <w:pPr>
      <w:widowControl w:val="0"/>
      <w:suppressAutoHyphens/>
      <w:autoSpaceDE w:val="0"/>
      <w:autoSpaceDN w:val="0"/>
      <w:spacing w:line="240" w:lineRule="auto"/>
      <w:ind w:left="2835"/>
    </w:pPr>
    <w:rPr>
      <w:rFonts w:ascii="Times New Roman" w:hAnsi="Times New Roman" w:cs="Times New Roman"/>
      <w:noProof/>
      <w:sz w:val="22"/>
      <w:szCs w:val="22"/>
      <w:lang w:eastAsia="he-IL"/>
    </w:rPr>
  </w:style>
  <w:style w:type="numbering" w:customStyle="1" w:styleId="-2">
    <w:name w:val="משרד האוצר - מדורג קצר2"/>
    <w:uiPriority w:val="99"/>
    <w:rsid w:val="00B07419"/>
    <w:pPr>
      <w:numPr>
        <w:numId w:val="53"/>
      </w:numPr>
    </w:pPr>
  </w:style>
  <w:style w:type="paragraph" w:customStyle="1" w:styleId="3ff0">
    <w:name w:val="ציטוט3"/>
    <w:basedOn w:val="aa"/>
    <w:rsid w:val="00B07419"/>
    <w:pPr>
      <w:spacing w:before="120" w:after="120" w:line="280" w:lineRule="atLeast"/>
      <w:ind w:left="3119" w:right="709"/>
    </w:pPr>
    <w:rPr>
      <w:rFonts w:ascii="Times New Roman" w:hAnsi="Times New Roman"/>
      <w:sz w:val="20"/>
    </w:rPr>
  </w:style>
  <w:style w:type="paragraph" w:customStyle="1" w:styleId="67">
    <w:name w:val="סגנון 6"/>
    <w:basedOn w:val="5a"/>
    <w:qFormat/>
    <w:rsid w:val="00B07419"/>
    <w:pPr>
      <w:keepNext/>
      <w:keepLines/>
      <w:tabs>
        <w:tab w:val="clear" w:pos="2880"/>
        <w:tab w:val="num" w:pos="360"/>
        <w:tab w:val="num" w:pos="2736"/>
      </w:tabs>
      <w:spacing w:before="240" w:line="240" w:lineRule="auto"/>
      <w:ind w:left="2736" w:hanging="936"/>
      <w:jc w:val="left"/>
      <w:outlineLvl w:val="4"/>
    </w:pPr>
    <w:rPr>
      <w:rFonts w:ascii="Tahoma" w:hAnsi="Tahoma" w:cs="Tahoma"/>
      <w:color w:val="365F91"/>
      <w:sz w:val="22"/>
      <w:szCs w:val="32"/>
      <w:lang w:eastAsia="en-US"/>
    </w:rPr>
  </w:style>
  <w:style w:type="paragraph" w:customStyle="1" w:styleId="200">
    <w:name w:val="20"/>
    <w:basedOn w:val="aa"/>
    <w:uiPriority w:val="99"/>
    <w:rsid w:val="00B07419"/>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CharCharCharCharCharChar">
    <w:name w:val="Char Char תו תו תו תו Char Char תו תו Char Char תו תו"/>
    <w:basedOn w:val="aa"/>
    <w:rsid w:val="00B07419"/>
    <w:pPr>
      <w:bidi w:val="0"/>
      <w:spacing w:after="160" w:line="240" w:lineRule="exact"/>
    </w:pPr>
    <w:rPr>
      <w:rFonts w:ascii="Verdana" w:hAnsi="Verdana" w:cs="FrankRuehl"/>
      <w:sz w:val="16"/>
      <w:szCs w:val="20"/>
      <w:lang w:bidi="ar-SA"/>
    </w:rPr>
  </w:style>
  <w:style w:type="paragraph" w:customStyle="1" w:styleId="kelet">
    <w:name w:val="kelet"/>
    <w:basedOn w:val="aa"/>
    <w:rsid w:val="00B07419"/>
    <w:pPr>
      <w:widowControl w:val="0"/>
      <w:numPr>
        <w:ilvl w:val="2"/>
        <w:numId w:val="54"/>
      </w:numPr>
      <w:tabs>
        <w:tab w:val="clear" w:pos="720"/>
        <w:tab w:val="left" w:pos="0"/>
      </w:tabs>
      <w:spacing w:before="120" w:after="120"/>
      <w:ind w:left="3485" w:right="0" w:hanging="1325"/>
    </w:pPr>
    <w:rPr>
      <w:rFonts w:ascii="Courier" w:hAnsi="Courier"/>
      <w:snapToGrid w:val="0"/>
      <w:lang w:eastAsia="he-IL"/>
    </w:rPr>
  </w:style>
  <w:style w:type="paragraph" w:customStyle="1" w:styleId="afffffff2">
    <w:name w:val="טבלה רגיל"/>
    <w:basedOn w:val="aa"/>
    <w:rsid w:val="00B07419"/>
    <w:pPr>
      <w:overflowPunct w:val="0"/>
      <w:autoSpaceDE w:val="0"/>
      <w:autoSpaceDN w:val="0"/>
      <w:adjustRightInd w:val="0"/>
      <w:spacing w:before="120" w:line="240" w:lineRule="auto"/>
      <w:jc w:val="left"/>
      <w:textAlignment w:val="baseline"/>
    </w:pPr>
    <w:rPr>
      <w:rFonts w:ascii="Times New Roman" w:hAnsi="Times New Roman"/>
      <w:smallCaps/>
      <w:sz w:val="20"/>
    </w:rPr>
  </w:style>
  <w:style w:type="paragraph" w:customStyle="1" w:styleId="73">
    <w:name w:val="פ7"/>
    <w:basedOn w:val="70"/>
    <w:rsid w:val="00B07419"/>
    <w:pPr>
      <w:numPr>
        <w:ilvl w:val="12"/>
      </w:numPr>
      <w:spacing w:before="120" w:after="60" w:line="240" w:lineRule="auto"/>
      <w:ind w:left="3742"/>
    </w:pPr>
    <w:rPr>
      <w:rFonts w:ascii="Times New Roman" w:hAnsi="Times New Roman"/>
      <w:u w:val="none"/>
    </w:rPr>
  </w:style>
  <w:style w:type="paragraph" w:customStyle="1" w:styleId="IMPA">
    <w:name w:val="IMPA"/>
    <w:basedOn w:val="aa"/>
    <w:rsid w:val="00B07419"/>
    <w:pPr>
      <w:spacing w:before="120"/>
      <w:ind w:left="542" w:right="448"/>
    </w:pPr>
    <w:rPr>
      <w:rFonts w:ascii="Arial" w:hAnsi="Arial" w:cs="Arial"/>
      <w:sz w:val="22"/>
      <w:szCs w:val="22"/>
      <w:lang w:eastAsia="he-IL"/>
    </w:rPr>
  </w:style>
  <w:style w:type="character" w:customStyle="1" w:styleId="HeadingPerekChar">
    <w:name w:val="HeadingPerek Char"/>
    <w:basedOn w:val="ab"/>
    <w:link w:val="HeadingPerek"/>
    <w:locked/>
    <w:rsid w:val="00B07419"/>
    <w:rPr>
      <w:b/>
      <w:bCs/>
      <w:sz w:val="32"/>
      <w:szCs w:val="32"/>
      <w:lang w:eastAsia="he-IL"/>
    </w:rPr>
  </w:style>
  <w:style w:type="paragraph" w:customStyle="1" w:styleId="HeadingPerek">
    <w:name w:val="HeadingPerek"/>
    <w:basedOn w:val="aa"/>
    <w:link w:val="HeadingPerekChar"/>
    <w:qFormat/>
    <w:rsid w:val="00B07419"/>
    <w:pPr>
      <w:numPr>
        <w:numId w:val="55"/>
      </w:numPr>
      <w:spacing w:line="240" w:lineRule="auto"/>
    </w:pPr>
    <w:rPr>
      <w:b/>
      <w:bCs/>
      <w:sz w:val="32"/>
      <w:szCs w:val="32"/>
      <w:lang w:eastAsia="he-IL"/>
    </w:rPr>
  </w:style>
  <w:style w:type="paragraph" w:customStyle="1" w:styleId="PARA1">
    <w:name w:val="PARA 1"/>
    <w:basedOn w:val="aa"/>
    <w:qFormat/>
    <w:rsid w:val="00B07419"/>
    <w:pPr>
      <w:numPr>
        <w:ilvl w:val="1"/>
        <w:numId w:val="55"/>
      </w:numPr>
      <w:spacing w:before="120" w:after="120" w:line="240" w:lineRule="auto"/>
      <w:outlineLvl w:val="1"/>
    </w:pPr>
    <w:rPr>
      <w:rFonts w:ascii="Times New Roman" w:hAnsi="Times New Roman" w:cs="Narkisim"/>
      <w:lang w:eastAsia="he-IL"/>
    </w:rPr>
  </w:style>
  <w:style w:type="paragraph" w:customStyle="1" w:styleId="PARA2">
    <w:name w:val="PARA 2"/>
    <w:basedOn w:val="PARA1"/>
    <w:qFormat/>
    <w:rsid w:val="00B07419"/>
    <w:pPr>
      <w:numPr>
        <w:ilvl w:val="2"/>
      </w:numPr>
    </w:pPr>
    <w:rPr>
      <w:rFonts w:ascii="Arial" w:hAnsi="Arial"/>
      <w:b/>
    </w:rPr>
  </w:style>
  <w:style w:type="paragraph" w:customStyle="1" w:styleId="PARA3">
    <w:name w:val="PARA 3"/>
    <w:basedOn w:val="aa"/>
    <w:qFormat/>
    <w:rsid w:val="00B07419"/>
    <w:pPr>
      <w:numPr>
        <w:ilvl w:val="3"/>
        <w:numId w:val="55"/>
      </w:numPr>
      <w:tabs>
        <w:tab w:val="left" w:pos="387"/>
      </w:tabs>
      <w:spacing w:before="120" w:line="240" w:lineRule="auto"/>
    </w:pPr>
    <w:rPr>
      <w:rFonts w:ascii="Times New Roman" w:hAnsi="Times New Roman" w:cs="Narkisim"/>
      <w:lang w:eastAsia="he-IL"/>
    </w:rPr>
  </w:style>
  <w:style w:type="paragraph" w:customStyle="1" w:styleId="m5401896648281199227msolistparagraph">
    <w:name w:val="m_5401896648281199227msolistparagraph"/>
    <w:basedOn w:val="aa"/>
    <w:rsid w:val="00B07419"/>
    <w:pPr>
      <w:bidi w:val="0"/>
      <w:spacing w:before="100" w:beforeAutospacing="1" w:after="100" w:afterAutospacing="1" w:line="240" w:lineRule="auto"/>
      <w:jc w:val="left"/>
    </w:pPr>
    <w:rPr>
      <w:rFonts w:ascii="Times New Roman" w:hAnsi="Times New Roman" w:cs="Times New Roman"/>
    </w:rPr>
  </w:style>
  <w:style w:type="paragraph" w:customStyle="1" w:styleId="m-2599993420738414793msolistparagraph">
    <w:name w:val="m_-2599993420738414793msolistparagraph"/>
    <w:basedOn w:val="aa"/>
    <w:rsid w:val="00B07419"/>
    <w:pPr>
      <w:bidi w:val="0"/>
      <w:spacing w:before="100" w:beforeAutospacing="1" w:after="100" w:afterAutospacing="1" w:line="240" w:lineRule="auto"/>
      <w:jc w:val="left"/>
    </w:pPr>
    <w:rPr>
      <w:rFonts w:ascii="Times New Roman" w:hAnsi="Times New Roman" w:cs="Times New Roman"/>
    </w:rPr>
  </w:style>
  <w:style w:type="table" w:customStyle="1" w:styleId="-51">
    <w:name w:val="רשימה בהירה - הדגשה 51"/>
    <w:basedOn w:val="ac"/>
    <w:next w:val="-5"/>
    <w:uiPriority w:val="61"/>
    <w:semiHidden/>
    <w:unhideWhenUsed/>
    <w:rsid w:val="00B07419"/>
    <w:rPr>
      <w:rFonts w:asciiTheme="minorHAnsi" w:eastAsiaTheme="minorHAnsi" w:hAnsiTheme="minorHAnsi" w:cstheme="minorBidi"/>
      <w:sz w:val="22"/>
      <w:szCs w:val="22"/>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Lines="0" w:before="0" w:beforeAutospacing="0" w:afterLines="0" w:after="0" w:afterAutospacing="0" w:line="240" w:lineRule="auto"/>
      </w:pPr>
      <w:rPr>
        <w:b/>
        <w:bCs/>
        <w:color w:val="FFFFFF"/>
      </w:rPr>
      <w:tblPr/>
      <w:tcPr>
        <w:shd w:val="clear" w:color="auto" w:fill="4BACC6"/>
      </w:tcPr>
    </w:tblStylePr>
    <w:tblStylePr w:type="lastRow">
      <w:pPr>
        <w:spacing w:beforeLines="0" w:before="0" w:beforeAutospacing="0" w:afterLines="0" w:after="0" w:afterAutospacing="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5">
    <w:name w:val="Light List Accent 5"/>
    <w:basedOn w:val="ac"/>
    <w:uiPriority w:val="61"/>
    <w:semiHidden/>
    <w:unhideWhenUsed/>
    <w:rsid w:val="00B07419"/>
    <w:rPr>
      <w:rFonts w:asciiTheme="minorHAnsi" w:eastAsiaTheme="minorHAnsi" w:hAnsiTheme="minorHAnsi" w:cstheme="minorBidi"/>
      <w:sz w:val="22"/>
      <w:szCs w:val="22"/>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3ff1">
    <w:name w:val="רשת טבלה3"/>
    <w:basedOn w:val="ac"/>
    <w:next w:val="af8"/>
    <w:uiPriority w:val="39"/>
    <w:rsid w:val="00B07419"/>
    <w:pPr>
      <w:bidi/>
      <w:jc w:val="center"/>
    </w:pPr>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
    <w:name w:val="רשת טבלה21"/>
    <w:basedOn w:val="ac"/>
    <w:next w:val="af8"/>
    <w:uiPriority w:val="39"/>
    <w:rsid w:val="00B0741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4">
    <w:name w:val="טקסט טבלה תחתונה4"/>
    <w:basedOn w:val="ac"/>
    <w:next w:val="af8"/>
    <w:uiPriority w:val="39"/>
    <w:rsid w:val="00B07419"/>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רשת טבלה5"/>
    <w:basedOn w:val="ac"/>
    <w:uiPriority w:val="59"/>
    <w:rsid w:val="00B07419"/>
    <w:pPr>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ab"/>
    <w:rsid w:val="00B07419"/>
    <w:rPr>
      <w:rFonts w:ascii="Tahoma" w:hAnsi="Tahoma" w:cs="Tahoma" w:hint="default"/>
      <w:sz w:val="18"/>
      <w:szCs w:val="18"/>
      <w:shd w:val="clear" w:color="auto" w:fill="FFFF00"/>
    </w:rPr>
  </w:style>
  <w:style w:type="character" w:customStyle="1" w:styleId="2ff4">
    <w:name w:val="אזכור לא מזוהה2"/>
    <w:basedOn w:val="ab"/>
    <w:uiPriority w:val="99"/>
    <w:semiHidden/>
    <w:unhideWhenUsed/>
    <w:rsid w:val="00C75AA0"/>
    <w:rPr>
      <w:color w:val="605E5C"/>
      <w:shd w:val="clear" w:color="auto" w:fill="E1DFDD"/>
    </w:rPr>
  </w:style>
  <w:style w:type="character" w:styleId="afffffff3">
    <w:name w:val="Unresolved Mention"/>
    <w:basedOn w:val="ab"/>
    <w:uiPriority w:val="99"/>
    <w:semiHidden/>
    <w:unhideWhenUsed/>
    <w:rsid w:val="004C5742"/>
    <w:rPr>
      <w:color w:val="605E5C"/>
      <w:shd w:val="clear" w:color="auto" w:fill="E1DFDD"/>
    </w:rPr>
  </w:style>
  <w:style w:type="paragraph" w:customStyle="1" w:styleId="afffffff4">
    <w:name w:val="עו&quot;ד"/>
    <w:basedOn w:val="aa"/>
    <w:next w:val="aa"/>
    <w:link w:val="afffffff5"/>
    <w:qFormat/>
    <w:rsid w:val="00720B94"/>
    <w:pPr>
      <w:keepNext/>
      <w:keepLines/>
      <w:spacing w:before="240" w:after="160"/>
      <w:contextualSpacing/>
      <w:jc w:val="center"/>
    </w:pPr>
    <w:rPr>
      <w:rFonts w:asciiTheme="minorHAnsi" w:eastAsiaTheme="minorHAnsi" w:hAnsiTheme="minorHAnsi" w:cstheme="minorBidi"/>
      <w:b/>
      <w:sz w:val="22"/>
      <w:u w:val="single"/>
    </w:rPr>
  </w:style>
  <w:style w:type="character" w:customStyle="1" w:styleId="afffffff5">
    <w:name w:val="עו&quot;ד תו"/>
    <w:basedOn w:val="ab"/>
    <w:link w:val="afffffff4"/>
    <w:rsid w:val="00720B94"/>
    <w:rPr>
      <w:rFonts w:asciiTheme="minorHAnsi" w:eastAsiaTheme="minorHAnsi" w:hAnsiTheme="minorHAnsi" w:cstheme="minorBidi"/>
      <w:b/>
      <w:sz w:val="22"/>
      <w:u w:val="single"/>
    </w:rPr>
  </w:style>
  <w:style w:type="paragraph" w:customStyle="1" w:styleId="Head2Orantech">
    <w:name w:val="_Head2_Orantech"/>
    <w:basedOn w:val="21"/>
    <w:next w:val="aa"/>
    <w:qFormat/>
    <w:rsid w:val="00720B94"/>
    <w:pPr>
      <w:keepNext/>
      <w:keepLines/>
      <w:numPr>
        <w:ilvl w:val="1"/>
        <w:numId w:val="57"/>
      </w:numPr>
      <w:tabs>
        <w:tab w:val="left" w:pos="292"/>
        <w:tab w:val="left" w:pos="562"/>
        <w:tab w:val="left" w:pos="652"/>
      </w:tabs>
      <w:spacing w:before="120" w:after="120"/>
      <w:ind w:left="0"/>
    </w:pPr>
    <w:rPr>
      <w:rFonts w:ascii="David" w:hAnsi="David" w:cs="David"/>
      <w:snapToGrid w:val="0"/>
      <w:color w:val="000000"/>
      <w:sz w:val="22"/>
      <w:szCs w:val="22"/>
      <w:u w:val="none"/>
    </w:rPr>
  </w:style>
  <w:style w:type="paragraph" w:customStyle="1" w:styleId="Head3Orantech">
    <w:name w:val="_Head3_Orantech"/>
    <w:basedOn w:val="31"/>
    <w:next w:val="aa"/>
    <w:qFormat/>
    <w:rsid w:val="00720B94"/>
    <w:pPr>
      <w:keepNext/>
      <w:keepLines/>
      <w:numPr>
        <w:ilvl w:val="2"/>
        <w:numId w:val="57"/>
      </w:numPr>
      <w:spacing w:before="120" w:after="120" w:line="360" w:lineRule="auto"/>
      <w:jc w:val="left"/>
    </w:pPr>
    <w:rPr>
      <w:b w:val="0"/>
      <w:bCs w:val="0"/>
      <w:noProof/>
      <w:color w:val="000000"/>
      <w:sz w:val="22"/>
      <w:szCs w:val="22"/>
    </w:rPr>
  </w:style>
  <w:style w:type="table" w:styleId="1fff5">
    <w:name w:val="Plain Table 1"/>
    <w:basedOn w:val="ac"/>
    <w:uiPriority w:val="41"/>
    <w:rsid w:val="008B7EF7"/>
    <w:pPr>
      <w:bidi/>
    </w:pPr>
    <w:rPr>
      <w:rFonts w:asciiTheme="minorHAnsi" w:eastAsiaTheme="minorHAnsi" w:hAnsiTheme="minorHAnsi" w:cstheme="minorBidi"/>
      <w:sz w:val="22"/>
      <w:szCs w:val="22"/>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L5">
    <w:name w:val="L5"/>
    <w:basedOn w:val="aff0"/>
    <w:qFormat/>
    <w:rsid w:val="008B7EF7"/>
    <w:pPr>
      <w:spacing w:after="160"/>
      <w:ind w:left="2835" w:hanging="567"/>
      <w:contextualSpacing/>
    </w:pPr>
    <w:rPr>
      <w:rFonts w:asciiTheme="minorHAnsi" w:eastAsiaTheme="minorHAnsi" w:hAnsiTheme="minorHAnsi" w:cstheme="minorBidi"/>
      <w:sz w:val="22"/>
      <w:u w:val="single"/>
    </w:rPr>
  </w:style>
  <w:style w:type="paragraph" w:customStyle="1" w:styleId="TableNormal">
    <w:name w:val="TableNormal"/>
    <w:basedOn w:val="aa"/>
    <w:rsid w:val="00FA61C6"/>
    <w:pPr>
      <w:keepLines/>
      <w:spacing w:after="60" w:line="240" w:lineRule="auto"/>
      <w:jc w:val="left"/>
    </w:pPr>
    <w:rPr>
      <w:rFonts w:ascii="Times New Roman" w:hAnsi="Times New Roman" w:cs="David Transparent"/>
      <w:sz w:val="22"/>
      <w:szCs w:val="20"/>
      <w:lang w:eastAsia="he-IL"/>
    </w:rPr>
  </w:style>
  <w:style w:type="paragraph" w:customStyle="1" w:styleId="1112">
    <w:name w:val="1.1.1 רגיל"/>
    <w:basedOn w:val="aa"/>
    <w:link w:val="1113"/>
    <w:qFormat/>
    <w:rsid w:val="007818D9"/>
    <w:pPr>
      <w:tabs>
        <w:tab w:val="left" w:pos="1334"/>
      </w:tabs>
      <w:spacing w:before="240" w:after="240"/>
    </w:pPr>
    <w:rPr>
      <w:rFonts w:eastAsiaTheme="minorHAnsi"/>
    </w:rPr>
  </w:style>
  <w:style w:type="character" w:customStyle="1" w:styleId="1113">
    <w:name w:val="1.1.1 רגיל תו"/>
    <w:basedOn w:val="ab"/>
    <w:link w:val="1112"/>
    <w:rsid w:val="007818D9"/>
    <w:rPr>
      <w:rFonts w:eastAsiaTheme="minorHAn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2420">
      <w:bodyDiv w:val="1"/>
      <w:marLeft w:val="0"/>
      <w:marRight w:val="0"/>
      <w:marTop w:val="0"/>
      <w:marBottom w:val="0"/>
      <w:divBdr>
        <w:top w:val="none" w:sz="0" w:space="0" w:color="auto"/>
        <w:left w:val="none" w:sz="0" w:space="0" w:color="auto"/>
        <w:bottom w:val="none" w:sz="0" w:space="0" w:color="auto"/>
        <w:right w:val="none" w:sz="0" w:space="0" w:color="auto"/>
      </w:divBdr>
    </w:div>
    <w:div w:id="3554830">
      <w:bodyDiv w:val="1"/>
      <w:marLeft w:val="0"/>
      <w:marRight w:val="0"/>
      <w:marTop w:val="0"/>
      <w:marBottom w:val="0"/>
      <w:divBdr>
        <w:top w:val="none" w:sz="0" w:space="0" w:color="auto"/>
        <w:left w:val="none" w:sz="0" w:space="0" w:color="auto"/>
        <w:bottom w:val="none" w:sz="0" w:space="0" w:color="auto"/>
        <w:right w:val="none" w:sz="0" w:space="0" w:color="auto"/>
      </w:divBdr>
    </w:div>
    <w:div w:id="230390258">
      <w:bodyDiv w:val="1"/>
      <w:marLeft w:val="0"/>
      <w:marRight w:val="0"/>
      <w:marTop w:val="0"/>
      <w:marBottom w:val="0"/>
      <w:divBdr>
        <w:top w:val="none" w:sz="0" w:space="0" w:color="auto"/>
        <w:left w:val="none" w:sz="0" w:space="0" w:color="auto"/>
        <w:bottom w:val="none" w:sz="0" w:space="0" w:color="auto"/>
        <w:right w:val="none" w:sz="0" w:space="0" w:color="auto"/>
      </w:divBdr>
    </w:div>
    <w:div w:id="417867555">
      <w:bodyDiv w:val="1"/>
      <w:marLeft w:val="0"/>
      <w:marRight w:val="0"/>
      <w:marTop w:val="0"/>
      <w:marBottom w:val="0"/>
      <w:divBdr>
        <w:top w:val="none" w:sz="0" w:space="0" w:color="auto"/>
        <w:left w:val="none" w:sz="0" w:space="0" w:color="auto"/>
        <w:bottom w:val="none" w:sz="0" w:space="0" w:color="auto"/>
        <w:right w:val="none" w:sz="0" w:space="0" w:color="auto"/>
      </w:divBdr>
    </w:div>
    <w:div w:id="449513696">
      <w:bodyDiv w:val="1"/>
      <w:marLeft w:val="0"/>
      <w:marRight w:val="0"/>
      <w:marTop w:val="0"/>
      <w:marBottom w:val="0"/>
      <w:divBdr>
        <w:top w:val="none" w:sz="0" w:space="0" w:color="auto"/>
        <w:left w:val="none" w:sz="0" w:space="0" w:color="auto"/>
        <w:bottom w:val="none" w:sz="0" w:space="0" w:color="auto"/>
        <w:right w:val="none" w:sz="0" w:space="0" w:color="auto"/>
      </w:divBdr>
    </w:div>
    <w:div w:id="462357071">
      <w:bodyDiv w:val="1"/>
      <w:marLeft w:val="0"/>
      <w:marRight w:val="0"/>
      <w:marTop w:val="0"/>
      <w:marBottom w:val="0"/>
      <w:divBdr>
        <w:top w:val="none" w:sz="0" w:space="0" w:color="auto"/>
        <w:left w:val="none" w:sz="0" w:space="0" w:color="auto"/>
        <w:bottom w:val="none" w:sz="0" w:space="0" w:color="auto"/>
        <w:right w:val="none" w:sz="0" w:space="0" w:color="auto"/>
      </w:divBdr>
    </w:div>
    <w:div w:id="540361067">
      <w:bodyDiv w:val="1"/>
      <w:marLeft w:val="0"/>
      <w:marRight w:val="0"/>
      <w:marTop w:val="0"/>
      <w:marBottom w:val="0"/>
      <w:divBdr>
        <w:top w:val="none" w:sz="0" w:space="0" w:color="auto"/>
        <w:left w:val="none" w:sz="0" w:space="0" w:color="auto"/>
        <w:bottom w:val="none" w:sz="0" w:space="0" w:color="auto"/>
        <w:right w:val="none" w:sz="0" w:space="0" w:color="auto"/>
      </w:divBdr>
    </w:div>
    <w:div w:id="606891402">
      <w:bodyDiv w:val="1"/>
      <w:marLeft w:val="0"/>
      <w:marRight w:val="0"/>
      <w:marTop w:val="0"/>
      <w:marBottom w:val="0"/>
      <w:divBdr>
        <w:top w:val="none" w:sz="0" w:space="0" w:color="auto"/>
        <w:left w:val="none" w:sz="0" w:space="0" w:color="auto"/>
        <w:bottom w:val="none" w:sz="0" w:space="0" w:color="auto"/>
        <w:right w:val="none" w:sz="0" w:space="0" w:color="auto"/>
      </w:divBdr>
    </w:div>
    <w:div w:id="780997149">
      <w:bodyDiv w:val="1"/>
      <w:marLeft w:val="0"/>
      <w:marRight w:val="0"/>
      <w:marTop w:val="0"/>
      <w:marBottom w:val="0"/>
      <w:divBdr>
        <w:top w:val="none" w:sz="0" w:space="0" w:color="auto"/>
        <w:left w:val="none" w:sz="0" w:space="0" w:color="auto"/>
        <w:bottom w:val="none" w:sz="0" w:space="0" w:color="auto"/>
        <w:right w:val="none" w:sz="0" w:space="0" w:color="auto"/>
      </w:divBdr>
    </w:div>
    <w:div w:id="1260721184">
      <w:bodyDiv w:val="1"/>
      <w:marLeft w:val="0"/>
      <w:marRight w:val="0"/>
      <w:marTop w:val="0"/>
      <w:marBottom w:val="0"/>
      <w:divBdr>
        <w:top w:val="none" w:sz="0" w:space="0" w:color="auto"/>
        <w:left w:val="none" w:sz="0" w:space="0" w:color="auto"/>
        <w:bottom w:val="none" w:sz="0" w:space="0" w:color="auto"/>
        <w:right w:val="none" w:sz="0" w:space="0" w:color="auto"/>
      </w:divBdr>
    </w:div>
    <w:div w:id="1792896769">
      <w:bodyDiv w:val="1"/>
      <w:marLeft w:val="0"/>
      <w:marRight w:val="0"/>
      <w:marTop w:val="0"/>
      <w:marBottom w:val="0"/>
      <w:divBdr>
        <w:top w:val="none" w:sz="0" w:space="0" w:color="auto"/>
        <w:left w:val="none" w:sz="0" w:space="0" w:color="auto"/>
        <w:bottom w:val="none" w:sz="0" w:space="0" w:color="auto"/>
        <w:right w:val="none" w:sz="0" w:space="0" w:color="auto"/>
      </w:divBdr>
    </w:div>
    <w:div w:id="214434258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justice.gov.il" TargetMode="External"/><Relationship Id="rId18" Type="http://schemas.openxmlformats.org/officeDocument/2006/relationships/hyperlink" Target="https://govextra.gov.il/mr/Supplier/Suppliers/yahalom-michrazim/"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mailto:michraz@justice.gov.il" TargetMode="External"/><Relationship Id="rId17" Type="http://schemas.openxmlformats.org/officeDocument/2006/relationships/hyperlink" Target="https://portal.gpa.gov.il/supplier/yahalom/" TargetMode="External"/><Relationship Id="rId25"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hyperlink" Target="https://govextra.gov.il/mr/Supplier/Suppliers/yahalom-michrazim/" TargetMode="External"/><Relationship Id="rId20" Type="http://schemas.openxmlformats.org/officeDocument/2006/relationships/hyperlink" Target="https://mygovchat.gov.il/icr/bot.aspx?l=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moked@mail.gov.il" TargetMode="External"/><Relationship Id="rId23" Type="http://schemas.openxmlformats.org/officeDocument/2006/relationships/image" Target="media/image2.png"/><Relationship Id="rId10" Type="http://schemas.openxmlformats.org/officeDocument/2006/relationships/footer" Target="footer2.xml"/><Relationship Id="rId19" Type="http://schemas.openxmlformats.org/officeDocument/2006/relationships/hyperlink" Target="mailto:moked@mail.gov.il"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justice.gov.il" TargetMode="External"/><Relationship Id="rId22"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9011CBE14504A3BB60BC6464FCF360C"/>
        <w:category>
          <w:name w:val="כללי"/>
          <w:gallery w:val="placeholder"/>
        </w:category>
        <w:types>
          <w:type w:val="bbPlcHdr"/>
        </w:types>
        <w:behaviors>
          <w:behavior w:val="content"/>
        </w:behaviors>
        <w:guid w:val="{402308C5-942C-42F8-BFC7-4A306513FE20}"/>
      </w:docPartPr>
      <w:docPartBody>
        <w:p w:rsidR="00C567D3" w:rsidRDefault="00DD5079">
          <w:r w:rsidRPr="00B02D3C">
            <w:rPr>
              <w:rStyle w:val="a3"/>
              <w:rtl/>
            </w:rPr>
            <w:t>[כותרת]</w:t>
          </w:r>
        </w:p>
      </w:docPartBody>
    </w:docPart>
    <w:docPart>
      <w:docPartPr>
        <w:name w:val="9532601DD8A04686AD06FD47876590E7"/>
        <w:category>
          <w:name w:val="כללי"/>
          <w:gallery w:val="placeholder"/>
        </w:category>
        <w:types>
          <w:type w:val="bbPlcHdr"/>
        </w:types>
        <w:behaviors>
          <w:behavior w:val="content"/>
        </w:behaviors>
        <w:guid w:val="{5808CE5B-983A-4F3C-8793-2925AFFB4D58}"/>
      </w:docPartPr>
      <w:docPartBody>
        <w:p w:rsidR="00C567D3" w:rsidRDefault="00DD5079">
          <w:r w:rsidRPr="00B02D3C">
            <w:rPr>
              <w:rStyle w:val="a3"/>
              <w:rtl/>
            </w:rPr>
            <w:t>[כותרת]</w:t>
          </w:r>
        </w:p>
      </w:docPartBody>
    </w:docPart>
    <w:docPart>
      <w:docPartPr>
        <w:name w:val="8598D911669A4E2688F03F33F8DAE0AC"/>
        <w:category>
          <w:name w:val="כללי"/>
          <w:gallery w:val="placeholder"/>
        </w:category>
        <w:types>
          <w:type w:val="bbPlcHdr"/>
        </w:types>
        <w:behaviors>
          <w:behavior w:val="content"/>
        </w:behaviors>
        <w:guid w:val="{BA116F0C-ADAC-44AE-B723-3E993AFEF94A}"/>
      </w:docPartPr>
      <w:docPartBody>
        <w:p w:rsidR="00C567D3" w:rsidRDefault="00DD5079">
          <w:r w:rsidRPr="00B02D3C">
            <w:rPr>
              <w:rStyle w:val="a3"/>
              <w:rtl/>
            </w:rPr>
            <w:t>[כותרת]</w:t>
          </w:r>
        </w:p>
      </w:docPartBody>
    </w:docPart>
    <w:docPart>
      <w:docPartPr>
        <w:name w:val="D647D9BDA0E44CA8992C01B4209517FA"/>
        <w:category>
          <w:name w:val="כללי"/>
          <w:gallery w:val="placeholder"/>
        </w:category>
        <w:types>
          <w:type w:val="bbPlcHdr"/>
        </w:types>
        <w:behaviors>
          <w:behavior w:val="content"/>
        </w:behaviors>
        <w:guid w:val="{CD98E068-FE20-48EC-A3FB-663B95EF5087}"/>
      </w:docPartPr>
      <w:docPartBody>
        <w:p w:rsidR="00C567D3" w:rsidRDefault="00DD5079">
          <w:r w:rsidRPr="00B02D3C">
            <w:rPr>
              <w:rStyle w:val="a3"/>
              <w:rtl/>
            </w:rPr>
            <w:t>[כותרת]</w:t>
          </w:r>
        </w:p>
      </w:docPartBody>
    </w:docPart>
    <w:docPart>
      <w:docPartPr>
        <w:name w:val="329A66A63AB942CEBB8EFC6DE6C5EA7B"/>
        <w:category>
          <w:name w:val="כללי"/>
          <w:gallery w:val="placeholder"/>
        </w:category>
        <w:types>
          <w:type w:val="bbPlcHdr"/>
        </w:types>
        <w:behaviors>
          <w:behavior w:val="content"/>
        </w:behaviors>
        <w:guid w:val="{ED9B1C67-D729-418C-A51A-DEAD6E10D90F}"/>
      </w:docPartPr>
      <w:docPartBody>
        <w:p w:rsidR="00C567D3" w:rsidRDefault="00DD5079">
          <w:r w:rsidRPr="00B02D3C">
            <w:rPr>
              <w:rStyle w:val="a3"/>
              <w:rtl/>
            </w:rPr>
            <w:t>[כותרת]</w:t>
          </w:r>
        </w:p>
      </w:docPartBody>
    </w:docPart>
    <w:docPart>
      <w:docPartPr>
        <w:name w:val="4DD17EC75A7648F4B1BB7CD4C2DD97B6"/>
        <w:category>
          <w:name w:val="כללי"/>
          <w:gallery w:val="placeholder"/>
        </w:category>
        <w:types>
          <w:type w:val="bbPlcHdr"/>
        </w:types>
        <w:behaviors>
          <w:behavior w:val="content"/>
        </w:behaviors>
        <w:guid w:val="{462B2BD9-E353-4F54-B66F-003EF7BC6535}"/>
      </w:docPartPr>
      <w:docPartBody>
        <w:p w:rsidR="00FB69EC" w:rsidRDefault="00DD5079">
          <w:r w:rsidRPr="00B02D3C">
            <w:rPr>
              <w:rStyle w:val="a3"/>
              <w:rtl/>
            </w:rPr>
            <w:t>[כותרת]</w:t>
          </w:r>
        </w:p>
      </w:docPartBody>
    </w:docPart>
    <w:docPart>
      <w:docPartPr>
        <w:name w:val="48EF3D49F3A143BFB102411B90E6B9AD"/>
        <w:category>
          <w:name w:val="כללי"/>
          <w:gallery w:val="placeholder"/>
        </w:category>
        <w:types>
          <w:type w:val="bbPlcHdr"/>
        </w:types>
        <w:behaviors>
          <w:behavior w:val="content"/>
        </w:behaviors>
        <w:guid w:val="{3F8D6B67-928B-42AE-8BCD-3EA651C0DC8B}"/>
      </w:docPartPr>
      <w:docPartBody>
        <w:p w:rsidR="00FB69EC" w:rsidRDefault="00DD5079">
          <w:r w:rsidRPr="00B02D3C">
            <w:rPr>
              <w:rStyle w:val="a3"/>
              <w:rtl/>
            </w:rPr>
            <w:t>[כותרת]</w:t>
          </w:r>
        </w:p>
      </w:docPartBody>
    </w:docPart>
    <w:docPart>
      <w:docPartPr>
        <w:name w:val="E0C6FC0DA8464375B07BE4A98EBE2311"/>
        <w:category>
          <w:name w:val="כללי"/>
          <w:gallery w:val="placeholder"/>
        </w:category>
        <w:types>
          <w:type w:val="bbPlcHdr"/>
        </w:types>
        <w:behaviors>
          <w:behavior w:val="content"/>
        </w:behaviors>
        <w:guid w:val="{9A5A5261-9DD4-4D70-A114-D41F11D8EBFD}"/>
      </w:docPartPr>
      <w:docPartBody>
        <w:p w:rsidR="005A7C9D" w:rsidRDefault="00DD5079">
          <w:r w:rsidRPr="000349A2">
            <w:rPr>
              <w:rStyle w:val="a3"/>
              <w:rtl/>
            </w:rPr>
            <w:t>[חברה]</w:t>
          </w:r>
        </w:p>
      </w:docPartBody>
    </w:docPart>
    <w:docPart>
      <w:docPartPr>
        <w:name w:val="4A9E7A7AF0BF439FB790E0A4384D4124"/>
        <w:category>
          <w:name w:val="כללי"/>
          <w:gallery w:val="placeholder"/>
        </w:category>
        <w:types>
          <w:type w:val="bbPlcHdr"/>
        </w:types>
        <w:behaviors>
          <w:behavior w:val="content"/>
        </w:behaviors>
        <w:guid w:val="{CEB2F53D-7668-48E8-8100-9CFB5E5A6A41}"/>
      </w:docPartPr>
      <w:docPartBody>
        <w:p w:rsidR="005A7C9D" w:rsidRDefault="00DD5079">
          <w:r w:rsidRPr="000349A2">
            <w:rPr>
              <w:rStyle w:val="a3"/>
              <w:rtl/>
            </w:rPr>
            <w:t>[מנהל]</w:t>
          </w:r>
        </w:p>
      </w:docPartBody>
    </w:docPart>
    <w:docPart>
      <w:docPartPr>
        <w:name w:val="05B00D87DD0441449899250751A10785"/>
        <w:category>
          <w:name w:val="כללי"/>
          <w:gallery w:val="placeholder"/>
        </w:category>
        <w:types>
          <w:type w:val="bbPlcHdr"/>
        </w:types>
        <w:behaviors>
          <w:behavior w:val="content"/>
        </w:behaviors>
        <w:guid w:val="{0BC13BCB-396C-4E63-A7D4-C37D0C6748E1}"/>
      </w:docPartPr>
      <w:docPartBody>
        <w:p w:rsidR="005F2EC1" w:rsidRDefault="00DD5079">
          <w:r w:rsidRPr="009D7758">
            <w:rPr>
              <w:rStyle w:val="a3"/>
              <w:rtl/>
            </w:rPr>
            <w:t>[חברה]</w:t>
          </w:r>
        </w:p>
      </w:docPartBody>
    </w:docPart>
    <w:docPart>
      <w:docPartPr>
        <w:name w:val="AC7C254241AB42ECAD1F17D6500AA551"/>
        <w:category>
          <w:name w:val="כללי"/>
          <w:gallery w:val="placeholder"/>
        </w:category>
        <w:types>
          <w:type w:val="bbPlcHdr"/>
        </w:types>
        <w:behaviors>
          <w:behavior w:val="content"/>
        </w:behaviors>
        <w:guid w:val="{2E079963-BDA5-4D59-8CC7-ED898D4507E9}"/>
      </w:docPartPr>
      <w:docPartBody>
        <w:p w:rsidR="001B6C0D" w:rsidRDefault="00DD5079">
          <w:r w:rsidRPr="00410355">
            <w:rPr>
              <w:rStyle w:val="a3"/>
              <w:rtl/>
            </w:rPr>
            <w:t>[חברה]</w:t>
          </w:r>
        </w:p>
      </w:docPartBody>
    </w:docPart>
    <w:docPart>
      <w:docPartPr>
        <w:name w:val="20BD74C0BF6440C7841337D025B1736B"/>
        <w:category>
          <w:name w:val="General"/>
          <w:gallery w:val="placeholder"/>
        </w:category>
        <w:types>
          <w:type w:val="bbPlcHdr"/>
        </w:types>
        <w:behaviors>
          <w:behavior w:val="content"/>
        </w:behaviors>
        <w:guid w:val="{0AC8CDCC-0B39-4FE9-B2D4-D1CCF9D6BDDC}"/>
      </w:docPartPr>
      <w:docPartBody>
        <w:p w:rsidR="00677AA5" w:rsidRDefault="00DD5079">
          <w:r w:rsidRPr="00F0286A">
            <w:rPr>
              <w:rStyle w:val="a3"/>
            </w:rPr>
            <w:t>[Title]</w:t>
          </w:r>
        </w:p>
      </w:docPartBody>
    </w:docPart>
    <w:docPart>
      <w:docPartPr>
        <w:name w:val="674A2738A8CE4FA1A424D11BFAADBB2B"/>
        <w:category>
          <w:name w:val="General"/>
          <w:gallery w:val="placeholder"/>
        </w:category>
        <w:types>
          <w:type w:val="bbPlcHdr"/>
        </w:types>
        <w:behaviors>
          <w:behavior w:val="content"/>
        </w:behaviors>
        <w:guid w:val="{EDE3272E-81D4-4B6A-AFE3-AC397E3EF0D2}"/>
      </w:docPartPr>
      <w:docPartBody>
        <w:p w:rsidR="00587AC2" w:rsidRDefault="00DD5079">
          <w:r w:rsidRPr="00F0286A">
            <w:rPr>
              <w:rStyle w:val="a3"/>
            </w:rPr>
            <w:t>[Title]</w:t>
          </w:r>
        </w:p>
      </w:docPartBody>
    </w:docPart>
    <w:docPart>
      <w:docPartPr>
        <w:name w:val="3701F4B8AA2747DBABA21FC064027F74"/>
        <w:category>
          <w:name w:val="General"/>
          <w:gallery w:val="placeholder"/>
        </w:category>
        <w:types>
          <w:type w:val="bbPlcHdr"/>
        </w:types>
        <w:behaviors>
          <w:behavior w:val="content"/>
        </w:behaviors>
        <w:guid w:val="{25E65C20-0F3A-444D-B2C7-6006FDD4FAA2}"/>
      </w:docPartPr>
      <w:docPartBody>
        <w:p w:rsidR="00E138DE" w:rsidRDefault="00DD5079" w:rsidP="002E0AD6">
          <w:pPr>
            <w:pStyle w:val="3701F4B8AA2747DBABA21FC064027F74"/>
          </w:pPr>
          <w:r w:rsidRPr="00F0286A">
            <w:rPr>
              <w:rStyle w:val="a3"/>
            </w:rPr>
            <w:t>[Title]</w:t>
          </w:r>
        </w:p>
      </w:docPartBody>
    </w:docPart>
    <w:docPart>
      <w:docPartPr>
        <w:name w:val="A336E230B98C46B1898260BA915AAF7E"/>
        <w:category>
          <w:name w:val="General"/>
          <w:gallery w:val="placeholder"/>
        </w:category>
        <w:types>
          <w:type w:val="bbPlcHdr"/>
        </w:types>
        <w:behaviors>
          <w:behavior w:val="content"/>
        </w:behaviors>
        <w:guid w:val="{E1246220-623F-4BEA-A255-22E39B3E4493}"/>
      </w:docPartPr>
      <w:docPartBody>
        <w:p w:rsidR="00645E43" w:rsidRDefault="00645E43">
          <w:pPr>
            <w:pStyle w:val="A336E230B98C46B1898260BA915AAF7E"/>
          </w:pPr>
          <w:r w:rsidRPr="002B09CB">
            <w:rPr>
              <w:rStyle w:val="a3"/>
              <w:rtl/>
            </w:rPr>
            <w:t>[מנהל]</w:t>
          </w:r>
        </w:p>
      </w:docPartBody>
    </w:docPart>
    <w:docPart>
      <w:docPartPr>
        <w:name w:val="0492C4D5E5D84DB89B9B8509C46D5A50"/>
        <w:category>
          <w:name w:val="General"/>
          <w:gallery w:val="placeholder"/>
        </w:category>
        <w:types>
          <w:type w:val="bbPlcHdr"/>
        </w:types>
        <w:behaviors>
          <w:behavior w:val="content"/>
        </w:behaviors>
        <w:guid w:val="{C8AF00FC-4786-45DF-8394-06CCD5A7BED1}"/>
      </w:docPartPr>
      <w:docPartBody>
        <w:p w:rsidR="004637C9" w:rsidRDefault="00B81BED" w:rsidP="00B81BED">
          <w:pPr>
            <w:pStyle w:val="0492C4D5E5D84DB89B9B8509C46D5A50"/>
          </w:pPr>
          <w:r>
            <w:rPr>
              <w:rStyle w:val="a3"/>
              <w:rtl/>
            </w:rPr>
            <w:t>[כותרת]</w:t>
          </w:r>
        </w:p>
      </w:docPartBody>
    </w:docPart>
    <w:docPart>
      <w:docPartPr>
        <w:name w:val="237D7F8432D349539FEC642503975DE8"/>
        <w:category>
          <w:name w:val="General"/>
          <w:gallery w:val="placeholder"/>
        </w:category>
        <w:types>
          <w:type w:val="bbPlcHdr"/>
        </w:types>
        <w:behaviors>
          <w:behavior w:val="content"/>
        </w:behaviors>
        <w:guid w:val="{D137E09F-71DD-4CD2-91EE-531994FED8F4}"/>
      </w:docPartPr>
      <w:docPartBody>
        <w:p w:rsidR="00FB1BF7" w:rsidRDefault="00FB1BF7" w:rsidP="00FB1BF7">
          <w:pPr>
            <w:pStyle w:val="237D7F8432D349539FEC642503975DE8"/>
          </w:pPr>
          <w:r w:rsidRPr="000349A2">
            <w:rPr>
              <w:rStyle w:val="a3"/>
              <w:rtl/>
            </w:rPr>
            <w:t>[חברה]</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David Transparent">
    <w:altName w:val="Gisha"/>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567D3"/>
    <w:rsid w:val="00007EE4"/>
    <w:rsid w:val="00014A2C"/>
    <w:rsid w:val="00040EC2"/>
    <w:rsid w:val="00053EA7"/>
    <w:rsid w:val="00064634"/>
    <w:rsid w:val="00082686"/>
    <w:rsid w:val="00093ECD"/>
    <w:rsid w:val="000A2F15"/>
    <w:rsid w:val="000B3EB0"/>
    <w:rsid w:val="000B4A6B"/>
    <w:rsid w:val="000C4C78"/>
    <w:rsid w:val="000D1B96"/>
    <w:rsid w:val="000D5560"/>
    <w:rsid w:val="000E782E"/>
    <w:rsid w:val="000F6132"/>
    <w:rsid w:val="00117466"/>
    <w:rsid w:val="0012482A"/>
    <w:rsid w:val="00142AA2"/>
    <w:rsid w:val="00154443"/>
    <w:rsid w:val="00164CB7"/>
    <w:rsid w:val="00170DF4"/>
    <w:rsid w:val="00196070"/>
    <w:rsid w:val="001A3EA9"/>
    <w:rsid w:val="001A5BB0"/>
    <w:rsid w:val="001B6C0D"/>
    <w:rsid w:val="001D155D"/>
    <w:rsid w:val="001D2063"/>
    <w:rsid w:val="001D4678"/>
    <w:rsid w:val="001D652B"/>
    <w:rsid w:val="001E0641"/>
    <w:rsid w:val="001F1640"/>
    <w:rsid w:val="00231963"/>
    <w:rsid w:val="002755A4"/>
    <w:rsid w:val="0027568D"/>
    <w:rsid w:val="002A5AE1"/>
    <w:rsid w:val="002B359C"/>
    <w:rsid w:val="002D60A3"/>
    <w:rsid w:val="002E0AD6"/>
    <w:rsid w:val="002E729D"/>
    <w:rsid w:val="003132D8"/>
    <w:rsid w:val="0031708A"/>
    <w:rsid w:val="0032029F"/>
    <w:rsid w:val="00324C8E"/>
    <w:rsid w:val="003342FE"/>
    <w:rsid w:val="00350443"/>
    <w:rsid w:val="00364BC2"/>
    <w:rsid w:val="003664DF"/>
    <w:rsid w:val="003A2F34"/>
    <w:rsid w:val="003A7BCA"/>
    <w:rsid w:val="003B4E55"/>
    <w:rsid w:val="003D0837"/>
    <w:rsid w:val="003D1564"/>
    <w:rsid w:val="003E1910"/>
    <w:rsid w:val="004076A3"/>
    <w:rsid w:val="0041749A"/>
    <w:rsid w:val="004471E5"/>
    <w:rsid w:val="00450781"/>
    <w:rsid w:val="00452097"/>
    <w:rsid w:val="00462526"/>
    <w:rsid w:val="004637C9"/>
    <w:rsid w:val="00472AC8"/>
    <w:rsid w:val="00474CB5"/>
    <w:rsid w:val="00475E88"/>
    <w:rsid w:val="0048106B"/>
    <w:rsid w:val="00481F88"/>
    <w:rsid w:val="004832DC"/>
    <w:rsid w:val="004A00D2"/>
    <w:rsid w:val="004A3A8F"/>
    <w:rsid w:val="004B3859"/>
    <w:rsid w:val="004B3EFB"/>
    <w:rsid w:val="004C2776"/>
    <w:rsid w:val="004C31E6"/>
    <w:rsid w:val="004D7042"/>
    <w:rsid w:val="004E4BD2"/>
    <w:rsid w:val="00506E84"/>
    <w:rsid w:val="00552156"/>
    <w:rsid w:val="00555BC0"/>
    <w:rsid w:val="00556294"/>
    <w:rsid w:val="00580CD8"/>
    <w:rsid w:val="00582366"/>
    <w:rsid w:val="00586DD8"/>
    <w:rsid w:val="00587AC2"/>
    <w:rsid w:val="005A1D31"/>
    <w:rsid w:val="005A2AC4"/>
    <w:rsid w:val="005A7C9D"/>
    <w:rsid w:val="005C5B51"/>
    <w:rsid w:val="005E678A"/>
    <w:rsid w:val="005F2EC1"/>
    <w:rsid w:val="0061482F"/>
    <w:rsid w:val="0063783B"/>
    <w:rsid w:val="006405B6"/>
    <w:rsid w:val="006454E3"/>
    <w:rsid w:val="00645E43"/>
    <w:rsid w:val="00660B39"/>
    <w:rsid w:val="006752CE"/>
    <w:rsid w:val="0067639B"/>
    <w:rsid w:val="00677AA5"/>
    <w:rsid w:val="00681D4F"/>
    <w:rsid w:val="0069043D"/>
    <w:rsid w:val="0069595B"/>
    <w:rsid w:val="007068A1"/>
    <w:rsid w:val="00734292"/>
    <w:rsid w:val="00736996"/>
    <w:rsid w:val="00745247"/>
    <w:rsid w:val="007631CB"/>
    <w:rsid w:val="0076758F"/>
    <w:rsid w:val="00773C64"/>
    <w:rsid w:val="00782B02"/>
    <w:rsid w:val="00783730"/>
    <w:rsid w:val="00784D95"/>
    <w:rsid w:val="0079584E"/>
    <w:rsid w:val="0079641D"/>
    <w:rsid w:val="007B5662"/>
    <w:rsid w:val="007C7332"/>
    <w:rsid w:val="007D79B2"/>
    <w:rsid w:val="007E3686"/>
    <w:rsid w:val="007F59E3"/>
    <w:rsid w:val="00813568"/>
    <w:rsid w:val="00830179"/>
    <w:rsid w:val="00875239"/>
    <w:rsid w:val="008801F8"/>
    <w:rsid w:val="00881A7D"/>
    <w:rsid w:val="00883346"/>
    <w:rsid w:val="00892721"/>
    <w:rsid w:val="008A1354"/>
    <w:rsid w:val="008C4481"/>
    <w:rsid w:val="008D4A00"/>
    <w:rsid w:val="008F0759"/>
    <w:rsid w:val="00900DF2"/>
    <w:rsid w:val="00912041"/>
    <w:rsid w:val="0094140E"/>
    <w:rsid w:val="00961934"/>
    <w:rsid w:val="00966169"/>
    <w:rsid w:val="0097369B"/>
    <w:rsid w:val="00981CCD"/>
    <w:rsid w:val="00984BE3"/>
    <w:rsid w:val="0098590D"/>
    <w:rsid w:val="00987254"/>
    <w:rsid w:val="009B0BDB"/>
    <w:rsid w:val="009E1880"/>
    <w:rsid w:val="009E42A2"/>
    <w:rsid w:val="009F0B45"/>
    <w:rsid w:val="00A0585E"/>
    <w:rsid w:val="00A0590A"/>
    <w:rsid w:val="00A102B5"/>
    <w:rsid w:val="00A16C68"/>
    <w:rsid w:val="00A17A5D"/>
    <w:rsid w:val="00A30C8C"/>
    <w:rsid w:val="00A32E1D"/>
    <w:rsid w:val="00A45662"/>
    <w:rsid w:val="00A66937"/>
    <w:rsid w:val="00A77093"/>
    <w:rsid w:val="00A9061E"/>
    <w:rsid w:val="00A970C2"/>
    <w:rsid w:val="00AA70FE"/>
    <w:rsid w:val="00B45E20"/>
    <w:rsid w:val="00B81BED"/>
    <w:rsid w:val="00B8613C"/>
    <w:rsid w:val="00BC3484"/>
    <w:rsid w:val="00BC3E06"/>
    <w:rsid w:val="00BD414E"/>
    <w:rsid w:val="00BD5FD4"/>
    <w:rsid w:val="00BF5176"/>
    <w:rsid w:val="00C00FBD"/>
    <w:rsid w:val="00C01D6B"/>
    <w:rsid w:val="00C10CF4"/>
    <w:rsid w:val="00C42C16"/>
    <w:rsid w:val="00C51B6E"/>
    <w:rsid w:val="00C52D31"/>
    <w:rsid w:val="00C567D3"/>
    <w:rsid w:val="00C72E05"/>
    <w:rsid w:val="00C72EF8"/>
    <w:rsid w:val="00C83A27"/>
    <w:rsid w:val="00C96BC3"/>
    <w:rsid w:val="00CA6D1E"/>
    <w:rsid w:val="00CC0E74"/>
    <w:rsid w:val="00CC39F3"/>
    <w:rsid w:val="00CF279B"/>
    <w:rsid w:val="00D0019C"/>
    <w:rsid w:val="00D12FD3"/>
    <w:rsid w:val="00D26BBA"/>
    <w:rsid w:val="00D36CAF"/>
    <w:rsid w:val="00D47408"/>
    <w:rsid w:val="00D704D2"/>
    <w:rsid w:val="00D776CE"/>
    <w:rsid w:val="00D9301A"/>
    <w:rsid w:val="00D939DC"/>
    <w:rsid w:val="00DA0AC5"/>
    <w:rsid w:val="00DA3E8F"/>
    <w:rsid w:val="00DB09BC"/>
    <w:rsid w:val="00DB36D0"/>
    <w:rsid w:val="00DD5079"/>
    <w:rsid w:val="00DF434C"/>
    <w:rsid w:val="00DF4F7C"/>
    <w:rsid w:val="00E023B1"/>
    <w:rsid w:val="00E138DE"/>
    <w:rsid w:val="00E23516"/>
    <w:rsid w:val="00E2532D"/>
    <w:rsid w:val="00E27243"/>
    <w:rsid w:val="00E4757A"/>
    <w:rsid w:val="00E6718A"/>
    <w:rsid w:val="00EA06B8"/>
    <w:rsid w:val="00EA7F6C"/>
    <w:rsid w:val="00EB460F"/>
    <w:rsid w:val="00EB7E26"/>
    <w:rsid w:val="00F04602"/>
    <w:rsid w:val="00F10070"/>
    <w:rsid w:val="00F46028"/>
    <w:rsid w:val="00F469CB"/>
    <w:rsid w:val="00F47394"/>
    <w:rsid w:val="00F84BA3"/>
    <w:rsid w:val="00F94B4C"/>
    <w:rsid w:val="00F94FDA"/>
    <w:rsid w:val="00FA0638"/>
    <w:rsid w:val="00FB1BF7"/>
    <w:rsid w:val="00FB229D"/>
    <w:rsid w:val="00FB69EC"/>
    <w:rsid w:val="00FC28DB"/>
    <w:rsid w:val="00FE4C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875239"/>
    <w:rPr>
      <w:color w:val="808080"/>
    </w:rPr>
  </w:style>
  <w:style w:type="paragraph" w:customStyle="1" w:styleId="3701F4B8AA2747DBABA21FC064027F74">
    <w:name w:val="3701F4B8AA2747DBABA21FC064027F74"/>
    <w:rsid w:val="002E0AD6"/>
    <w:pPr>
      <w:bidi/>
    </w:pPr>
  </w:style>
  <w:style w:type="paragraph" w:customStyle="1" w:styleId="A336E230B98C46B1898260BA915AAF7E">
    <w:name w:val="A336E230B98C46B1898260BA915AAF7E"/>
    <w:pPr>
      <w:bidi/>
    </w:pPr>
    <w:rPr>
      <w:kern w:val="2"/>
    </w:rPr>
  </w:style>
  <w:style w:type="paragraph" w:customStyle="1" w:styleId="0492C4D5E5D84DB89B9B8509C46D5A50">
    <w:name w:val="0492C4D5E5D84DB89B9B8509C46D5A50"/>
    <w:rsid w:val="00B81BED"/>
    <w:pPr>
      <w:bidi/>
    </w:pPr>
    <w:rPr>
      <w:kern w:val="2"/>
    </w:rPr>
  </w:style>
  <w:style w:type="paragraph" w:customStyle="1" w:styleId="237D7F8432D349539FEC642503975DE8">
    <w:name w:val="237D7F8432D349539FEC642503975DE8"/>
    <w:rsid w:val="00FB1BF7"/>
    <w:rPr>
      <w:kern w:val="2"/>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50BD04-82BD-47A6-97D0-7967608703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1</Pages>
  <Words>22712</Words>
  <Characters>113564</Characters>
  <Application>Microsoft Office Word</Application>
  <DocSecurity>0</DocSecurity>
  <Lines>946</Lines>
  <Paragraphs>272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מס' 87-2024 למתן שירותי הובלה וסבלות עבור משרד המשפטים</vt:lpstr>
      <vt:lpstr>מכרז פומבי 00/23 להפעלת מוקד מענה טלפוני ותקשורת כתובה במיקור חוץ עבור משרד המשפטים</vt:lpstr>
    </vt:vector>
  </TitlesOfParts>
  <Manager>משרד המשפטים</Manager>
  <Company>-</Company>
  <LinksUpToDate>false</LinksUpToDate>
  <CharactersWithSpaces>136004</CharactersWithSpaces>
  <SharedDoc>false</SharedDoc>
  <HLinks>
    <vt:vector size="102" baseType="variant">
      <vt:variant>
        <vt:i4>1572923</vt:i4>
      </vt:variant>
      <vt:variant>
        <vt:i4>107</vt:i4>
      </vt:variant>
      <vt:variant>
        <vt:i4>0</vt:i4>
      </vt:variant>
      <vt:variant>
        <vt:i4>5</vt:i4>
      </vt:variant>
      <vt:variant>
        <vt:lpwstr/>
      </vt:variant>
      <vt:variant>
        <vt:lpwstr>_Toc126842870</vt:lpwstr>
      </vt:variant>
      <vt:variant>
        <vt:i4>1638459</vt:i4>
      </vt:variant>
      <vt:variant>
        <vt:i4>101</vt:i4>
      </vt:variant>
      <vt:variant>
        <vt:i4>0</vt:i4>
      </vt:variant>
      <vt:variant>
        <vt:i4>5</vt:i4>
      </vt:variant>
      <vt:variant>
        <vt:lpwstr/>
      </vt:variant>
      <vt:variant>
        <vt:lpwstr>_Toc126842869</vt:lpwstr>
      </vt:variant>
      <vt:variant>
        <vt:i4>1638459</vt:i4>
      </vt:variant>
      <vt:variant>
        <vt:i4>95</vt:i4>
      </vt:variant>
      <vt:variant>
        <vt:i4>0</vt:i4>
      </vt:variant>
      <vt:variant>
        <vt:i4>5</vt:i4>
      </vt:variant>
      <vt:variant>
        <vt:lpwstr/>
      </vt:variant>
      <vt:variant>
        <vt:lpwstr>_Toc126842868</vt:lpwstr>
      </vt:variant>
      <vt:variant>
        <vt:i4>1703995</vt:i4>
      </vt:variant>
      <vt:variant>
        <vt:i4>89</vt:i4>
      </vt:variant>
      <vt:variant>
        <vt:i4>0</vt:i4>
      </vt:variant>
      <vt:variant>
        <vt:i4>5</vt:i4>
      </vt:variant>
      <vt:variant>
        <vt:lpwstr/>
      </vt:variant>
      <vt:variant>
        <vt:lpwstr>_Toc126842858</vt:lpwstr>
      </vt:variant>
      <vt:variant>
        <vt:i4>1703995</vt:i4>
      </vt:variant>
      <vt:variant>
        <vt:i4>83</vt:i4>
      </vt:variant>
      <vt:variant>
        <vt:i4>0</vt:i4>
      </vt:variant>
      <vt:variant>
        <vt:i4>5</vt:i4>
      </vt:variant>
      <vt:variant>
        <vt:lpwstr/>
      </vt:variant>
      <vt:variant>
        <vt:lpwstr>_Toc126842855</vt:lpwstr>
      </vt:variant>
      <vt:variant>
        <vt:i4>1703995</vt:i4>
      </vt:variant>
      <vt:variant>
        <vt:i4>77</vt:i4>
      </vt:variant>
      <vt:variant>
        <vt:i4>0</vt:i4>
      </vt:variant>
      <vt:variant>
        <vt:i4>5</vt:i4>
      </vt:variant>
      <vt:variant>
        <vt:lpwstr/>
      </vt:variant>
      <vt:variant>
        <vt:lpwstr>_Toc126842854</vt:lpwstr>
      </vt:variant>
      <vt:variant>
        <vt:i4>1703995</vt:i4>
      </vt:variant>
      <vt:variant>
        <vt:i4>65</vt:i4>
      </vt:variant>
      <vt:variant>
        <vt:i4>0</vt:i4>
      </vt:variant>
      <vt:variant>
        <vt:i4>5</vt:i4>
      </vt:variant>
      <vt:variant>
        <vt:lpwstr/>
      </vt:variant>
      <vt:variant>
        <vt:lpwstr>_Toc126842852</vt:lpwstr>
      </vt:variant>
      <vt:variant>
        <vt:i4>1703995</vt:i4>
      </vt:variant>
      <vt:variant>
        <vt:i4>59</vt:i4>
      </vt:variant>
      <vt:variant>
        <vt:i4>0</vt:i4>
      </vt:variant>
      <vt:variant>
        <vt:i4>5</vt:i4>
      </vt:variant>
      <vt:variant>
        <vt:lpwstr/>
      </vt:variant>
      <vt:variant>
        <vt:lpwstr>_Toc126842851</vt:lpwstr>
      </vt:variant>
      <vt:variant>
        <vt:i4>1703995</vt:i4>
      </vt:variant>
      <vt:variant>
        <vt:i4>53</vt:i4>
      </vt:variant>
      <vt:variant>
        <vt:i4>0</vt:i4>
      </vt:variant>
      <vt:variant>
        <vt:i4>5</vt:i4>
      </vt:variant>
      <vt:variant>
        <vt:lpwstr/>
      </vt:variant>
      <vt:variant>
        <vt:lpwstr>_Toc126842850</vt:lpwstr>
      </vt:variant>
      <vt:variant>
        <vt:i4>1769531</vt:i4>
      </vt:variant>
      <vt:variant>
        <vt:i4>47</vt:i4>
      </vt:variant>
      <vt:variant>
        <vt:i4>0</vt:i4>
      </vt:variant>
      <vt:variant>
        <vt:i4>5</vt:i4>
      </vt:variant>
      <vt:variant>
        <vt:lpwstr/>
      </vt:variant>
      <vt:variant>
        <vt:lpwstr>_Toc126842849</vt:lpwstr>
      </vt:variant>
      <vt:variant>
        <vt:i4>1769531</vt:i4>
      </vt:variant>
      <vt:variant>
        <vt:i4>41</vt:i4>
      </vt:variant>
      <vt:variant>
        <vt:i4>0</vt:i4>
      </vt:variant>
      <vt:variant>
        <vt:i4>5</vt:i4>
      </vt:variant>
      <vt:variant>
        <vt:lpwstr/>
      </vt:variant>
      <vt:variant>
        <vt:lpwstr>_Toc126842848</vt:lpwstr>
      </vt:variant>
      <vt:variant>
        <vt:i4>1769531</vt:i4>
      </vt:variant>
      <vt:variant>
        <vt:i4>35</vt:i4>
      </vt:variant>
      <vt:variant>
        <vt:i4>0</vt:i4>
      </vt:variant>
      <vt:variant>
        <vt:i4>5</vt:i4>
      </vt:variant>
      <vt:variant>
        <vt:lpwstr/>
      </vt:variant>
      <vt:variant>
        <vt:lpwstr>_Toc126842847</vt:lpwstr>
      </vt:variant>
      <vt:variant>
        <vt:i4>1769531</vt:i4>
      </vt:variant>
      <vt:variant>
        <vt:i4>29</vt:i4>
      </vt:variant>
      <vt:variant>
        <vt:i4>0</vt:i4>
      </vt:variant>
      <vt:variant>
        <vt:i4>5</vt:i4>
      </vt:variant>
      <vt:variant>
        <vt:lpwstr/>
      </vt:variant>
      <vt:variant>
        <vt:lpwstr>_Toc126842846</vt:lpwstr>
      </vt:variant>
      <vt:variant>
        <vt:i4>1769531</vt:i4>
      </vt:variant>
      <vt:variant>
        <vt:i4>23</vt:i4>
      </vt:variant>
      <vt:variant>
        <vt:i4>0</vt:i4>
      </vt:variant>
      <vt:variant>
        <vt:i4>5</vt:i4>
      </vt:variant>
      <vt:variant>
        <vt:lpwstr/>
      </vt:variant>
      <vt:variant>
        <vt:lpwstr>_Toc126842845</vt:lpwstr>
      </vt:variant>
      <vt:variant>
        <vt:i4>1966139</vt:i4>
      </vt:variant>
      <vt:variant>
        <vt:i4>17</vt:i4>
      </vt:variant>
      <vt:variant>
        <vt:i4>0</vt:i4>
      </vt:variant>
      <vt:variant>
        <vt:i4>5</vt:i4>
      </vt:variant>
      <vt:variant>
        <vt:lpwstr/>
      </vt:variant>
      <vt:variant>
        <vt:lpwstr>_Toc126842819</vt:lpwstr>
      </vt:variant>
      <vt:variant>
        <vt:i4>1966139</vt:i4>
      </vt:variant>
      <vt:variant>
        <vt:i4>11</vt:i4>
      </vt:variant>
      <vt:variant>
        <vt:i4>0</vt:i4>
      </vt:variant>
      <vt:variant>
        <vt:i4>5</vt:i4>
      </vt:variant>
      <vt:variant>
        <vt:lpwstr/>
      </vt:variant>
      <vt:variant>
        <vt:lpwstr>_Toc126842818</vt:lpwstr>
      </vt:variant>
      <vt:variant>
        <vt:i4>1966139</vt:i4>
      </vt:variant>
      <vt:variant>
        <vt:i4>5</vt:i4>
      </vt:variant>
      <vt:variant>
        <vt:i4>0</vt:i4>
      </vt:variant>
      <vt:variant>
        <vt:i4>5</vt:i4>
      </vt:variant>
      <vt:variant>
        <vt:lpwstr/>
      </vt:variant>
      <vt:variant>
        <vt:lpwstr>_Toc126842817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87-2024 למתן שירותי הובלה וסבלות עבור משרד המשפטים</dc:title>
  <dc:subject>-</dc:subject>
  <dc:creator>-</dc:creator>
  <cp:keywords/>
  <dc:description>-</dc:description>
  <cp:lastModifiedBy>Merav Asraf (Rashi)</cp:lastModifiedBy>
  <cp:revision>6</cp:revision>
  <cp:lastPrinted>2024-12-08T10:45:00Z</cp:lastPrinted>
  <dcterms:created xsi:type="dcterms:W3CDTF">2024-12-08T12:00:00Z</dcterms:created>
  <dcterms:modified xsi:type="dcterms:W3CDTF">2024-12-08T13:14:00Z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-458864723</vt:i4>
  </property>
</Properties>
</file>